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3D8DA710" w14:textId="153F8D08" w:rsidR="003431EE" w:rsidRPr="00566CAC" w:rsidRDefault="007C44AD" w:rsidP="007C44AD">
      <w:pPr>
        <w:pStyle w:val="TOCHeading"/>
        <w:rPr>
          <w:rFonts w:ascii="Arial" w:eastAsia="Calibri" w:hAnsi="Arial" w:cs="Arial"/>
          <w:color w:val="auto"/>
          <w:szCs w:val="22"/>
          <w:lang w:val="en-CA" w:eastAsia="en-CA"/>
        </w:rPr>
      </w:pPr>
      <w:r w:rsidRPr="00566CAC">
        <w:rPr>
          <w:noProof/>
        </w:rPr>
        <w:drawing>
          <wp:inline distT="0" distB="0" distL="0" distR="0" wp14:anchorId="5C0E58E2" wp14:editId="1933ED16">
            <wp:extent cx="1918804" cy="441325"/>
            <wp:effectExtent l="0" t="0" r="5715" b="0"/>
            <wp:docPr id="33" name="image61.png" descr="Logo of Mushkegowuk Council, featuring an illustration of a moose rising out of the outlined shape of Mushkegowuk territory, with the words &quot;Mushkegowuk Council&quot; written in English and in Cre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1.png"/>
                    <pic:cNvPicPr/>
                  </pic:nvPicPr>
                  <pic:blipFill>
                    <a:blip r:embed="rId12" cstate="screen">
                      <a:extLst>
                        <a:ext uri="{28A0092B-C50C-407E-A947-70E740481C1C}">
                          <a14:useLocalDpi xmlns:a14="http://schemas.microsoft.com/office/drawing/2010/main"/>
                        </a:ext>
                      </a:extLst>
                    </a:blip>
                    <a:stretch>
                      <a:fillRect/>
                    </a:stretch>
                  </pic:blipFill>
                  <pic:spPr>
                    <a:xfrm>
                      <a:off x="0" y="0"/>
                      <a:ext cx="1925396" cy="442841"/>
                    </a:xfrm>
                    <a:prstGeom prst="rect">
                      <a:avLst/>
                    </a:prstGeom>
                  </pic:spPr>
                </pic:pic>
              </a:graphicData>
            </a:graphic>
          </wp:inline>
        </w:drawing>
      </w:r>
      <w:r w:rsidR="00566CAC">
        <w:rPr>
          <w:rFonts w:ascii="Arial" w:eastAsia="Calibri" w:hAnsi="Arial" w:cs="Arial"/>
          <w:color w:val="auto"/>
          <w:szCs w:val="22"/>
          <w:lang w:val="en-CA" w:eastAsia="en-CA"/>
        </w:rPr>
        <w:t xml:space="preserve">  </w:t>
      </w:r>
      <w:r w:rsidRPr="00566CAC">
        <w:rPr>
          <w:noProof/>
        </w:rPr>
        <w:drawing>
          <wp:inline distT="0" distB="0" distL="0" distR="0" wp14:anchorId="7149D5B0" wp14:editId="1FDCB6D1">
            <wp:extent cx="681644" cy="681644"/>
            <wp:effectExtent l="0" t="0" r="4445" b="4445"/>
            <wp:docPr id="34" name="image59.jpg" descr="Crest of Queen's University Archiv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9.jpg"/>
                    <pic:cNvPicPr/>
                  </pic:nvPicPr>
                  <pic:blipFill>
                    <a:blip r:embed="rId13" cstate="screen">
                      <a:extLst>
                        <a:ext uri="{28A0092B-C50C-407E-A947-70E740481C1C}">
                          <a14:useLocalDpi xmlns:a14="http://schemas.microsoft.com/office/drawing/2010/main"/>
                        </a:ext>
                      </a:extLst>
                    </a:blip>
                    <a:stretch>
                      <a:fillRect/>
                    </a:stretch>
                  </pic:blipFill>
                  <pic:spPr>
                    <a:xfrm>
                      <a:off x="0" y="0"/>
                      <a:ext cx="685058" cy="685058"/>
                    </a:xfrm>
                    <a:prstGeom prst="rect">
                      <a:avLst/>
                    </a:prstGeom>
                  </pic:spPr>
                </pic:pic>
              </a:graphicData>
            </a:graphic>
          </wp:inline>
        </w:drawing>
      </w:r>
      <w:r w:rsidR="00566CAC">
        <w:rPr>
          <w:rFonts w:ascii="Arial" w:eastAsia="Calibri" w:hAnsi="Arial" w:cs="Arial"/>
          <w:color w:val="auto"/>
          <w:szCs w:val="22"/>
          <w:lang w:val="en-CA" w:eastAsia="en-CA"/>
        </w:rPr>
        <w:t xml:space="preserve">     </w:t>
      </w:r>
      <w:r w:rsidR="003431EE" w:rsidRPr="00566CAC">
        <w:rPr>
          <w:noProof/>
        </w:rPr>
        <w:drawing>
          <wp:inline distT="0" distB="0" distL="0" distR="0" wp14:anchorId="3A1A60D5" wp14:editId="715E24F9">
            <wp:extent cx="1590963" cy="477289"/>
            <wp:effectExtent l="0" t="0" r="0" b="0"/>
            <wp:docPr id="31" name="Picture 31" descr="Logo of the Archives of Ontario, featuring the words &quot;Archives of Ontario&quot; written in white on an orange field, with the phrase &quot;The Thrill of Discovery&quot; written in grey on a white background at righ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4">
                      <a:extLst>
                        <a:ext uri="{28A0092B-C50C-407E-A947-70E740481C1C}">
                          <a14:useLocalDpi xmlns:a14="http://schemas.microsoft.com/office/drawing/2010/main"/>
                        </a:ext>
                      </a:extLst>
                    </a:blip>
                    <a:srcRect/>
                    <a:stretch>
                      <a:fillRect/>
                    </a:stretch>
                  </pic:blipFill>
                  <pic:spPr bwMode="auto">
                    <a:xfrm>
                      <a:off x="0" y="0"/>
                      <a:ext cx="1596941" cy="479083"/>
                    </a:xfrm>
                    <a:prstGeom prst="rect">
                      <a:avLst/>
                    </a:prstGeom>
                    <a:noFill/>
                    <a:ln>
                      <a:noFill/>
                    </a:ln>
                  </pic:spPr>
                </pic:pic>
              </a:graphicData>
            </a:graphic>
          </wp:inline>
        </w:drawing>
      </w:r>
      <w:r w:rsidR="003431EE" w:rsidRPr="00566CAC">
        <w:rPr>
          <w:noProof/>
        </w:rPr>
        <w:drawing>
          <wp:inline distT="0" distB="0" distL="0" distR="0" wp14:anchorId="311A620B" wp14:editId="43BD5560">
            <wp:extent cx="1337841" cy="535709"/>
            <wp:effectExtent l="0" t="0" r="0" b="0"/>
            <wp:docPr id="32" name="Picture 32" descr="Logo of the Government of Ontario, featuring the word &quot;Ontario&quot; written in black on a white background with the outline of a trillium illustrated onto a light green circle at right.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5" cstate="screen">
                      <a:extLst>
                        <a:ext uri="{28A0092B-C50C-407E-A947-70E740481C1C}">
                          <a14:useLocalDpi xmlns:a14="http://schemas.microsoft.com/office/drawing/2010/main"/>
                        </a:ext>
                      </a:extLst>
                    </a:blip>
                    <a:srcRect/>
                    <a:stretch>
                      <a:fillRect/>
                    </a:stretch>
                  </pic:blipFill>
                  <pic:spPr bwMode="auto">
                    <a:xfrm>
                      <a:off x="0" y="0"/>
                      <a:ext cx="1355368" cy="542727"/>
                    </a:xfrm>
                    <a:prstGeom prst="rect">
                      <a:avLst/>
                    </a:prstGeom>
                    <a:noFill/>
                    <a:ln>
                      <a:noFill/>
                    </a:ln>
                  </pic:spPr>
                </pic:pic>
              </a:graphicData>
            </a:graphic>
          </wp:inline>
        </w:drawing>
      </w:r>
    </w:p>
    <w:p w14:paraId="2238E2E5" w14:textId="5E1743B7" w:rsidR="00C72EC5" w:rsidRDefault="001723DE" w:rsidP="001723DE">
      <w:pPr>
        <w:pStyle w:val="TOCHeading"/>
        <w:jc w:val="center"/>
        <w:rPr>
          <w:rFonts w:ascii="Arial" w:eastAsia="Calibri" w:hAnsi="Arial" w:cs="Arial"/>
          <w:b/>
          <w:color w:val="auto"/>
          <w:szCs w:val="22"/>
          <w:u w:val="single"/>
          <w:lang w:val="en-CA" w:eastAsia="en-CA"/>
        </w:rPr>
      </w:pPr>
      <w:r w:rsidRPr="001723DE">
        <w:rPr>
          <w:rFonts w:ascii="Arial" w:eastAsia="Calibri" w:hAnsi="Arial" w:cs="Arial"/>
          <w:b/>
          <w:color w:val="auto"/>
          <w:szCs w:val="22"/>
          <w:u w:val="single"/>
          <w:lang w:val="en-CA" w:eastAsia="en-CA"/>
        </w:rPr>
        <w:t xml:space="preserve">The James Bay Treaty (Treaty No. 9) </w:t>
      </w:r>
    </w:p>
    <w:p w14:paraId="71C8C4F5" w14:textId="7B653B83" w:rsidR="001723DE" w:rsidRPr="00C72EC5" w:rsidRDefault="00AE5D69" w:rsidP="00C72EC5">
      <w:pPr>
        <w:pStyle w:val="TOCHeading"/>
        <w:jc w:val="center"/>
        <w:rPr>
          <w:rFonts w:ascii="Arial" w:eastAsia="Calibri" w:hAnsi="Arial" w:cs="Arial"/>
          <w:b/>
          <w:color w:val="auto"/>
          <w:szCs w:val="22"/>
          <w:u w:val="single"/>
          <w:lang w:val="en-CA" w:eastAsia="en-CA"/>
        </w:rPr>
      </w:pPr>
      <w:r>
        <w:rPr>
          <w:rFonts w:ascii="Arial" w:eastAsia="Calibri" w:hAnsi="Arial" w:cs="Arial"/>
          <w:b/>
          <w:color w:val="auto"/>
          <w:szCs w:val="22"/>
          <w:u w:val="single"/>
          <w:lang w:val="en-CA" w:eastAsia="en-CA"/>
        </w:rPr>
        <w:t>Digital Exhibit Download</w:t>
      </w:r>
    </w:p>
    <w:sdt>
      <w:sdtPr>
        <w:rPr>
          <w:rFonts w:ascii="Calibri" w:eastAsia="Calibri" w:hAnsi="Calibri" w:cs="Calibri"/>
          <w:color w:val="auto"/>
          <w:sz w:val="22"/>
          <w:szCs w:val="22"/>
          <w:lang w:val="en-CA" w:eastAsia="en-CA"/>
        </w:rPr>
        <w:id w:val="-1425406089"/>
        <w:docPartObj>
          <w:docPartGallery w:val="Table of Contents"/>
          <w:docPartUnique/>
        </w:docPartObj>
      </w:sdtPr>
      <w:sdtEndPr>
        <w:rPr>
          <w:b/>
          <w:bCs/>
          <w:noProof/>
        </w:rPr>
      </w:sdtEndPr>
      <w:sdtContent>
        <w:p w14:paraId="1C88EEF1" w14:textId="76A8F1B6" w:rsidR="003079D1" w:rsidRPr="007C44AD" w:rsidRDefault="003079D1" w:rsidP="007C44AD">
          <w:pPr>
            <w:pStyle w:val="TOCHeading"/>
            <w:rPr>
              <w:rFonts w:ascii="Calibri" w:eastAsia="Calibri" w:hAnsi="Calibri" w:cs="Calibri"/>
              <w:color w:val="auto"/>
              <w:sz w:val="18"/>
              <w:szCs w:val="22"/>
              <w:lang w:val="en-CA" w:eastAsia="en-CA"/>
            </w:rPr>
          </w:pPr>
          <w:r w:rsidRPr="007C44AD">
            <w:rPr>
              <w:rStyle w:val="Heading1Char"/>
              <w:color w:val="000000" w:themeColor="text1"/>
              <w:sz w:val="24"/>
            </w:rPr>
            <w:t>Table of Contents</w:t>
          </w:r>
        </w:p>
        <w:p w14:paraId="08B2EDD6" w14:textId="77777777" w:rsidR="007C44AD" w:rsidRDefault="007C44AD">
          <w:pPr>
            <w:pStyle w:val="TOC1"/>
            <w:tabs>
              <w:tab w:val="right" w:leader="dot" w:pos="9350"/>
            </w:tabs>
            <w:rPr>
              <w:rFonts w:ascii="Arial" w:hAnsi="Arial" w:cs="Arial"/>
              <w:sz w:val="24"/>
              <w:szCs w:val="24"/>
            </w:rPr>
          </w:pPr>
        </w:p>
        <w:p w14:paraId="36043C61" w14:textId="1824708F" w:rsidR="00166FB1" w:rsidRPr="00166FB1" w:rsidRDefault="003079D1">
          <w:pPr>
            <w:pStyle w:val="TOC1"/>
            <w:tabs>
              <w:tab w:val="right" w:leader="dot" w:pos="9350"/>
            </w:tabs>
            <w:rPr>
              <w:rFonts w:ascii="Arial" w:eastAsiaTheme="minorEastAsia" w:hAnsi="Arial" w:cs="Arial"/>
              <w:noProof/>
              <w:sz w:val="24"/>
              <w:szCs w:val="24"/>
            </w:rPr>
          </w:pPr>
          <w:r w:rsidRPr="00166FB1">
            <w:rPr>
              <w:rFonts w:ascii="Arial" w:hAnsi="Arial" w:cs="Arial"/>
              <w:sz w:val="24"/>
              <w:szCs w:val="24"/>
            </w:rPr>
            <w:fldChar w:fldCharType="begin"/>
          </w:r>
          <w:r w:rsidRPr="00166FB1">
            <w:rPr>
              <w:rFonts w:ascii="Arial" w:hAnsi="Arial" w:cs="Arial"/>
              <w:sz w:val="24"/>
              <w:szCs w:val="24"/>
            </w:rPr>
            <w:instrText xml:space="preserve"> TOC \o "1-3" \h \z \u </w:instrText>
          </w:r>
          <w:r w:rsidRPr="00166FB1">
            <w:rPr>
              <w:rFonts w:ascii="Arial" w:hAnsi="Arial" w:cs="Arial"/>
              <w:sz w:val="24"/>
              <w:szCs w:val="24"/>
            </w:rPr>
            <w:fldChar w:fldCharType="separate"/>
          </w:r>
          <w:hyperlink w:anchor="_Toc54346147" w:history="1">
            <w:r w:rsidR="00166FB1" w:rsidRPr="00166FB1">
              <w:rPr>
                <w:rStyle w:val="Hyperlink"/>
                <w:rFonts w:ascii="Arial" w:hAnsi="Arial" w:cs="Arial"/>
                <w:noProof/>
                <w:sz w:val="24"/>
                <w:szCs w:val="24"/>
              </w:rPr>
              <w:t>Exhibit Home</w:t>
            </w:r>
            <w:r w:rsidR="00166FB1" w:rsidRPr="00166FB1">
              <w:rPr>
                <w:rFonts w:ascii="Arial" w:hAnsi="Arial" w:cs="Arial"/>
                <w:noProof/>
                <w:webHidden/>
                <w:sz w:val="24"/>
                <w:szCs w:val="24"/>
              </w:rPr>
              <w:tab/>
            </w:r>
            <w:r w:rsidR="00166FB1" w:rsidRPr="00166FB1">
              <w:rPr>
                <w:rFonts w:ascii="Arial" w:hAnsi="Arial" w:cs="Arial"/>
                <w:noProof/>
                <w:webHidden/>
                <w:sz w:val="24"/>
                <w:szCs w:val="24"/>
              </w:rPr>
              <w:fldChar w:fldCharType="begin"/>
            </w:r>
            <w:r w:rsidR="00166FB1" w:rsidRPr="00166FB1">
              <w:rPr>
                <w:rFonts w:ascii="Arial" w:hAnsi="Arial" w:cs="Arial"/>
                <w:noProof/>
                <w:webHidden/>
                <w:sz w:val="24"/>
                <w:szCs w:val="24"/>
              </w:rPr>
              <w:instrText xml:space="preserve"> PAGEREF _Toc54346147 \h </w:instrText>
            </w:r>
            <w:r w:rsidR="00166FB1" w:rsidRPr="00166FB1">
              <w:rPr>
                <w:rFonts w:ascii="Arial" w:hAnsi="Arial" w:cs="Arial"/>
                <w:noProof/>
                <w:webHidden/>
                <w:sz w:val="24"/>
                <w:szCs w:val="24"/>
              </w:rPr>
            </w:r>
            <w:r w:rsidR="00166FB1" w:rsidRPr="00166FB1">
              <w:rPr>
                <w:rFonts w:ascii="Arial" w:hAnsi="Arial" w:cs="Arial"/>
                <w:noProof/>
                <w:webHidden/>
                <w:sz w:val="24"/>
                <w:szCs w:val="24"/>
              </w:rPr>
              <w:fldChar w:fldCharType="separate"/>
            </w:r>
            <w:r w:rsidR="009B4B73">
              <w:rPr>
                <w:rFonts w:ascii="Arial" w:hAnsi="Arial" w:cs="Arial"/>
                <w:noProof/>
                <w:webHidden/>
                <w:sz w:val="24"/>
                <w:szCs w:val="24"/>
              </w:rPr>
              <w:t>2</w:t>
            </w:r>
            <w:r w:rsidR="00166FB1" w:rsidRPr="00166FB1">
              <w:rPr>
                <w:rFonts w:ascii="Arial" w:hAnsi="Arial" w:cs="Arial"/>
                <w:noProof/>
                <w:webHidden/>
                <w:sz w:val="24"/>
                <w:szCs w:val="24"/>
              </w:rPr>
              <w:fldChar w:fldCharType="end"/>
            </w:r>
          </w:hyperlink>
        </w:p>
        <w:p w14:paraId="5B8D2376" w14:textId="727E76B9" w:rsidR="00166FB1" w:rsidRPr="00166FB1" w:rsidRDefault="00C36554">
          <w:pPr>
            <w:pStyle w:val="TOC1"/>
            <w:tabs>
              <w:tab w:val="right" w:leader="dot" w:pos="9350"/>
            </w:tabs>
            <w:rPr>
              <w:rFonts w:ascii="Arial" w:eastAsiaTheme="minorEastAsia" w:hAnsi="Arial" w:cs="Arial"/>
              <w:noProof/>
              <w:sz w:val="24"/>
              <w:szCs w:val="24"/>
            </w:rPr>
          </w:pPr>
          <w:hyperlink w:anchor="_Toc54346148" w:history="1">
            <w:r w:rsidR="00166FB1" w:rsidRPr="00166FB1">
              <w:rPr>
                <w:rStyle w:val="Hyperlink"/>
                <w:rFonts w:ascii="Arial" w:hAnsi="Arial" w:cs="Arial"/>
                <w:noProof/>
                <w:sz w:val="24"/>
                <w:szCs w:val="24"/>
              </w:rPr>
              <w:t>Before the Treaty</w:t>
            </w:r>
            <w:r w:rsidR="00166FB1" w:rsidRPr="00166FB1">
              <w:rPr>
                <w:rFonts w:ascii="Arial" w:hAnsi="Arial" w:cs="Arial"/>
                <w:noProof/>
                <w:webHidden/>
                <w:sz w:val="24"/>
                <w:szCs w:val="24"/>
              </w:rPr>
              <w:tab/>
            </w:r>
            <w:r w:rsidR="00166FB1" w:rsidRPr="00166FB1">
              <w:rPr>
                <w:rFonts w:ascii="Arial" w:hAnsi="Arial" w:cs="Arial"/>
                <w:noProof/>
                <w:webHidden/>
                <w:sz w:val="24"/>
                <w:szCs w:val="24"/>
              </w:rPr>
              <w:fldChar w:fldCharType="begin"/>
            </w:r>
            <w:r w:rsidR="00166FB1" w:rsidRPr="00166FB1">
              <w:rPr>
                <w:rFonts w:ascii="Arial" w:hAnsi="Arial" w:cs="Arial"/>
                <w:noProof/>
                <w:webHidden/>
                <w:sz w:val="24"/>
                <w:szCs w:val="24"/>
              </w:rPr>
              <w:instrText xml:space="preserve"> PAGEREF _Toc54346148 \h </w:instrText>
            </w:r>
            <w:r w:rsidR="00166FB1" w:rsidRPr="00166FB1">
              <w:rPr>
                <w:rFonts w:ascii="Arial" w:hAnsi="Arial" w:cs="Arial"/>
                <w:noProof/>
                <w:webHidden/>
                <w:sz w:val="24"/>
                <w:szCs w:val="24"/>
              </w:rPr>
            </w:r>
            <w:r w:rsidR="00166FB1" w:rsidRPr="00166FB1">
              <w:rPr>
                <w:rFonts w:ascii="Arial" w:hAnsi="Arial" w:cs="Arial"/>
                <w:noProof/>
                <w:webHidden/>
                <w:sz w:val="24"/>
                <w:szCs w:val="24"/>
              </w:rPr>
              <w:fldChar w:fldCharType="separate"/>
            </w:r>
            <w:r w:rsidR="009B4B73">
              <w:rPr>
                <w:rFonts w:ascii="Arial" w:hAnsi="Arial" w:cs="Arial"/>
                <w:noProof/>
                <w:webHidden/>
                <w:sz w:val="24"/>
                <w:szCs w:val="24"/>
              </w:rPr>
              <w:t>5</w:t>
            </w:r>
            <w:r w:rsidR="00166FB1" w:rsidRPr="00166FB1">
              <w:rPr>
                <w:rFonts w:ascii="Arial" w:hAnsi="Arial" w:cs="Arial"/>
                <w:noProof/>
                <w:webHidden/>
                <w:sz w:val="24"/>
                <w:szCs w:val="24"/>
              </w:rPr>
              <w:fldChar w:fldCharType="end"/>
            </w:r>
          </w:hyperlink>
        </w:p>
        <w:p w14:paraId="509657FB" w14:textId="50F18707" w:rsidR="00166FB1" w:rsidRPr="00166FB1" w:rsidRDefault="00C36554">
          <w:pPr>
            <w:pStyle w:val="TOC2"/>
            <w:tabs>
              <w:tab w:val="right" w:leader="dot" w:pos="9350"/>
            </w:tabs>
            <w:rPr>
              <w:rFonts w:ascii="Arial" w:eastAsiaTheme="minorEastAsia" w:hAnsi="Arial" w:cs="Arial"/>
              <w:noProof/>
              <w:sz w:val="24"/>
              <w:szCs w:val="24"/>
            </w:rPr>
          </w:pPr>
          <w:hyperlink w:anchor="_Toc54346149" w:history="1">
            <w:r w:rsidR="00166FB1" w:rsidRPr="00166FB1">
              <w:rPr>
                <w:rStyle w:val="Hyperlink"/>
                <w:rFonts w:ascii="Arial" w:hAnsi="Arial" w:cs="Arial"/>
                <w:noProof/>
                <w:sz w:val="24"/>
                <w:szCs w:val="24"/>
              </w:rPr>
              <w:t>Ways of Life</w:t>
            </w:r>
            <w:r w:rsidR="00166FB1" w:rsidRPr="00166FB1">
              <w:rPr>
                <w:rFonts w:ascii="Arial" w:hAnsi="Arial" w:cs="Arial"/>
                <w:noProof/>
                <w:webHidden/>
                <w:sz w:val="24"/>
                <w:szCs w:val="24"/>
              </w:rPr>
              <w:tab/>
            </w:r>
            <w:r w:rsidR="00166FB1" w:rsidRPr="00166FB1">
              <w:rPr>
                <w:rFonts w:ascii="Arial" w:hAnsi="Arial" w:cs="Arial"/>
                <w:noProof/>
                <w:webHidden/>
                <w:sz w:val="24"/>
                <w:szCs w:val="24"/>
              </w:rPr>
              <w:fldChar w:fldCharType="begin"/>
            </w:r>
            <w:r w:rsidR="00166FB1" w:rsidRPr="00166FB1">
              <w:rPr>
                <w:rFonts w:ascii="Arial" w:hAnsi="Arial" w:cs="Arial"/>
                <w:noProof/>
                <w:webHidden/>
                <w:sz w:val="24"/>
                <w:szCs w:val="24"/>
              </w:rPr>
              <w:instrText xml:space="preserve"> PAGEREF _Toc54346149 \h </w:instrText>
            </w:r>
            <w:r w:rsidR="00166FB1" w:rsidRPr="00166FB1">
              <w:rPr>
                <w:rFonts w:ascii="Arial" w:hAnsi="Arial" w:cs="Arial"/>
                <w:noProof/>
                <w:webHidden/>
                <w:sz w:val="24"/>
                <w:szCs w:val="24"/>
              </w:rPr>
            </w:r>
            <w:r w:rsidR="00166FB1" w:rsidRPr="00166FB1">
              <w:rPr>
                <w:rFonts w:ascii="Arial" w:hAnsi="Arial" w:cs="Arial"/>
                <w:noProof/>
                <w:webHidden/>
                <w:sz w:val="24"/>
                <w:szCs w:val="24"/>
              </w:rPr>
              <w:fldChar w:fldCharType="separate"/>
            </w:r>
            <w:r w:rsidR="009B4B73">
              <w:rPr>
                <w:rFonts w:ascii="Arial" w:hAnsi="Arial" w:cs="Arial"/>
                <w:noProof/>
                <w:webHidden/>
                <w:sz w:val="24"/>
                <w:szCs w:val="24"/>
              </w:rPr>
              <w:t>5</w:t>
            </w:r>
            <w:r w:rsidR="00166FB1" w:rsidRPr="00166FB1">
              <w:rPr>
                <w:rFonts w:ascii="Arial" w:hAnsi="Arial" w:cs="Arial"/>
                <w:noProof/>
                <w:webHidden/>
                <w:sz w:val="24"/>
                <w:szCs w:val="24"/>
              </w:rPr>
              <w:fldChar w:fldCharType="end"/>
            </w:r>
          </w:hyperlink>
        </w:p>
        <w:p w14:paraId="32BA2A86" w14:textId="151E9F59" w:rsidR="00166FB1" w:rsidRPr="00166FB1" w:rsidRDefault="00C36554">
          <w:pPr>
            <w:pStyle w:val="TOC2"/>
            <w:tabs>
              <w:tab w:val="right" w:leader="dot" w:pos="9350"/>
            </w:tabs>
            <w:rPr>
              <w:rFonts w:ascii="Arial" w:eastAsiaTheme="minorEastAsia" w:hAnsi="Arial" w:cs="Arial"/>
              <w:noProof/>
              <w:sz w:val="24"/>
              <w:szCs w:val="24"/>
            </w:rPr>
          </w:pPr>
          <w:hyperlink w:anchor="_Toc54346150" w:history="1">
            <w:r w:rsidR="00166FB1" w:rsidRPr="00166FB1">
              <w:rPr>
                <w:rStyle w:val="Hyperlink"/>
                <w:rFonts w:ascii="Arial" w:hAnsi="Arial" w:cs="Arial"/>
                <w:noProof/>
                <w:sz w:val="24"/>
                <w:szCs w:val="24"/>
              </w:rPr>
              <w:t>Slideshow: James Bay waterways</w:t>
            </w:r>
            <w:r w:rsidR="00166FB1" w:rsidRPr="00166FB1">
              <w:rPr>
                <w:rFonts w:ascii="Arial" w:hAnsi="Arial" w:cs="Arial"/>
                <w:noProof/>
                <w:webHidden/>
                <w:sz w:val="24"/>
                <w:szCs w:val="24"/>
              </w:rPr>
              <w:tab/>
            </w:r>
            <w:r w:rsidR="00166FB1" w:rsidRPr="00166FB1">
              <w:rPr>
                <w:rFonts w:ascii="Arial" w:hAnsi="Arial" w:cs="Arial"/>
                <w:noProof/>
                <w:webHidden/>
                <w:sz w:val="24"/>
                <w:szCs w:val="24"/>
              </w:rPr>
              <w:fldChar w:fldCharType="begin"/>
            </w:r>
            <w:r w:rsidR="00166FB1" w:rsidRPr="00166FB1">
              <w:rPr>
                <w:rFonts w:ascii="Arial" w:hAnsi="Arial" w:cs="Arial"/>
                <w:noProof/>
                <w:webHidden/>
                <w:sz w:val="24"/>
                <w:szCs w:val="24"/>
              </w:rPr>
              <w:instrText xml:space="preserve"> PAGEREF _Toc54346150 \h </w:instrText>
            </w:r>
            <w:r w:rsidR="00166FB1" w:rsidRPr="00166FB1">
              <w:rPr>
                <w:rFonts w:ascii="Arial" w:hAnsi="Arial" w:cs="Arial"/>
                <w:noProof/>
                <w:webHidden/>
                <w:sz w:val="24"/>
                <w:szCs w:val="24"/>
              </w:rPr>
            </w:r>
            <w:r w:rsidR="00166FB1" w:rsidRPr="00166FB1">
              <w:rPr>
                <w:rFonts w:ascii="Arial" w:hAnsi="Arial" w:cs="Arial"/>
                <w:noProof/>
                <w:webHidden/>
                <w:sz w:val="24"/>
                <w:szCs w:val="24"/>
              </w:rPr>
              <w:fldChar w:fldCharType="separate"/>
            </w:r>
            <w:r w:rsidR="009B4B73">
              <w:rPr>
                <w:rFonts w:ascii="Arial" w:hAnsi="Arial" w:cs="Arial"/>
                <w:noProof/>
                <w:webHidden/>
                <w:sz w:val="24"/>
                <w:szCs w:val="24"/>
              </w:rPr>
              <w:t>7</w:t>
            </w:r>
            <w:r w:rsidR="00166FB1" w:rsidRPr="00166FB1">
              <w:rPr>
                <w:rFonts w:ascii="Arial" w:hAnsi="Arial" w:cs="Arial"/>
                <w:noProof/>
                <w:webHidden/>
                <w:sz w:val="24"/>
                <w:szCs w:val="24"/>
              </w:rPr>
              <w:fldChar w:fldCharType="end"/>
            </w:r>
          </w:hyperlink>
        </w:p>
        <w:p w14:paraId="2AFE3790" w14:textId="235C27C0" w:rsidR="00166FB1" w:rsidRPr="00166FB1" w:rsidRDefault="00C36554">
          <w:pPr>
            <w:pStyle w:val="TOC2"/>
            <w:tabs>
              <w:tab w:val="right" w:leader="dot" w:pos="9350"/>
            </w:tabs>
            <w:rPr>
              <w:rFonts w:ascii="Arial" w:eastAsiaTheme="minorEastAsia" w:hAnsi="Arial" w:cs="Arial"/>
              <w:noProof/>
              <w:sz w:val="24"/>
              <w:szCs w:val="24"/>
            </w:rPr>
          </w:pPr>
          <w:hyperlink w:anchor="_Toc54346151" w:history="1">
            <w:r w:rsidR="00166FB1" w:rsidRPr="00166FB1">
              <w:rPr>
                <w:rStyle w:val="Hyperlink"/>
                <w:rFonts w:ascii="Arial" w:hAnsi="Arial" w:cs="Arial"/>
                <w:noProof/>
                <w:sz w:val="24"/>
                <w:szCs w:val="24"/>
              </w:rPr>
              <w:t>Tides of Change</w:t>
            </w:r>
            <w:r w:rsidR="00166FB1" w:rsidRPr="00166FB1">
              <w:rPr>
                <w:rFonts w:ascii="Arial" w:hAnsi="Arial" w:cs="Arial"/>
                <w:noProof/>
                <w:webHidden/>
                <w:sz w:val="24"/>
                <w:szCs w:val="24"/>
              </w:rPr>
              <w:tab/>
            </w:r>
            <w:r w:rsidR="00166FB1" w:rsidRPr="00166FB1">
              <w:rPr>
                <w:rFonts w:ascii="Arial" w:hAnsi="Arial" w:cs="Arial"/>
                <w:noProof/>
                <w:webHidden/>
                <w:sz w:val="24"/>
                <w:szCs w:val="24"/>
              </w:rPr>
              <w:fldChar w:fldCharType="begin"/>
            </w:r>
            <w:r w:rsidR="00166FB1" w:rsidRPr="00166FB1">
              <w:rPr>
                <w:rFonts w:ascii="Arial" w:hAnsi="Arial" w:cs="Arial"/>
                <w:noProof/>
                <w:webHidden/>
                <w:sz w:val="24"/>
                <w:szCs w:val="24"/>
              </w:rPr>
              <w:instrText xml:space="preserve"> PAGEREF _Toc54346151 \h </w:instrText>
            </w:r>
            <w:r w:rsidR="00166FB1" w:rsidRPr="00166FB1">
              <w:rPr>
                <w:rFonts w:ascii="Arial" w:hAnsi="Arial" w:cs="Arial"/>
                <w:noProof/>
                <w:webHidden/>
                <w:sz w:val="24"/>
                <w:szCs w:val="24"/>
              </w:rPr>
            </w:r>
            <w:r w:rsidR="00166FB1" w:rsidRPr="00166FB1">
              <w:rPr>
                <w:rFonts w:ascii="Arial" w:hAnsi="Arial" w:cs="Arial"/>
                <w:noProof/>
                <w:webHidden/>
                <w:sz w:val="24"/>
                <w:szCs w:val="24"/>
              </w:rPr>
              <w:fldChar w:fldCharType="separate"/>
            </w:r>
            <w:r w:rsidR="009B4B73">
              <w:rPr>
                <w:rFonts w:ascii="Arial" w:hAnsi="Arial" w:cs="Arial"/>
                <w:noProof/>
                <w:webHidden/>
                <w:sz w:val="24"/>
                <w:szCs w:val="24"/>
              </w:rPr>
              <w:t>11</w:t>
            </w:r>
            <w:r w:rsidR="00166FB1" w:rsidRPr="00166FB1">
              <w:rPr>
                <w:rFonts w:ascii="Arial" w:hAnsi="Arial" w:cs="Arial"/>
                <w:noProof/>
                <w:webHidden/>
                <w:sz w:val="24"/>
                <w:szCs w:val="24"/>
              </w:rPr>
              <w:fldChar w:fldCharType="end"/>
            </w:r>
          </w:hyperlink>
        </w:p>
        <w:p w14:paraId="75A663D4" w14:textId="0A91E516" w:rsidR="00166FB1" w:rsidRPr="00166FB1" w:rsidRDefault="00C36554">
          <w:pPr>
            <w:pStyle w:val="TOC1"/>
            <w:tabs>
              <w:tab w:val="right" w:leader="dot" w:pos="9350"/>
            </w:tabs>
            <w:rPr>
              <w:rFonts w:ascii="Arial" w:eastAsiaTheme="minorEastAsia" w:hAnsi="Arial" w:cs="Arial"/>
              <w:noProof/>
              <w:sz w:val="24"/>
              <w:szCs w:val="24"/>
            </w:rPr>
          </w:pPr>
          <w:hyperlink w:anchor="_Toc54346152" w:history="1">
            <w:r w:rsidR="00166FB1" w:rsidRPr="00166FB1">
              <w:rPr>
                <w:rStyle w:val="Hyperlink"/>
                <w:rFonts w:ascii="Arial" w:hAnsi="Arial" w:cs="Arial"/>
                <w:noProof/>
                <w:sz w:val="24"/>
                <w:szCs w:val="24"/>
              </w:rPr>
              <w:t>Making the Treaty</w:t>
            </w:r>
            <w:r w:rsidR="00166FB1" w:rsidRPr="00166FB1">
              <w:rPr>
                <w:rFonts w:ascii="Arial" w:hAnsi="Arial" w:cs="Arial"/>
                <w:noProof/>
                <w:webHidden/>
                <w:sz w:val="24"/>
                <w:szCs w:val="24"/>
              </w:rPr>
              <w:tab/>
            </w:r>
            <w:r w:rsidR="00166FB1" w:rsidRPr="00166FB1">
              <w:rPr>
                <w:rFonts w:ascii="Arial" w:hAnsi="Arial" w:cs="Arial"/>
                <w:noProof/>
                <w:webHidden/>
                <w:sz w:val="24"/>
                <w:szCs w:val="24"/>
              </w:rPr>
              <w:fldChar w:fldCharType="begin"/>
            </w:r>
            <w:r w:rsidR="00166FB1" w:rsidRPr="00166FB1">
              <w:rPr>
                <w:rFonts w:ascii="Arial" w:hAnsi="Arial" w:cs="Arial"/>
                <w:noProof/>
                <w:webHidden/>
                <w:sz w:val="24"/>
                <w:szCs w:val="24"/>
              </w:rPr>
              <w:instrText xml:space="preserve"> PAGEREF _Toc54346152 \h </w:instrText>
            </w:r>
            <w:r w:rsidR="00166FB1" w:rsidRPr="00166FB1">
              <w:rPr>
                <w:rFonts w:ascii="Arial" w:hAnsi="Arial" w:cs="Arial"/>
                <w:noProof/>
                <w:webHidden/>
                <w:sz w:val="24"/>
                <w:szCs w:val="24"/>
              </w:rPr>
            </w:r>
            <w:r w:rsidR="00166FB1" w:rsidRPr="00166FB1">
              <w:rPr>
                <w:rFonts w:ascii="Arial" w:hAnsi="Arial" w:cs="Arial"/>
                <w:noProof/>
                <w:webHidden/>
                <w:sz w:val="24"/>
                <w:szCs w:val="24"/>
              </w:rPr>
              <w:fldChar w:fldCharType="separate"/>
            </w:r>
            <w:r w:rsidR="009B4B73">
              <w:rPr>
                <w:rFonts w:ascii="Arial" w:hAnsi="Arial" w:cs="Arial"/>
                <w:noProof/>
                <w:webHidden/>
                <w:sz w:val="24"/>
                <w:szCs w:val="24"/>
              </w:rPr>
              <w:t>14</w:t>
            </w:r>
            <w:r w:rsidR="00166FB1" w:rsidRPr="00166FB1">
              <w:rPr>
                <w:rFonts w:ascii="Arial" w:hAnsi="Arial" w:cs="Arial"/>
                <w:noProof/>
                <w:webHidden/>
                <w:sz w:val="24"/>
                <w:szCs w:val="24"/>
              </w:rPr>
              <w:fldChar w:fldCharType="end"/>
            </w:r>
          </w:hyperlink>
        </w:p>
        <w:p w14:paraId="0B50B807" w14:textId="2BE50E99" w:rsidR="00166FB1" w:rsidRPr="00166FB1" w:rsidRDefault="00C36554">
          <w:pPr>
            <w:pStyle w:val="TOC2"/>
            <w:tabs>
              <w:tab w:val="right" w:leader="dot" w:pos="9350"/>
            </w:tabs>
            <w:rPr>
              <w:rFonts w:ascii="Arial" w:eastAsiaTheme="minorEastAsia" w:hAnsi="Arial" w:cs="Arial"/>
              <w:noProof/>
              <w:sz w:val="24"/>
              <w:szCs w:val="24"/>
            </w:rPr>
          </w:pPr>
          <w:hyperlink w:anchor="_Toc54346153" w:history="1">
            <w:r w:rsidR="00166FB1" w:rsidRPr="00166FB1">
              <w:rPr>
                <w:rStyle w:val="Hyperlink"/>
                <w:rFonts w:ascii="Arial" w:hAnsi="Arial" w:cs="Arial"/>
                <w:noProof/>
                <w:sz w:val="24"/>
                <w:szCs w:val="24"/>
              </w:rPr>
              <w:t>Requests of Protection and Assistance Through Treaty</w:t>
            </w:r>
            <w:r w:rsidR="00166FB1" w:rsidRPr="00166FB1">
              <w:rPr>
                <w:rFonts w:ascii="Arial" w:hAnsi="Arial" w:cs="Arial"/>
                <w:noProof/>
                <w:webHidden/>
                <w:sz w:val="24"/>
                <w:szCs w:val="24"/>
              </w:rPr>
              <w:tab/>
            </w:r>
            <w:r w:rsidR="00166FB1" w:rsidRPr="00166FB1">
              <w:rPr>
                <w:rFonts w:ascii="Arial" w:hAnsi="Arial" w:cs="Arial"/>
                <w:noProof/>
                <w:webHidden/>
                <w:sz w:val="24"/>
                <w:szCs w:val="24"/>
              </w:rPr>
              <w:fldChar w:fldCharType="begin"/>
            </w:r>
            <w:r w:rsidR="00166FB1" w:rsidRPr="00166FB1">
              <w:rPr>
                <w:rFonts w:ascii="Arial" w:hAnsi="Arial" w:cs="Arial"/>
                <w:noProof/>
                <w:webHidden/>
                <w:sz w:val="24"/>
                <w:szCs w:val="24"/>
              </w:rPr>
              <w:instrText xml:space="preserve"> PAGEREF _Toc54346153 \h </w:instrText>
            </w:r>
            <w:r w:rsidR="00166FB1" w:rsidRPr="00166FB1">
              <w:rPr>
                <w:rFonts w:ascii="Arial" w:hAnsi="Arial" w:cs="Arial"/>
                <w:noProof/>
                <w:webHidden/>
                <w:sz w:val="24"/>
                <w:szCs w:val="24"/>
              </w:rPr>
            </w:r>
            <w:r w:rsidR="00166FB1" w:rsidRPr="00166FB1">
              <w:rPr>
                <w:rFonts w:ascii="Arial" w:hAnsi="Arial" w:cs="Arial"/>
                <w:noProof/>
                <w:webHidden/>
                <w:sz w:val="24"/>
                <w:szCs w:val="24"/>
              </w:rPr>
              <w:fldChar w:fldCharType="separate"/>
            </w:r>
            <w:r w:rsidR="009B4B73">
              <w:rPr>
                <w:rFonts w:ascii="Arial" w:hAnsi="Arial" w:cs="Arial"/>
                <w:noProof/>
                <w:webHidden/>
                <w:sz w:val="24"/>
                <w:szCs w:val="24"/>
              </w:rPr>
              <w:t>14</w:t>
            </w:r>
            <w:r w:rsidR="00166FB1" w:rsidRPr="00166FB1">
              <w:rPr>
                <w:rFonts w:ascii="Arial" w:hAnsi="Arial" w:cs="Arial"/>
                <w:noProof/>
                <w:webHidden/>
                <w:sz w:val="24"/>
                <w:szCs w:val="24"/>
              </w:rPr>
              <w:fldChar w:fldCharType="end"/>
            </w:r>
          </w:hyperlink>
        </w:p>
        <w:p w14:paraId="32B08955" w14:textId="4747F2C6" w:rsidR="00166FB1" w:rsidRPr="00166FB1" w:rsidRDefault="00C36554">
          <w:pPr>
            <w:pStyle w:val="TOC2"/>
            <w:tabs>
              <w:tab w:val="right" w:leader="dot" w:pos="9350"/>
            </w:tabs>
            <w:rPr>
              <w:rFonts w:ascii="Arial" w:eastAsiaTheme="minorEastAsia" w:hAnsi="Arial" w:cs="Arial"/>
              <w:noProof/>
              <w:sz w:val="24"/>
              <w:szCs w:val="24"/>
            </w:rPr>
          </w:pPr>
          <w:hyperlink w:anchor="_Toc54346154" w:history="1">
            <w:r w:rsidR="00166FB1" w:rsidRPr="00166FB1">
              <w:rPr>
                <w:rStyle w:val="Hyperlink"/>
                <w:rFonts w:ascii="Arial" w:hAnsi="Arial" w:cs="Arial"/>
                <w:noProof/>
                <w:sz w:val="24"/>
                <w:szCs w:val="24"/>
              </w:rPr>
              <w:t>The Treaty Expedition</w:t>
            </w:r>
            <w:r w:rsidR="00166FB1" w:rsidRPr="00166FB1">
              <w:rPr>
                <w:rFonts w:ascii="Arial" w:hAnsi="Arial" w:cs="Arial"/>
                <w:noProof/>
                <w:webHidden/>
                <w:sz w:val="24"/>
                <w:szCs w:val="24"/>
              </w:rPr>
              <w:tab/>
            </w:r>
            <w:r w:rsidR="00166FB1" w:rsidRPr="00166FB1">
              <w:rPr>
                <w:rFonts w:ascii="Arial" w:hAnsi="Arial" w:cs="Arial"/>
                <w:noProof/>
                <w:webHidden/>
                <w:sz w:val="24"/>
                <w:szCs w:val="24"/>
              </w:rPr>
              <w:fldChar w:fldCharType="begin"/>
            </w:r>
            <w:r w:rsidR="00166FB1" w:rsidRPr="00166FB1">
              <w:rPr>
                <w:rFonts w:ascii="Arial" w:hAnsi="Arial" w:cs="Arial"/>
                <w:noProof/>
                <w:webHidden/>
                <w:sz w:val="24"/>
                <w:szCs w:val="24"/>
              </w:rPr>
              <w:instrText xml:space="preserve"> PAGEREF _Toc54346154 \h </w:instrText>
            </w:r>
            <w:r w:rsidR="00166FB1" w:rsidRPr="00166FB1">
              <w:rPr>
                <w:rFonts w:ascii="Arial" w:hAnsi="Arial" w:cs="Arial"/>
                <w:noProof/>
                <w:webHidden/>
                <w:sz w:val="24"/>
                <w:szCs w:val="24"/>
              </w:rPr>
            </w:r>
            <w:r w:rsidR="00166FB1" w:rsidRPr="00166FB1">
              <w:rPr>
                <w:rFonts w:ascii="Arial" w:hAnsi="Arial" w:cs="Arial"/>
                <w:noProof/>
                <w:webHidden/>
                <w:sz w:val="24"/>
                <w:szCs w:val="24"/>
              </w:rPr>
              <w:fldChar w:fldCharType="separate"/>
            </w:r>
            <w:r w:rsidR="009B4B73">
              <w:rPr>
                <w:rFonts w:ascii="Arial" w:hAnsi="Arial" w:cs="Arial"/>
                <w:noProof/>
                <w:webHidden/>
                <w:sz w:val="24"/>
                <w:szCs w:val="24"/>
              </w:rPr>
              <w:t>25</w:t>
            </w:r>
            <w:r w:rsidR="00166FB1" w:rsidRPr="00166FB1">
              <w:rPr>
                <w:rFonts w:ascii="Arial" w:hAnsi="Arial" w:cs="Arial"/>
                <w:noProof/>
                <w:webHidden/>
                <w:sz w:val="24"/>
                <w:szCs w:val="24"/>
              </w:rPr>
              <w:fldChar w:fldCharType="end"/>
            </w:r>
          </w:hyperlink>
        </w:p>
        <w:p w14:paraId="399162D6" w14:textId="6C1FEEA2" w:rsidR="00166FB1" w:rsidRPr="00166FB1" w:rsidRDefault="00C36554">
          <w:pPr>
            <w:pStyle w:val="TOC2"/>
            <w:tabs>
              <w:tab w:val="right" w:leader="dot" w:pos="9350"/>
            </w:tabs>
            <w:rPr>
              <w:rFonts w:ascii="Arial" w:eastAsiaTheme="minorEastAsia" w:hAnsi="Arial" w:cs="Arial"/>
              <w:noProof/>
              <w:sz w:val="24"/>
              <w:szCs w:val="24"/>
            </w:rPr>
          </w:pPr>
          <w:hyperlink w:anchor="_Toc54346155" w:history="1">
            <w:r w:rsidR="00166FB1" w:rsidRPr="00166FB1">
              <w:rPr>
                <w:rStyle w:val="Hyperlink"/>
                <w:rFonts w:ascii="Arial" w:hAnsi="Arial" w:cs="Arial"/>
                <w:noProof/>
                <w:sz w:val="24"/>
                <w:szCs w:val="24"/>
              </w:rPr>
              <w:t>Slideshow: 1905-1906 Treaty Expedition Journeys</w:t>
            </w:r>
            <w:r w:rsidR="00166FB1" w:rsidRPr="00166FB1">
              <w:rPr>
                <w:rFonts w:ascii="Arial" w:hAnsi="Arial" w:cs="Arial"/>
                <w:noProof/>
                <w:webHidden/>
                <w:sz w:val="24"/>
                <w:szCs w:val="24"/>
              </w:rPr>
              <w:tab/>
            </w:r>
            <w:r w:rsidR="00166FB1" w:rsidRPr="00166FB1">
              <w:rPr>
                <w:rFonts w:ascii="Arial" w:hAnsi="Arial" w:cs="Arial"/>
                <w:noProof/>
                <w:webHidden/>
                <w:sz w:val="24"/>
                <w:szCs w:val="24"/>
              </w:rPr>
              <w:fldChar w:fldCharType="begin"/>
            </w:r>
            <w:r w:rsidR="00166FB1" w:rsidRPr="00166FB1">
              <w:rPr>
                <w:rFonts w:ascii="Arial" w:hAnsi="Arial" w:cs="Arial"/>
                <w:noProof/>
                <w:webHidden/>
                <w:sz w:val="24"/>
                <w:szCs w:val="24"/>
              </w:rPr>
              <w:instrText xml:space="preserve"> PAGEREF _Toc54346155 \h </w:instrText>
            </w:r>
            <w:r w:rsidR="00166FB1" w:rsidRPr="00166FB1">
              <w:rPr>
                <w:rFonts w:ascii="Arial" w:hAnsi="Arial" w:cs="Arial"/>
                <w:noProof/>
                <w:webHidden/>
                <w:sz w:val="24"/>
                <w:szCs w:val="24"/>
              </w:rPr>
            </w:r>
            <w:r w:rsidR="00166FB1" w:rsidRPr="00166FB1">
              <w:rPr>
                <w:rFonts w:ascii="Arial" w:hAnsi="Arial" w:cs="Arial"/>
                <w:noProof/>
                <w:webHidden/>
                <w:sz w:val="24"/>
                <w:szCs w:val="24"/>
              </w:rPr>
              <w:fldChar w:fldCharType="separate"/>
            </w:r>
            <w:r w:rsidR="009B4B73">
              <w:rPr>
                <w:rFonts w:ascii="Arial" w:hAnsi="Arial" w:cs="Arial"/>
                <w:noProof/>
                <w:webHidden/>
                <w:sz w:val="24"/>
                <w:szCs w:val="24"/>
              </w:rPr>
              <w:t>29</w:t>
            </w:r>
            <w:r w:rsidR="00166FB1" w:rsidRPr="00166FB1">
              <w:rPr>
                <w:rFonts w:ascii="Arial" w:hAnsi="Arial" w:cs="Arial"/>
                <w:noProof/>
                <w:webHidden/>
                <w:sz w:val="24"/>
                <w:szCs w:val="24"/>
              </w:rPr>
              <w:fldChar w:fldCharType="end"/>
            </w:r>
          </w:hyperlink>
        </w:p>
        <w:p w14:paraId="1989873B" w14:textId="07DAABA2" w:rsidR="00166FB1" w:rsidRPr="00166FB1" w:rsidRDefault="00C36554">
          <w:pPr>
            <w:pStyle w:val="TOC2"/>
            <w:tabs>
              <w:tab w:val="right" w:leader="dot" w:pos="9350"/>
            </w:tabs>
            <w:rPr>
              <w:rFonts w:ascii="Arial" w:eastAsiaTheme="minorEastAsia" w:hAnsi="Arial" w:cs="Arial"/>
              <w:noProof/>
              <w:sz w:val="24"/>
              <w:szCs w:val="24"/>
            </w:rPr>
          </w:pPr>
          <w:hyperlink w:anchor="_Toc54346156" w:history="1">
            <w:r w:rsidR="00166FB1" w:rsidRPr="00166FB1">
              <w:rPr>
                <w:rStyle w:val="Hyperlink"/>
                <w:rFonts w:ascii="Arial" w:hAnsi="Arial" w:cs="Arial"/>
                <w:noProof/>
                <w:sz w:val="24"/>
                <w:szCs w:val="24"/>
              </w:rPr>
              <w:t>Treaty Ceremonies</w:t>
            </w:r>
            <w:r w:rsidR="00166FB1" w:rsidRPr="00166FB1">
              <w:rPr>
                <w:rFonts w:ascii="Arial" w:hAnsi="Arial" w:cs="Arial"/>
                <w:noProof/>
                <w:webHidden/>
                <w:sz w:val="24"/>
                <w:szCs w:val="24"/>
              </w:rPr>
              <w:tab/>
            </w:r>
            <w:r w:rsidR="00166FB1" w:rsidRPr="00166FB1">
              <w:rPr>
                <w:rFonts w:ascii="Arial" w:hAnsi="Arial" w:cs="Arial"/>
                <w:noProof/>
                <w:webHidden/>
                <w:sz w:val="24"/>
                <w:szCs w:val="24"/>
              </w:rPr>
              <w:fldChar w:fldCharType="begin"/>
            </w:r>
            <w:r w:rsidR="00166FB1" w:rsidRPr="00166FB1">
              <w:rPr>
                <w:rFonts w:ascii="Arial" w:hAnsi="Arial" w:cs="Arial"/>
                <w:noProof/>
                <w:webHidden/>
                <w:sz w:val="24"/>
                <w:szCs w:val="24"/>
              </w:rPr>
              <w:instrText xml:space="preserve"> PAGEREF _Toc54346156 \h </w:instrText>
            </w:r>
            <w:r w:rsidR="00166FB1" w:rsidRPr="00166FB1">
              <w:rPr>
                <w:rFonts w:ascii="Arial" w:hAnsi="Arial" w:cs="Arial"/>
                <w:noProof/>
                <w:webHidden/>
                <w:sz w:val="24"/>
                <w:szCs w:val="24"/>
              </w:rPr>
            </w:r>
            <w:r w:rsidR="00166FB1" w:rsidRPr="00166FB1">
              <w:rPr>
                <w:rFonts w:ascii="Arial" w:hAnsi="Arial" w:cs="Arial"/>
                <w:noProof/>
                <w:webHidden/>
                <w:sz w:val="24"/>
                <w:szCs w:val="24"/>
              </w:rPr>
              <w:fldChar w:fldCharType="separate"/>
            </w:r>
            <w:r w:rsidR="009B4B73">
              <w:rPr>
                <w:rFonts w:ascii="Arial" w:hAnsi="Arial" w:cs="Arial"/>
                <w:noProof/>
                <w:webHidden/>
                <w:sz w:val="24"/>
                <w:szCs w:val="24"/>
              </w:rPr>
              <w:t>34</w:t>
            </w:r>
            <w:r w:rsidR="00166FB1" w:rsidRPr="00166FB1">
              <w:rPr>
                <w:rFonts w:ascii="Arial" w:hAnsi="Arial" w:cs="Arial"/>
                <w:noProof/>
                <w:webHidden/>
                <w:sz w:val="24"/>
                <w:szCs w:val="24"/>
              </w:rPr>
              <w:fldChar w:fldCharType="end"/>
            </w:r>
          </w:hyperlink>
        </w:p>
        <w:p w14:paraId="4C15B3F5" w14:textId="2434A175" w:rsidR="00166FB1" w:rsidRPr="00166FB1" w:rsidRDefault="00C36554">
          <w:pPr>
            <w:pStyle w:val="TOC2"/>
            <w:tabs>
              <w:tab w:val="right" w:leader="dot" w:pos="9350"/>
            </w:tabs>
            <w:rPr>
              <w:rFonts w:ascii="Arial" w:eastAsiaTheme="minorEastAsia" w:hAnsi="Arial" w:cs="Arial"/>
              <w:noProof/>
              <w:sz w:val="24"/>
              <w:szCs w:val="24"/>
            </w:rPr>
          </w:pPr>
          <w:hyperlink w:anchor="_Toc54346157" w:history="1">
            <w:r w:rsidR="00166FB1" w:rsidRPr="00166FB1">
              <w:rPr>
                <w:rStyle w:val="Hyperlink"/>
                <w:rFonts w:ascii="Arial" w:hAnsi="Arial" w:cs="Arial"/>
                <w:noProof/>
                <w:sz w:val="24"/>
                <w:szCs w:val="24"/>
              </w:rPr>
              <w:t>Slideshow: Treaty Ceremonies</w:t>
            </w:r>
            <w:r w:rsidR="00166FB1" w:rsidRPr="00166FB1">
              <w:rPr>
                <w:rFonts w:ascii="Arial" w:hAnsi="Arial" w:cs="Arial"/>
                <w:noProof/>
                <w:webHidden/>
                <w:sz w:val="24"/>
                <w:szCs w:val="24"/>
              </w:rPr>
              <w:tab/>
            </w:r>
            <w:r w:rsidR="00166FB1" w:rsidRPr="00166FB1">
              <w:rPr>
                <w:rFonts w:ascii="Arial" w:hAnsi="Arial" w:cs="Arial"/>
                <w:noProof/>
                <w:webHidden/>
                <w:sz w:val="24"/>
                <w:szCs w:val="24"/>
              </w:rPr>
              <w:fldChar w:fldCharType="begin"/>
            </w:r>
            <w:r w:rsidR="00166FB1" w:rsidRPr="00166FB1">
              <w:rPr>
                <w:rFonts w:ascii="Arial" w:hAnsi="Arial" w:cs="Arial"/>
                <w:noProof/>
                <w:webHidden/>
                <w:sz w:val="24"/>
                <w:szCs w:val="24"/>
              </w:rPr>
              <w:instrText xml:space="preserve"> PAGEREF _Toc54346157 \h </w:instrText>
            </w:r>
            <w:r w:rsidR="00166FB1" w:rsidRPr="00166FB1">
              <w:rPr>
                <w:rFonts w:ascii="Arial" w:hAnsi="Arial" w:cs="Arial"/>
                <w:noProof/>
                <w:webHidden/>
                <w:sz w:val="24"/>
                <w:szCs w:val="24"/>
              </w:rPr>
            </w:r>
            <w:r w:rsidR="00166FB1" w:rsidRPr="00166FB1">
              <w:rPr>
                <w:rFonts w:ascii="Arial" w:hAnsi="Arial" w:cs="Arial"/>
                <w:noProof/>
                <w:webHidden/>
                <w:sz w:val="24"/>
                <w:szCs w:val="24"/>
              </w:rPr>
              <w:fldChar w:fldCharType="separate"/>
            </w:r>
            <w:r w:rsidR="009B4B73">
              <w:rPr>
                <w:rFonts w:ascii="Arial" w:hAnsi="Arial" w:cs="Arial"/>
                <w:noProof/>
                <w:webHidden/>
                <w:sz w:val="24"/>
                <w:szCs w:val="24"/>
              </w:rPr>
              <w:t>41</w:t>
            </w:r>
            <w:r w:rsidR="00166FB1" w:rsidRPr="00166FB1">
              <w:rPr>
                <w:rFonts w:ascii="Arial" w:hAnsi="Arial" w:cs="Arial"/>
                <w:noProof/>
                <w:webHidden/>
                <w:sz w:val="24"/>
                <w:szCs w:val="24"/>
              </w:rPr>
              <w:fldChar w:fldCharType="end"/>
            </w:r>
          </w:hyperlink>
        </w:p>
        <w:p w14:paraId="77A58974" w14:textId="5C32E36B" w:rsidR="00166FB1" w:rsidRPr="00166FB1" w:rsidRDefault="00C36554">
          <w:pPr>
            <w:pStyle w:val="TOC2"/>
            <w:tabs>
              <w:tab w:val="right" w:leader="dot" w:pos="9350"/>
            </w:tabs>
            <w:rPr>
              <w:rFonts w:ascii="Arial" w:eastAsiaTheme="minorEastAsia" w:hAnsi="Arial" w:cs="Arial"/>
              <w:noProof/>
              <w:sz w:val="24"/>
              <w:szCs w:val="24"/>
            </w:rPr>
          </w:pPr>
          <w:hyperlink w:anchor="_Toc54346158" w:history="1">
            <w:r w:rsidR="00166FB1" w:rsidRPr="00166FB1">
              <w:rPr>
                <w:rStyle w:val="Hyperlink"/>
                <w:rFonts w:ascii="Arial" w:hAnsi="Arial" w:cs="Arial"/>
                <w:noProof/>
                <w:sz w:val="24"/>
                <w:szCs w:val="24"/>
              </w:rPr>
              <w:t>Treaty Records</w:t>
            </w:r>
            <w:r w:rsidR="00166FB1" w:rsidRPr="00166FB1">
              <w:rPr>
                <w:rFonts w:ascii="Arial" w:hAnsi="Arial" w:cs="Arial"/>
                <w:noProof/>
                <w:webHidden/>
                <w:sz w:val="24"/>
                <w:szCs w:val="24"/>
              </w:rPr>
              <w:tab/>
            </w:r>
            <w:r w:rsidR="00166FB1" w:rsidRPr="00166FB1">
              <w:rPr>
                <w:rFonts w:ascii="Arial" w:hAnsi="Arial" w:cs="Arial"/>
                <w:noProof/>
                <w:webHidden/>
                <w:sz w:val="24"/>
                <w:szCs w:val="24"/>
              </w:rPr>
              <w:fldChar w:fldCharType="begin"/>
            </w:r>
            <w:r w:rsidR="00166FB1" w:rsidRPr="00166FB1">
              <w:rPr>
                <w:rFonts w:ascii="Arial" w:hAnsi="Arial" w:cs="Arial"/>
                <w:noProof/>
                <w:webHidden/>
                <w:sz w:val="24"/>
                <w:szCs w:val="24"/>
              </w:rPr>
              <w:instrText xml:space="preserve"> PAGEREF _Toc54346158 \h </w:instrText>
            </w:r>
            <w:r w:rsidR="00166FB1" w:rsidRPr="00166FB1">
              <w:rPr>
                <w:rFonts w:ascii="Arial" w:hAnsi="Arial" w:cs="Arial"/>
                <w:noProof/>
                <w:webHidden/>
                <w:sz w:val="24"/>
                <w:szCs w:val="24"/>
              </w:rPr>
            </w:r>
            <w:r w:rsidR="00166FB1" w:rsidRPr="00166FB1">
              <w:rPr>
                <w:rFonts w:ascii="Arial" w:hAnsi="Arial" w:cs="Arial"/>
                <w:noProof/>
                <w:webHidden/>
                <w:sz w:val="24"/>
                <w:szCs w:val="24"/>
              </w:rPr>
              <w:fldChar w:fldCharType="separate"/>
            </w:r>
            <w:r w:rsidR="009B4B73">
              <w:rPr>
                <w:rFonts w:ascii="Arial" w:hAnsi="Arial" w:cs="Arial"/>
                <w:noProof/>
                <w:webHidden/>
                <w:sz w:val="24"/>
                <w:szCs w:val="24"/>
              </w:rPr>
              <w:t>48</w:t>
            </w:r>
            <w:r w:rsidR="00166FB1" w:rsidRPr="00166FB1">
              <w:rPr>
                <w:rFonts w:ascii="Arial" w:hAnsi="Arial" w:cs="Arial"/>
                <w:noProof/>
                <w:webHidden/>
                <w:sz w:val="24"/>
                <w:szCs w:val="24"/>
              </w:rPr>
              <w:fldChar w:fldCharType="end"/>
            </w:r>
          </w:hyperlink>
        </w:p>
        <w:p w14:paraId="249723F9" w14:textId="13EDC810" w:rsidR="00166FB1" w:rsidRPr="00166FB1" w:rsidRDefault="00C36554">
          <w:pPr>
            <w:pStyle w:val="TOC2"/>
            <w:tabs>
              <w:tab w:val="right" w:leader="dot" w:pos="9350"/>
            </w:tabs>
            <w:rPr>
              <w:rFonts w:ascii="Arial" w:eastAsiaTheme="minorEastAsia" w:hAnsi="Arial" w:cs="Arial"/>
              <w:noProof/>
              <w:sz w:val="24"/>
              <w:szCs w:val="24"/>
            </w:rPr>
          </w:pPr>
          <w:hyperlink w:anchor="_Toc54346159" w:history="1">
            <w:r w:rsidR="00166FB1" w:rsidRPr="00166FB1">
              <w:rPr>
                <w:rStyle w:val="Hyperlink"/>
                <w:rFonts w:ascii="Arial" w:hAnsi="Arial" w:cs="Arial"/>
                <w:noProof/>
                <w:sz w:val="24"/>
                <w:szCs w:val="24"/>
              </w:rPr>
              <w:t>Ways of Knowing</w:t>
            </w:r>
            <w:r w:rsidR="00166FB1" w:rsidRPr="00166FB1">
              <w:rPr>
                <w:rFonts w:ascii="Arial" w:hAnsi="Arial" w:cs="Arial"/>
                <w:noProof/>
                <w:webHidden/>
                <w:sz w:val="24"/>
                <w:szCs w:val="24"/>
              </w:rPr>
              <w:tab/>
            </w:r>
            <w:r w:rsidR="00166FB1" w:rsidRPr="00166FB1">
              <w:rPr>
                <w:rFonts w:ascii="Arial" w:hAnsi="Arial" w:cs="Arial"/>
                <w:noProof/>
                <w:webHidden/>
                <w:sz w:val="24"/>
                <w:szCs w:val="24"/>
              </w:rPr>
              <w:fldChar w:fldCharType="begin"/>
            </w:r>
            <w:r w:rsidR="00166FB1" w:rsidRPr="00166FB1">
              <w:rPr>
                <w:rFonts w:ascii="Arial" w:hAnsi="Arial" w:cs="Arial"/>
                <w:noProof/>
                <w:webHidden/>
                <w:sz w:val="24"/>
                <w:szCs w:val="24"/>
              </w:rPr>
              <w:instrText xml:space="preserve"> PAGEREF _Toc54346159 \h </w:instrText>
            </w:r>
            <w:r w:rsidR="00166FB1" w:rsidRPr="00166FB1">
              <w:rPr>
                <w:rFonts w:ascii="Arial" w:hAnsi="Arial" w:cs="Arial"/>
                <w:noProof/>
                <w:webHidden/>
                <w:sz w:val="24"/>
                <w:szCs w:val="24"/>
              </w:rPr>
            </w:r>
            <w:r w:rsidR="00166FB1" w:rsidRPr="00166FB1">
              <w:rPr>
                <w:rFonts w:ascii="Arial" w:hAnsi="Arial" w:cs="Arial"/>
                <w:noProof/>
                <w:webHidden/>
                <w:sz w:val="24"/>
                <w:szCs w:val="24"/>
              </w:rPr>
              <w:fldChar w:fldCharType="separate"/>
            </w:r>
            <w:r w:rsidR="009B4B73">
              <w:rPr>
                <w:rFonts w:ascii="Arial" w:hAnsi="Arial" w:cs="Arial"/>
                <w:noProof/>
                <w:webHidden/>
                <w:sz w:val="24"/>
                <w:szCs w:val="24"/>
              </w:rPr>
              <w:t>52</w:t>
            </w:r>
            <w:r w:rsidR="00166FB1" w:rsidRPr="00166FB1">
              <w:rPr>
                <w:rFonts w:ascii="Arial" w:hAnsi="Arial" w:cs="Arial"/>
                <w:noProof/>
                <w:webHidden/>
                <w:sz w:val="24"/>
                <w:szCs w:val="24"/>
              </w:rPr>
              <w:fldChar w:fldCharType="end"/>
            </w:r>
          </w:hyperlink>
        </w:p>
        <w:p w14:paraId="554BD29C" w14:textId="1A6725BE" w:rsidR="00166FB1" w:rsidRPr="00166FB1" w:rsidRDefault="00C36554">
          <w:pPr>
            <w:pStyle w:val="TOC2"/>
            <w:tabs>
              <w:tab w:val="right" w:leader="dot" w:pos="9350"/>
            </w:tabs>
            <w:rPr>
              <w:rFonts w:ascii="Arial" w:eastAsiaTheme="minorEastAsia" w:hAnsi="Arial" w:cs="Arial"/>
              <w:noProof/>
              <w:sz w:val="24"/>
              <w:szCs w:val="24"/>
            </w:rPr>
          </w:pPr>
          <w:hyperlink w:anchor="_Toc54346160" w:history="1">
            <w:r w:rsidR="00166FB1" w:rsidRPr="00166FB1">
              <w:rPr>
                <w:rStyle w:val="Hyperlink"/>
                <w:rFonts w:ascii="Arial" w:hAnsi="Arial" w:cs="Arial"/>
                <w:noProof/>
                <w:sz w:val="24"/>
                <w:szCs w:val="24"/>
              </w:rPr>
              <w:t>Adhesions</w:t>
            </w:r>
            <w:r w:rsidR="00166FB1" w:rsidRPr="00166FB1">
              <w:rPr>
                <w:rFonts w:ascii="Arial" w:hAnsi="Arial" w:cs="Arial"/>
                <w:noProof/>
                <w:webHidden/>
                <w:sz w:val="24"/>
                <w:szCs w:val="24"/>
              </w:rPr>
              <w:tab/>
            </w:r>
            <w:r w:rsidR="00166FB1" w:rsidRPr="00166FB1">
              <w:rPr>
                <w:rFonts w:ascii="Arial" w:hAnsi="Arial" w:cs="Arial"/>
                <w:noProof/>
                <w:webHidden/>
                <w:sz w:val="24"/>
                <w:szCs w:val="24"/>
              </w:rPr>
              <w:fldChar w:fldCharType="begin"/>
            </w:r>
            <w:r w:rsidR="00166FB1" w:rsidRPr="00166FB1">
              <w:rPr>
                <w:rFonts w:ascii="Arial" w:hAnsi="Arial" w:cs="Arial"/>
                <w:noProof/>
                <w:webHidden/>
                <w:sz w:val="24"/>
                <w:szCs w:val="24"/>
              </w:rPr>
              <w:instrText xml:space="preserve"> PAGEREF _Toc54346160 \h </w:instrText>
            </w:r>
            <w:r w:rsidR="00166FB1" w:rsidRPr="00166FB1">
              <w:rPr>
                <w:rFonts w:ascii="Arial" w:hAnsi="Arial" w:cs="Arial"/>
                <w:noProof/>
                <w:webHidden/>
                <w:sz w:val="24"/>
                <w:szCs w:val="24"/>
              </w:rPr>
            </w:r>
            <w:r w:rsidR="00166FB1" w:rsidRPr="00166FB1">
              <w:rPr>
                <w:rFonts w:ascii="Arial" w:hAnsi="Arial" w:cs="Arial"/>
                <w:noProof/>
                <w:webHidden/>
                <w:sz w:val="24"/>
                <w:szCs w:val="24"/>
              </w:rPr>
              <w:fldChar w:fldCharType="separate"/>
            </w:r>
            <w:r w:rsidR="009B4B73">
              <w:rPr>
                <w:rFonts w:ascii="Arial" w:hAnsi="Arial" w:cs="Arial"/>
                <w:noProof/>
                <w:webHidden/>
                <w:sz w:val="24"/>
                <w:szCs w:val="24"/>
              </w:rPr>
              <w:t>55</w:t>
            </w:r>
            <w:r w:rsidR="00166FB1" w:rsidRPr="00166FB1">
              <w:rPr>
                <w:rFonts w:ascii="Arial" w:hAnsi="Arial" w:cs="Arial"/>
                <w:noProof/>
                <w:webHidden/>
                <w:sz w:val="24"/>
                <w:szCs w:val="24"/>
              </w:rPr>
              <w:fldChar w:fldCharType="end"/>
            </w:r>
          </w:hyperlink>
        </w:p>
        <w:p w14:paraId="58DB8BA1" w14:textId="1525E3EE" w:rsidR="00166FB1" w:rsidRPr="00166FB1" w:rsidRDefault="00C36554">
          <w:pPr>
            <w:pStyle w:val="TOC1"/>
            <w:tabs>
              <w:tab w:val="right" w:leader="dot" w:pos="9350"/>
            </w:tabs>
            <w:rPr>
              <w:rFonts w:ascii="Arial" w:eastAsiaTheme="minorEastAsia" w:hAnsi="Arial" w:cs="Arial"/>
              <w:noProof/>
              <w:sz w:val="24"/>
              <w:szCs w:val="24"/>
            </w:rPr>
          </w:pPr>
          <w:hyperlink w:anchor="_Toc54346161" w:history="1">
            <w:r w:rsidR="00166FB1" w:rsidRPr="00166FB1">
              <w:rPr>
                <w:rStyle w:val="Hyperlink"/>
                <w:rFonts w:ascii="Arial" w:hAnsi="Arial" w:cs="Arial"/>
                <w:noProof/>
                <w:sz w:val="24"/>
                <w:szCs w:val="24"/>
              </w:rPr>
              <w:t>After the Treaty Signing</w:t>
            </w:r>
            <w:r w:rsidR="00166FB1" w:rsidRPr="00166FB1">
              <w:rPr>
                <w:rFonts w:ascii="Arial" w:hAnsi="Arial" w:cs="Arial"/>
                <w:noProof/>
                <w:webHidden/>
                <w:sz w:val="24"/>
                <w:szCs w:val="24"/>
              </w:rPr>
              <w:tab/>
            </w:r>
            <w:r w:rsidR="00166FB1" w:rsidRPr="00166FB1">
              <w:rPr>
                <w:rFonts w:ascii="Arial" w:hAnsi="Arial" w:cs="Arial"/>
                <w:noProof/>
                <w:webHidden/>
                <w:sz w:val="24"/>
                <w:szCs w:val="24"/>
              </w:rPr>
              <w:fldChar w:fldCharType="begin"/>
            </w:r>
            <w:r w:rsidR="00166FB1" w:rsidRPr="00166FB1">
              <w:rPr>
                <w:rFonts w:ascii="Arial" w:hAnsi="Arial" w:cs="Arial"/>
                <w:noProof/>
                <w:webHidden/>
                <w:sz w:val="24"/>
                <w:szCs w:val="24"/>
              </w:rPr>
              <w:instrText xml:space="preserve"> PAGEREF _Toc54346161 \h </w:instrText>
            </w:r>
            <w:r w:rsidR="00166FB1" w:rsidRPr="00166FB1">
              <w:rPr>
                <w:rFonts w:ascii="Arial" w:hAnsi="Arial" w:cs="Arial"/>
                <w:noProof/>
                <w:webHidden/>
                <w:sz w:val="24"/>
                <w:szCs w:val="24"/>
              </w:rPr>
            </w:r>
            <w:r w:rsidR="00166FB1" w:rsidRPr="00166FB1">
              <w:rPr>
                <w:rFonts w:ascii="Arial" w:hAnsi="Arial" w:cs="Arial"/>
                <w:noProof/>
                <w:webHidden/>
                <w:sz w:val="24"/>
                <w:szCs w:val="24"/>
              </w:rPr>
              <w:fldChar w:fldCharType="separate"/>
            </w:r>
            <w:r w:rsidR="009B4B73">
              <w:rPr>
                <w:rFonts w:ascii="Arial" w:hAnsi="Arial" w:cs="Arial"/>
                <w:noProof/>
                <w:webHidden/>
                <w:sz w:val="24"/>
                <w:szCs w:val="24"/>
              </w:rPr>
              <w:t>64</w:t>
            </w:r>
            <w:r w:rsidR="00166FB1" w:rsidRPr="00166FB1">
              <w:rPr>
                <w:rFonts w:ascii="Arial" w:hAnsi="Arial" w:cs="Arial"/>
                <w:noProof/>
                <w:webHidden/>
                <w:sz w:val="24"/>
                <w:szCs w:val="24"/>
              </w:rPr>
              <w:fldChar w:fldCharType="end"/>
            </w:r>
          </w:hyperlink>
        </w:p>
        <w:p w14:paraId="79887AF9" w14:textId="1A31A081" w:rsidR="00166FB1" w:rsidRPr="00166FB1" w:rsidRDefault="00C36554">
          <w:pPr>
            <w:pStyle w:val="TOC2"/>
            <w:tabs>
              <w:tab w:val="right" w:leader="dot" w:pos="9350"/>
            </w:tabs>
            <w:rPr>
              <w:rFonts w:ascii="Arial" w:eastAsiaTheme="minorEastAsia" w:hAnsi="Arial" w:cs="Arial"/>
              <w:noProof/>
              <w:sz w:val="24"/>
              <w:szCs w:val="24"/>
            </w:rPr>
          </w:pPr>
          <w:hyperlink w:anchor="_Toc54346162" w:history="1">
            <w:r w:rsidR="00166FB1" w:rsidRPr="00166FB1">
              <w:rPr>
                <w:rStyle w:val="Hyperlink"/>
                <w:rFonts w:ascii="Arial" w:hAnsi="Arial" w:cs="Arial"/>
                <w:noProof/>
                <w:sz w:val="24"/>
                <w:szCs w:val="24"/>
              </w:rPr>
              <w:t>Hunting, Trapping, and Fishing Conflicts</w:t>
            </w:r>
            <w:r w:rsidR="00166FB1" w:rsidRPr="00166FB1">
              <w:rPr>
                <w:rFonts w:ascii="Arial" w:hAnsi="Arial" w:cs="Arial"/>
                <w:noProof/>
                <w:webHidden/>
                <w:sz w:val="24"/>
                <w:szCs w:val="24"/>
              </w:rPr>
              <w:tab/>
            </w:r>
            <w:r w:rsidR="00166FB1" w:rsidRPr="00166FB1">
              <w:rPr>
                <w:rFonts w:ascii="Arial" w:hAnsi="Arial" w:cs="Arial"/>
                <w:noProof/>
                <w:webHidden/>
                <w:sz w:val="24"/>
                <w:szCs w:val="24"/>
              </w:rPr>
              <w:fldChar w:fldCharType="begin"/>
            </w:r>
            <w:r w:rsidR="00166FB1" w:rsidRPr="00166FB1">
              <w:rPr>
                <w:rFonts w:ascii="Arial" w:hAnsi="Arial" w:cs="Arial"/>
                <w:noProof/>
                <w:webHidden/>
                <w:sz w:val="24"/>
                <w:szCs w:val="24"/>
              </w:rPr>
              <w:instrText xml:space="preserve"> PAGEREF _Toc54346162 \h </w:instrText>
            </w:r>
            <w:r w:rsidR="00166FB1" w:rsidRPr="00166FB1">
              <w:rPr>
                <w:rFonts w:ascii="Arial" w:hAnsi="Arial" w:cs="Arial"/>
                <w:noProof/>
                <w:webHidden/>
                <w:sz w:val="24"/>
                <w:szCs w:val="24"/>
              </w:rPr>
            </w:r>
            <w:r w:rsidR="00166FB1" w:rsidRPr="00166FB1">
              <w:rPr>
                <w:rFonts w:ascii="Arial" w:hAnsi="Arial" w:cs="Arial"/>
                <w:noProof/>
                <w:webHidden/>
                <w:sz w:val="24"/>
                <w:szCs w:val="24"/>
              </w:rPr>
              <w:fldChar w:fldCharType="separate"/>
            </w:r>
            <w:r w:rsidR="009B4B73">
              <w:rPr>
                <w:rFonts w:ascii="Arial" w:hAnsi="Arial" w:cs="Arial"/>
                <w:noProof/>
                <w:webHidden/>
                <w:sz w:val="24"/>
                <w:szCs w:val="24"/>
              </w:rPr>
              <w:t>64</w:t>
            </w:r>
            <w:r w:rsidR="00166FB1" w:rsidRPr="00166FB1">
              <w:rPr>
                <w:rFonts w:ascii="Arial" w:hAnsi="Arial" w:cs="Arial"/>
                <w:noProof/>
                <w:webHidden/>
                <w:sz w:val="24"/>
                <w:szCs w:val="24"/>
              </w:rPr>
              <w:fldChar w:fldCharType="end"/>
            </w:r>
          </w:hyperlink>
        </w:p>
        <w:p w14:paraId="03E29A59" w14:textId="4AC705FE" w:rsidR="00166FB1" w:rsidRPr="00166FB1" w:rsidRDefault="00C36554">
          <w:pPr>
            <w:pStyle w:val="TOC2"/>
            <w:tabs>
              <w:tab w:val="right" w:leader="dot" w:pos="9350"/>
            </w:tabs>
            <w:rPr>
              <w:rFonts w:ascii="Arial" w:eastAsiaTheme="minorEastAsia" w:hAnsi="Arial" w:cs="Arial"/>
              <w:noProof/>
              <w:sz w:val="24"/>
              <w:szCs w:val="24"/>
            </w:rPr>
          </w:pPr>
          <w:hyperlink w:anchor="_Toc54346163" w:history="1">
            <w:r w:rsidR="00166FB1" w:rsidRPr="00166FB1">
              <w:rPr>
                <w:rStyle w:val="Hyperlink"/>
                <w:rFonts w:ascii="Arial" w:hAnsi="Arial" w:cs="Arial"/>
                <w:noProof/>
                <w:sz w:val="24"/>
                <w:szCs w:val="24"/>
              </w:rPr>
              <w:t>Power Struggles</w:t>
            </w:r>
            <w:r w:rsidR="00166FB1" w:rsidRPr="00166FB1">
              <w:rPr>
                <w:rFonts w:ascii="Arial" w:hAnsi="Arial" w:cs="Arial"/>
                <w:noProof/>
                <w:webHidden/>
                <w:sz w:val="24"/>
                <w:szCs w:val="24"/>
              </w:rPr>
              <w:tab/>
            </w:r>
            <w:r w:rsidR="00166FB1" w:rsidRPr="00166FB1">
              <w:rPr>
                <w:rFonts w:ascii="Arial" w:hAnsi="Arial" w:cs="Arial"/>
                <w:noProof/>
                <w:webHidden/>
                <w:sz w:val="24"/>
                <w:szCs w:val="24"/>
              </w:rPr>
              <w:fldChar w:fldCharType="begin"/>
            </w:r>
            <w:r w:rsidR="00166FB1" w:rsidRPr="00166FB1">
              <w:rPr>
                <w:rFonts w:ascii="Arial" w:hAnsi="Arial" w:cs="Arial"/>
                <w:noProof/>
                <w:webHidden/>
                <w:sz w:val="24"/>
                <w:szCs w:val="24"/>
              </w:rPr>
              <w:instrText xml:space="preserve"> PAGEREF _Toc54346163 \h </w:instrText>
            </w:r>
            <w:r w:rsidR="00166FB1" w:rsidRPr="00166FB1">
              <w:rPr>
                <w:rFonts w:ascii="Arial" w:hAnsi="Arial" w:cs="Arial"/>
                <w:noProof/>
                <w:webHidden/>
                <w:sz w:val="24"/>
                <w:szCs w:val="24"/>
              </w:rPr>
            </w:r>
            <w:r w:rsidR="00166FB1" w:rsidRPr="00166FB1">
              <w:rPr>
                <w:rFonts w:ascii="Arial" w:hAnsi="Arial" w:cs="Arial"/>
                <w:noProof/>
                <w:webHidden/>
                <w:sz w:val="24"/>
                <w:szCs w:val="24"/>
              </w:rPr>
              <w:fldChar w:fldCharType="separate"/>
            </w:r>
            <w:r w:rsidR="009B4B73">
              <w:rPr>
                <w:rFonts w:ascii="Arial" w:hAnsi="Arial" w:cs="Arial"/>
                <w:noProof/>
                <w:webHidden/>
                <w:sz w:val="24"/>
                <w:szCs w:val="24"/>
              </w:rPr>
              <w:t>69</w:t>
            </w:r>
            <w:r w:rsidR="00166FB1" w:rsidRPr="00166FB1">
              <w:rPr>
                <w:rFonts w:ascii="Arial" w:hAnsi="Arial" w:cs="Arial"/>
                <w:noProof/>
                <w:webHidden/>
                <w:sz w:val="24"/>
                <w:szCs w:val="24"/>
              </w:rPr>
              <w:fldChar w:fldCharType="end"/>
            </w:r>
          </w:hyperlink>
        </w:p>
        <w:p w14:paraId="2747ED6C" w14:textId="6CAA48E9" w:rsidR="00166FB1" w:rsidRPr="00166FB1" w:rsidRDefault="00C36554">
          <w:pPr>
            <w:pStyle w:val="TOC2"/>
            <w:tabs>
              <w:tab w:val="right" w:leader="dot" w:pos="9350"/>
            </w:tabs>
            <w:rPr>
              <w:rFonts w:ascii="Arial" w:eastAsiaTheme="minorEastAsia" w:hAnsi="Arial" w:cs="Arial"/>
              <w:noProof/>
              <w:sz w:val="24"/>
              <w:szCs w:val="24"/>
            </w:rPr>
          </w:pPr>
          <w:hyperlink w:anchor="_Toc54346164" w:history="1">
            <w:r w:rsidR="00166FB1" w:rsidRPr="00166FB1">
              <w:rPr>
                <w:rStyle w:val="Hyperlink"/>
                <w:rFonts w:ascii="Arial" w:hAnsi="Arial" w:cs="Arial"/>
                <w:noProof/>
                <w:sz w:val="24"/>
                <w:szCs w:val="24"/>
              </w:rPr>
              <w:t>Residential Schools</w:t>
            </w:r>
            <w:r w:rsidR="00166FB1" w:rsidRPr="00166FB1">
              <w:rPr>
                <w:rFonts w:ascii="Arial" w:hAnsi="Arial" w:cs="Arial"/>
                <w:noProof/>
                <w:webHidden/>
                <w:sz w:val="24"/>
                <w:szCs w:val="24"/>
              </w:rPr>
              <w:tab/>
            </w:r>
            <w:r w:rsidR="00166FB1" w:rsidRPr="00166FB1">
              <w:rPr>
                <w:rFonts w:ascii="Arial" w:hAnsi="Arial" w:cs="Arial"/>
                <w:noProof/>
                <w:webHidden/>
                <w:sz w:val="24"/>
                <w:szCs w:val="24"/>
              </w:rPr>
              <w:fldChar w:fldCharType="begin"/>
            </w:r>
            <w:r w:rsidR="00166FB1" w:rsidRPr="00166FB1">
              <w:rPr>
                <w:rFonts w:ascii="Arial" w:hAnsi="Arial" w:cs="Arial"/>
                <w:noProof/>
                <w:webHidden/>
                <w:sz w:val="24"/>
                <w:szCs w:val="24"/>
              </w:rPr>
              <w:instrText xml:space="preserve"> PAGEREF _Toc54346164 \h </w:instrText>
            </w:r>
            <w:r w:rsidR="00166FB1" w:rsidRPr="00166FB1">
              <w:rPr>
                <w:rFonts w:ascii="Arial" w:hAnsi="Arial" w:cs="Arial"/>
                <w:noProof/>
                <w:webHidden/>
                <w:sz w:val="24"/>
                <w:szCs w:val="24"/>
              </w:rPr>
            </w:r>
            <w:r w:rsidR="00166FB1" w:rsidRPr="00166FB1">
              <w:rPr>
                <w:rFonts w:ascii="Arial" w:hAnsi="Arial" w:cs="Arial"/>
                <w:noProof/>
                <w:webHidden/>
                <w:sz w:val="24"/>
                <w:szCs w:val="24"/>
              </w:rPr>
              <w:fldChar w:fldCharType="separate"/>
            </w:r>
            <w:r w:rsidR="009B4B73">
              <w:rPr>
                <w:rFonts w:ascii="Arial" w:hAnsi="Arial" w:cs="Arial"/>
                <w:noProof/>
                <w:webHidden/>
                <w:sz w:val="24"/>
                <w:szCs w:val="24"/>
              </w:rPr>
              <w:t>73</w:t>
            </w:r>
            <w:r w:rsidR="00166FB1" w:rsidRPr="00166FB1">
              <w:rPr>
                <w:rFonts w:ascii="Arial" w:hAnsi="Arial" w:cs="Arial"/>
                <w:noProof/>
                <w:webHidden/>
                <w:sz w:val="24"/>
                <w:szCs w:val="24"/>
              </w:rPr>
              <w:fldChar w:fldCharType="end"/>
            </w:r>
          </w:hyperlink>
        </w:p>
        <w:p w14:paraId="0D6C1EB4" w14:textId="560704CA" w:rsidR="00166FB1" w:rsidRPr="00166FB1" w:rsidRDefault="00C36554">
          <w:pPr>
            <w:pStyle w:val="TOC2"/>
            <w:tabs>
              <w:tab w:val="right" w:leader="dot" w:pos="9350"/>
            </w:tabs>
            <w:rPr>
              <w:rFonts w:ascii="Arial" w:eastAsiaTheme="minorEastAsia" w:hAnsi="Arial" w:cs="Arial"/>
              <w:noProof/>
              <w:sz w:val="24"/>
              <w:szCs w:val="24"/>
            </w:rPr>
          </w:pPr>
          <w:hyperlink w:anchor="_Toc54346165" w:history="1">
            <w:r w:rsidR="00166FB1" w:rsidRPr="00166FB1">
              <w:rPr>
                <w:rStyle w:val="Hyperlink"/>
                <w:rFonts w:ascii="Arial" w:hAnsi="Arial" w:cs="Arial"/>
                <w:noProof/>
                <w:sz w:val="24"/>
                <w:szCs w:val="24"/>
              </w:rPr>
              <w:t>Indigenous Political Activism</w:t>
            </w:r>
            <w:r w:rsidR="00166FB1" w:rsidRPr="00166FB1">
              <w:rPr>
                <w:rFonts w:ascii="Arial" w:hAnsi="Arial" w:cs="Arial"/>
                <w:noProof/>
                <w:webHidden/>
                <w:sz w:val="24"/>
                <w:szCs w:val="24"/>
              </w:rPr>
              <w:tab/>
            </w:r>
            <w:r w:rsidR="00166FB1" w:rsidRPr="00166FB1">
              <w:rPr>
                <w:rFonts w:ascii="Arial" w:hAnsi="Arial" w:cs="Arial"/>
                <w:noProof/>
                <w:webHidden/>
                <w:sz w:val="24"/>
                <w:szCs w:val="24"/>
              </w:rPr>
              <w:fldChar w:fldCharType="begin"/>
            </w:r>
            <w:r w:rsidR="00166FB1" w:rsidRPr="00166FB1">
              <w:rPr>
                <w:rFonts w:ascii="Arial" w:hAnsi="Arial" w:cs="Arial"/>
                <w:noProof/>
                <w:webHidden/>
                <w:sz w:val="24"/>
                <w:szCs w:val="24"/>
              </w:rPr>
              <w:instrText xml:space="preserve"> PAGEREF _Toc54346165 \h </w:instrText>
            </w:r>
            <w:r w:rsidR="00166FB1" w:rsidRPr="00166FB1">
              <w:rPr>
                <w:rFonts w:ascii="Arial" w:hAnsi="Arial" w:cs="Arial"/>
                <w:noProof/>
                <w:webHidden/>
                <w:sz w:val="24"/>
                <w:szCs w:val="24"/>
              </w:rPr>
            </w:r>
            <w:r w:rsidR="00166FB1" w:rsidRPr="00166FB1">
              <w:rPr>
                <w:rFonts w:ascii="Arial" w:hAnsi="Arial" w:cs="Arial"/>
                <w:noProof/>
                <w:webHidden/>
                <w:sz w:val="24"/>
                <w:szCs w:val="24"/>
              </w:rPr>
              <w:fldChar w:fldCharType="separate"/>
            </w:r>
            <w:r w:rsidR="009B4B73">
              <w:rPr>
                <w:rFonts w:ascii="Arial" w:hAnsi="Arial" w:cs="Arial"/>
                <w:noProof/>
                <w:webHidden/>
                <w:sz w:val="24"/>
                <w:szCs w:val="24"/>
              </w:rPr>
              <w:t>74</w:t>
            </w:r>
            <w:r w:rsidR="00166FB1" w:rsidRPr="00166FB1">
              <w:rPr>
                <w:rFonts w:ascii="Arial" w:hAnsi="Arial" w:cs="Arial"/>
                <w:noProof/>
                <w:webHidden/>
                <w:sz w:val="24"/>
                <w:szCs w:val="24"/>
              </w:rPr>
              <w:fldChar w:fldCharType="end"/>
            </w:r>
          </w:hyperlink>
        </w:p>
        <w:p w14:paraId="07E2AA66" w14:textId="173CD2F5" w:rsidR="00166FB1" w:rsidRPr="00166FB1" w:rsidRDefault="00C36554">
          <w:pPr>
            <w:pStyle w:val="TOC1"/>
            <w:tabs>
              <w:tab w:val="right" w:leader="dot" w:pos="9350"/>
            </w:tabs>
            <w:rPr>
              <w:rFonts w:ascii="Arial" w:eastAsiaTheme="minorEastAsia" w:hAnsi="Arial" w:cs="Arial"/>
              <w:noProof/>
              <w:sz w:val="24"/>
              <w:szCs w:val="24"/>
            </w:rPr>
          </w:pPr>
          <w:hyperlink w:anchor="_Toc54346166" w:history="1">
            <w:r w:rsidR="00166FB1" w:rsidRPr="00166FB1">
              <w:rPr>
                <w:rStyle w:val="Hyperlink"/>
                <w:rFonts w:ascii="Arial" w:hAnsi="Arial" w:cs="Arial"/>
                <w:noProof/>
                <w:sz w:val="24"/>
                <w:szCs w:val="24"/>
              </w:rPr>
              <w:t>A Diary Uncovered</w:t>
            </w:r>
            <w:r w:rsidR="00166FB1" w:rsidRPr="00166FB1">
              <w:rPr>
                <w:rFonts w:ascii="Arial" w:hAnsi="Arial" w:cs="Arial"/>
                <w:noProof/>
                <w:webHidden/>
                <w:sz w:val="24"/>
                <w:szCs w:val="24"/>
              </w:rPr>
              <w:tab/>
            </w:r>
            <w:r w:rsidR="00166FB1" w:rsidRPr="00166FB1">
              <w:rPr>
                <w:rFonts w:ascii="Arial" w:hAnsi="Arial" w:cs="Arial"/>
                <w:noProof/>
                <w:webHidden/>
                <w:sz w:val="24"/>
                <w:szCs w:val="24"/>
              </w:rPr>
              <w:fldChar w:fldCharType="begin"/>
            </w:r>
            <w:r w:rsidR="00166FB1" w:rsidRPr="00166FB1">
              <w:rPr>
                <w:rFonts w:ascii="Arial" w:hAnsi="Arial" w:cs="Arial"/>
                <w:noProof/>
                <w:webHidden/>
                <w:sz w:val="24"/>
                <w:szCs w:val="24"/>
              </w:rPr>
              <w:instrText xml:space="preserve"> PAGEREF _Toc54346166 \h </w:instrText>
            </w:r>
            <w:r w:rsidR="00166FB1" w:rsidRPr="00166FB1">
              <w:rPr>
                <w:rFonts w:ascii="Arial" w:hAnsi="Arial" w:cs="Arial"/>
                <w:noProof/>
                <w:webHidden/>
                <w:sz w:val="24"/>
                <w:szCs w:val="24"/>
              </w:rPr>
            </w:r>
            <w:r w:rsidR="00166FB1" w:rsidRPr="00166FB1">
              <w:rPr>
                <w:rFonts w:ascii="Arial" w:hAnsi="Arial" w:cs="Arial"/>
                <w:noProof/>
                <w:webHidden/>
                <w:sz w:val="24"/>
                <w:szCs w:val="24"/>
              </w:rPr>
              <w:fldChar w:fldCharType="separate"/>
            </w:r>
            <w:r w:rsidR="009B4B73">
              <w:rPr>
                <w:rFonts w:ascii="Arial" w:hAnsi="Arial" w:cs="Arial"/>
                <w:noProof/>
                <w:webHidden/>
                <w:sz w:val="24"/>
                <w:szCs w:val="24"/>
              </w:rPr>
              <w:t>77</w:t>
            </w:r>
            <w:r w:rsidR="00166FB1" w:rsidRPr="00166FB1">
              <w:rPr>
                <w:rFonts w:ascii="Arial" w:hAnsi="Arial" w:cs="Arial"/>
                <w:noProof/>
                <w:webHidden/>
                <w:sz w:val="24"/>
                <w:szCs w:val="24"/>
              </w:rPr>
              <w:fldChar w:fldCharType="end"/>
            </w:r>
          </w:hyperlink>
        </w:p>
        <w:p w14:paraId="1DAFB7B7" w14:textId="27966D77" w:rsidR="00166FB1" w:rsidRPr="00166FB1" w:rsidRDefault="00C36554">
          <w:pPr>
            <w:pStyle w:val="TOC1"/>
            <w:tabs>
              <w:tab w:val="right" w:leader="dot" w:pos="9350"/>
            </w:tabs>
            <w:rPr>
              <w:rFonts w:ascii="Arial" w:eastAsiaTheme="minorEastAsia" w:hAnsi="Arial" w:cs="Arial"/>
              <w:noProof/>
              <w:sz w:val="24"/>
              <w:szCs w:val="24"/>
            </w:rPr>
          </w:pPr>
          <w:hyperlink w:anchor="_Toc54346167" w:history="1">
            <w:r w:rsidR="00166FB1" w:rsidRPr="00166FB1">
              <w:rPr>
                <w:rStyle w:val="Hyperlink"/>
                <w:rFonts w:ascii="Arial" w:hAnsi="Arial" w:cs="Arial"/>
                <w:noProof/>
                <w:sz w:val="24"/>
                <w:szCs w:val="24"/>
              </w:rPr>
              <w:t>A Living Document</w:t>
            </w:r>
            <w:r w:rsidR="00166FB1" w:rsidRPr="00166FB1">
              <w:rPr>
                <w:rFonts w:ascii="Arial" w:hAnsi="Arial" w:cs="Arial"/>
                <w:noProof/>
                <w:webHidden/>
                <w:sz w:val="24"/>
                <w:szCs w:val="24"/>
              </w:rPr>
              <w:tab/>
            </w:r>
            <w:r w:rsidR="00166FB1" w:rsidRPr="00166FB1">
              <w:rPr>
                <w:rFonts w:ascii="Arial" w:hAnsi="Arial" w:cs="Arial"/>
                <w:noProof/>
                <w:webHidden/>
                <w:sz w:val="24"/>
                <w:szCs w:val="24"/>
              </w:rPr>
              <w:fldChar w:fldCharType="begin"/>
            </w:r>
            <w:r w:rsidR="00166FB1" w:rsidRPr="00166FB1">
              <w:rPr>
                <w:rFonts w:ascii="Arial" w:hAnsi="Arial" w:cs="Arial"/>
                <w:noProof/>
                <w:webHidden/>
                <w:sz w:val="24"/>
                <w:szCs w:val="24"/>
              </w:rPr>
              <w:instrText xml:space="preserve"> PAGEREF _Toc54346167 \h </w:instrText>
            </w:r>
            <w:r w:rsidR="00166FB1" w:rsidRPr="00166FB1">
              <w:rPr>
                <w:rFonts w:ascii="Arial" w:hAnsi="Arial" w:cs="Arial"/>
                <w:noProof/>
                <w:webHidden/>
                <w:sz w:val="24"/>
                <w:szCs w:val="24"/>
              </w:rPr>
            </w:r>
            <w:r w:rsidR="00166FB1" w:rsidRPr="00166FB1">
              <w:rPr>
                <w:rFonts w:ascii="Arial" w:hAnsi="Arial" w:cs="Arial"/>
                <w:noProof/>
                <w:webHidden/>
                <w:sz w:val="24"/>
                <w:szCs w:val="24"/>
              </w:rPr>
              <w:fldChar w:fldCharType="separate"/>
            </w:r>
            <w:r w:rsidR="009B4B73">
              <w:rPr>
                <w:rFonts w:ascii="Arial" w:hAnsi="Arial" w:cs="Arial"/>
                <w:noProof/>
                <w:webHidden/>
                <w:sz w:val="24"/>
                <w:szCs w:val="24"/>
              </w:rPr>
              <w:t>85</w:t>
            </w:r>
            <w:r w:rsidR="00166FB1" w:rsidRPr="00166FB1">
              <w:rPr>
                <w:rFonts w:ascii="Arial" w:hAnsi="Arial" w:cs="Arial"/>
                <w:noProof/>
                <w:webHidden/>
                <w:sz w:val="24"/>
                <w:szCs w:val="24"/>
              </w:rPr>
              <w:fldChar w:fldCharType="end"/>
            </w:r>
          </w:hyperlink>
        </w:p>
        <w:p w14:paraId="7927A4D8" w14:textId="799E4DE4" w:rsidR="00166FB1" w:rsidRPr="00166FB1" w:rsidRDefault="00C36554">
          <w:pPr>
            <w:pStyle w:val="TOC2"/>
            <w:tabs>
              <w:tab w:val="right" w:leader="dot" w:pos="9350"/>
            </w:tabs>
            <w:rPr>
              <w:rFonts w:ascii="Arial" w:eastAsiaTheme="minorEastAsia" w:hAnsi="Arial" w:cs="Arial"/>
              <w:noProof/>
              <w:sz w:val="24"/>
              <w:szCs w:val="24"/>
            </w:rPr>
          </w:pPr>
          <w:hyperlink w:anchor="_Toc54346168" w:history="1">
            <w:r w:rsidR="00166FB1" w:rsidRPr="00166FB1">
              <w:rPr>
                <w:rStyle w:val="Hyperlink"/>
                <w:rFonts w:ascii="Arial" w:hAnsi="Arial" w:cs="Arial"/>
                <w:noProof/>
                <w:sz w:val="24"/>
                <w:szCs w:val="24"/>
              </w:rPr>
              <w:t>Slideshow: Preservation Treatments</w:t>
            </w:r>
            <w:r w:rsidR="00166FB1" w:rsidRPr="00166FB1">
              <w:rPr>
                <w:rFonts w:ascii="Arial" w:hAnsi="Arial" w:cs="Arial"/>
                <w:noProof/>
                <w:webHidden/>
                <w:sz w:val="24"/>
                <w:szCs w:val="24"/>
              </w:rPr>
              <w:tab/>
            </w:r>
            <w:r w:rsidR="00166FB1" w:rsidRPr="00166FB1">
              <w:rPr>
                <w:rFonts w:ascii="Arial" w:hAnsi="Arial" w:cs="Arial"/>
                <w:noProof/>
                <w:webHidden/>
                <w:sz w:val="24"/>
                <w:szCs w:val="24"/>
              </w:rPr>
              <w:fldChar w:fldCharType="begin"/>
            </w:r>
            <w:r w:rsidR="00166FB1" w:rsidRPr="00166FB1">
              <w:rPr>
                <w:rFonts w:ascii="Arial" w:hAnsi="Arial" w:cs="Arial"/>
                <w:noProof/>
                <w:webHidden/>
                <w:sz w:val="24"/>
                <w:szCs w:val="24"/>
              </w:rPr>
              <w:instrText xml:space="preserve"> PAGEREF _Toc54346168 \h </w:instrText>
            </w:r>
            <w:r w:rsidR="00166FB1" w:rsidRPr="00166FB1">
              <w:rPr>
                <w:rFonts w:ascii="Arial" w:hAnsi="Arial" w:cs="Arial"/>
                <w:noProof/>
                <w:webHidden/>
                <w:sz w:val="24"/>
                <w:szCs w:val="24"/>
              </w:rPr>
            </w:r>
            <w:r w:rsidR="00166FB1" w:rsidRPr="00166FB1">
              <w:rPr>
                <w:rFonts w:ascii="Arial" w:hAnsi="Arial" w:cs="Arial"/>
                <w:noProof/>
                <w:webHidden/>
                <w:sz w:val="24"/>
                <w:szCs w:val="24"/>
              </w:rPr>
              <w:fldChar w:fldCharType="separate"/>
            </w:r>
            <w:r w:rsidR="009B4B73">
              <w:rPr>
                <w:rFonts w:ascii="Arial" w:hAnsi="Arial" w:cs="Arial"/>
                <w:noProof/>
                <w:webHidden/>
                <w:sz w:val="24"/>
                <w:szCs w:val="24"/>
              </w:rPr>
              <w:t>86</w:t>
            </w:r>
            <w:r w:rsidR="00166FB1" w:rsidRPr="00166FB1">
              <w:rPr>
                <w:rFonts w:ascii="Arial" w:hAnsi="Arial" w:cs="Arial"/>
                <w:noProof/>
                <w:webHidden/>
                <w:sz w:val="24"/>
                <w:szCs w:val="24"/>
              </w:rPr>
              <w:fldChar w:fldCharType="end"/>
            </w:r>
          </w:hyperlink>
        </w:p>
        <w:p w14:paraId="00EBE99C" w14:textId="472CA151" w:rsidR="00166FB1" w:rsidRPr="00166FB1" w:rsidRDefault="00C36554">
          <w:pPr>
            <w:pStyle w:val="TOC1"/>
            <w:tabs>
              <w:tab w:val="right" w:leader="dot" w:pos="9350"/>
            </w:tabs>
            <w:rPr>
              <w:rFonts w:ascii="Arial" w:eastAsiaTheme="minorEastAsia" w:hAnsi="Arial" w:cs="Arial"/>
              <w:noProof/>
              <w:sz w:val="24"/>
              <w:szCs w:val="24"/>
            </w:rPr>
          </w:pPr>
          <w:hyperlink w:anchor="_Toc54346169" w:history="1">
            <w:r w:rsidR="00166FB1" w:rsidRPr="00166FB1">
              <w:rPr>
                <w:rStyle w:val="Hyperlink"/>
                <w:rFonts w:ascii="Arial" w:hAnsi="Arial" w:cs="Arial"/>
                <w:noProof/>
                <w:sz w:val="24"/>
                <w:szCs w:val="24"/>
              </w:rPr>
              <w:t>Sources Used and Further Resources</w:t>
            </w:r>
            <w:r w:rsidR="00166FB1" w:rsidRPr="00166FB1">
              <w:rPr>
                <w:rFonts w:ascii="Arial" w:hAnsi="Arial" w:cs="Arial"/>
                <w:noProof/>
                <w:webHidden/>
                <w:sz w:val="24"/>
                <w:szCs w:val="24"/>
              </w:rPr>
              <w:tab/>
            </w:r>
            <w:r w:rsidR="00166FB1" w:rsidRPr="00166FB1">
              <w:rPr>
                <w:rFonts w:ascii="Arial" w:hAnsi="Arial" w:cs="Arial"/>
                <w:noProof/>
                <w:webHidden/>
                <w:sz w:val="24"/>
                <w:szCs w:val="24"/>
              </w:rPr>
              <w:fldChar w:fldCharType="begin"/>
            </w:r>
            <w:r w:rsidR="00166FB1" w:rsidRPr="00166FB1">
              <w:rPr>
                <w:rFonts w:ascii="Arial" w:hAnsi="Arial" w:cs="Arial"/>
                <w:noProof/>
                <w:webHidden/>
                <w:sz w:val="24"/>
                <w:szCs w:val="24"/>
              </w:rPr>
              <w:instrText xml:space="preserve"> PAGEREF _Toc54346169 \h </w:instrText>
            </w:r>
            <w:r w:rsidR="00166FB1" w:rsidRPr="00166FB1">
              <w:rPr>
                <w:rFonts w:ascii="Arial" w:hAnsi="Arial" w:cs="Arial"/>
                <w:noProof/>
                <w:webHidden/>
                <w:sz w:val="24"/>
                <w:szCs w:val="24"/>
              </w:rPr>
            </w:r>
            <w:r w:rsidR="00166FB1" w:rsidRPr="00166FB1">
              <w:rPr>
                <w:rFonts w:ascii="Arial" w:hAnsi="Arial" w:cs="Arial"/>
                <w:noProof/>
                <w:webHidden/>
                <w:sz w:val="24"/>
                <w:szCs w:val="24"/>
              </w:rPr>
              <w:fldChar w:fldCharType="separate"/>
            </w:r>
            <w:r w:rsidR="009B4B73">
              <w:rPr>
                <w:rFonts w:ascii="Arial" w:hAnsi="Arial" w:cs="Arial"/>
                <w:noProof/>
                <w:webHidden/>
                <w:sz w:val="24"/>
                <w:szCs w:val="24"/>
              </w:rPr>
              <w:t>93</w:t>
            </w:r>
            <w:r w:rsidR="00166FB1" w:rsidRPr="00166FB1">
              <w:rPr>
                <w:rFonts w:ascii="Arial" w:hAnsi="Arial" w:cs="Arial"/>
                <w:noProof/>
                <w:webHidden/>
                <w:sz w:val="24"/>
                <w:szCs w:val="24"/>
              </w:rPr>
              <w:fldChar w:fldCharType="end"/>
            </w:r>
          </w:hyperlink>
        </w:p>
        <w:p w14:paraId="63F29686" w14:textId="446B90A2" w:rsidR="000501E4" w:rsidRPr="007C44AD" w:rsidRDefault="003079D1" w:rsidP="007C44AD">
          <w:r w:rsidRPr="00166FB1">
            <w:rPr>
              <w:rFonts w:ascii="Arial" w:hAnsi="Arial" w:cs="Arial"/>
              <w:b/>
              <w:bCs/>
              <w:noProof/>
              <w:sz w:val="24"/>
              <w:szCs w:val="24"/>
            </w:rPr>
            <w:lastRenderedPageBreak/>
            <w:fldChar w:fldCharType="end"/>
          </w:r>
        </w:p>
      </w:sdtContent>
    </w:sdt>
    <w:bookmarkStart w:id="0" w:name="_Toc54345787" w:displacedByCustomXml="prev"/>
    <w:bookmarkStart w:id="1" w:name="_Toc54084710" w:displacedByCustomXml="prev"/>
    <w:p w14:paraId="2BA400B3" w14:textId="55B6E11E" w:rsidR="009E498B" w:rsidRDefault="00967BAC" w:rsidP="00763DD8">
      <w:pPr>
        <w:pStyle w:val="Heading1"/>
      </w:pPr>
      <w:bookmarkStart w:id="2" w:name="_Exhibit_Home"/>
      <w:bookmarkStart w:id="3" w:name="_Toc54346147"/>
      <w:bookmarkEnd w:id="1"/>
      <w:bookmarkEnd w:id="0"/>
      <w:bookmarkEnd w:id="2"/>
      <w:r>
        <w:t>Exhibit Home</w:t>
      </w:r>
      <w:bookmarkEnd w:id="3"/>
    </w:p>
    <w:p w14:paraId="7978967A" w14:textId="77777777" w:rsidR="00CA79E8" w:rsidRDefault="00CA79E8" w:rsidP="000A0281">
      <w:pPr>
        <w:spacing w:after="0" w:line="240" w:lineRule="auto"/>
        <w:rPr>
          <w:rFonts w:ascii="Arial" w:eastAsia="Arial" w:hAnsi="Arial" w:cs="Arial"/>
          <w:sz w:val="24"/>
          <w:szCs w:val="24"/>
        </w:rPr>
      </w:pPr>
    </w:p>
    <w:p w14:paraId="4DBBA539" w14:textId="2ADA1F2C" w:rsidR="009E498B" w:rsidRDefault="003D7BD6" w:rsidP="000A0281">
      <w:pPr>
        <w:spacing w:after="0" w:line="240" w:lineRule="auto"/>
        <w:rPr>
          <w:rFonts w:ascii="Arial" w:eastAsia="Arial" w:hAnsi="Arial" w:cs="Arial"/>
          <w:sz w:val="24"/>
          <w:szCs w:val="24"/>
        </w:rPr>
      </w:pPr>
      <w:r>
        <w:rPr>
          <w:noProof/>
        </w:rPr>
        <w:drawing>
          <wp:inline distT="0" distB="0" distL="0" distR="0" wp14:anchorId="09470EDA" wp14:editId="757CB1B2">
            <wp:extent cx="5937885" cy="2446020"/>
            <wp:effectExtent l="0" t="0" r="5715" b="0"/>
            <wp:docPr id="6" name="Picture 6" descr="First page of the James Bay Treaty lying flat, with a black and white photo of a man and woman and very old flag laid on top. At right, the title &quot;The James Bay Treaty (Treaty No. 9)&quot; is written in English and Cre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cstate="email">
                      <a:extLst>
                        <a:ext uri="{28A0092B-C50C-407E-A947-70E740481C1C}">
                          <a14:useLocalDpi xmlns:a14="http://schemas.microsoft.com/office/drawing/2010/main"/>
                        </a:ext>
                      </a:extLst>
                    </a:blip>
                    <a:srcRect/>
                    <a:stretch>
                      <a:fillRect/>
                    </a:stretch>
                  </pic:blipFill>
                  <pic:spPr bwMode="auto">
                    <a:xfrm>
                      <a:off x="0" y="0"/>
                      <a:ext cx="5937885" cy="2446020"/>
                    </a:xfrm>
                    <a:prstGeom prst="rect">
                      <a:avLst/>
                    </a:prstGeom>
                    <a:noFill/>
                    <a:ln>
                      <a:noFill/>
                    </a:ln>
                  </pic:spPr>
                </pic:pic>
              </a:graphicData>
            </a:graphic>
          </wp:inline>
        </w:drawing>
      </w:r>
    </w:p>
    <w:p w14:paraId="1A061317" w14:textId="77777777" w:rsidR="004C6702" w:rsidRDefault="004C6702" w:rsidP="000A0281">
      <w:pPr>
        <w:spacing w:after="0" w:line="240" w:lineRule="auto"/>
        <w:rPr>
          <w:rFonts w:ascii="Arial" w:eastAsia="Arial" w:hAnsi="Arial" w:cs="Arial"/>
          <w:sz w:val="24"/>
          <w:szCs w:val="24"/>
        </w:rPr>
      </w:pPr>
    </w:p>
    <w:p w14:paraId="4C62FC55" w14:textId="416243DB" w:rsidR="009E498B" w:rsidRDefault="00967BAC" w:rsidP="12369186">
      <w:pPr>
        <w:spacing w:after="0" w:line="240" w:lineRule="auto"/>
        <w:rPr>
          <w:rFonts w:ascii="Arial" w:eastAsia="Arial" w:hAnsi="Arial" w:cs="Arial"/>
          <w:sz w:val="24"/>
          <w:szCs w:val="24"/>
        </w:rPr>
      </w:pPr>
      <w:bookmarkStart w:id="4" w:name="_Hlk27488371"/>
      <w:r w:rsidRPr="12369186">
        <w:rPr>
          <w:rFonts w:ascii="Arial" w:eastAsia="Arial" w:hAnsi="Arial" w:cs="Arial"/>
          <w:sz w:val="24"/>
          <w:szCs w:val="24"/>
        </w:rPr>
        <w:t>The James Bay Treaty</w:t>
      </w:r>
      <w:r w:rsidR="005F5A93" w:rsidRPr="12369186">
        <w:rPr>
          <w:rFonts w:ascii="Arial" w:eastAsia="Arial" w:hAnsi="Arial" w:cs="Arial"/>
          <w:sz w:val="24"/>
          <w:szCs w:val="24"/>
        </w:rPr>
        <w:t xml:space="preserve"> - (</w:t>
      </w:r>
      <w:r w:rsidRPr="12369186">
        <w:rPr>
          <w:rFonts w:ascii="Arial" w:eastAsia="Arial" w:hAnsi="Arial" w:cs="Arial"/>
          <w:sz w:val="24"/>
          <w:szCs w:val="24"/>
        </w:rPr>
        <w:t>Treaty No. 9</w:t>
      </w:r>
      <w:r w:rsidR="005F5A93" w:rsidRPr="12369186">
        <w:rPr>
          <w:rFonts w:ascii="Arial" w:eastAsia="Arial" w:hAnsi="Arial" w:cs="Arial"/>
          <w:sz w:val="24"/>
          <w:szCs w:val="24"/>
        </w:rPr>
        <w:t xml:space="preserve">) </w:t>
      </w:r>
      <w:r w:rsidRPr="12369186">
        <w:rPr>
          <w:rFonts w:ascii="Arial" w:eastAsia="Arial" w:hAnsi="Arial" w:cs="Arial"/>
          <w:sz w:val="24"/>
          <w:szCs w:val="24"/>
        </w:rPr>
        <w:t>is an agreement</w:t>
      </w:r>
      <w:r w:rsidR="008F3B4B">
        <w:rPr>
          <w:rFonts w:ascii="Arial" w:eastAsia="Arial" w:hAnsi="Arial" w:cs="Arial"/>
          <w:sz w:val="24"/>
          <w:szCs w:val="24"/>
        </w:rPr>
        <w:t xml:space="preserve"> </w:t>
      </w:r>
      <w:r w:rsidRPr="12369186">
        <w:rPr>
          <w:rFonts w:ascii="Arial" w:eastAsia="Arial" w:hAnsi="Arial" w:cs="Arial"/>
          <w:sz w:val="24"/>
          <w:szCs w:val="24"/>
        </w:rPr>
        <w:t xml:space="preserve">between </w:t>
      </w:r>
      <w:r w:rsidR="5A715C7B" w:rsidRPr="12369186">
        <w:rPr>
          <w:rFonts w:ascii="Arial" w:eastAsia="Arial" w:hAnsi="Arial" w:cs="Arial"/>
          <w:sz w:val="24"/>
          <w:szCs w:val="24"/>
        </w:rPr>
        <w:t>Ojibway (</w:t>
      </w:r>
      <w:r w:rsidRPr="12369186">
        <w:rPr>
          <w:rFonts w:ascii="Arial" w:eastAsia="Arial" w:hAnsi="Arial" w:cs="Arial"/>
          <w:sz w:val="24"/>
          <w:szCs w:val="24"/>
        </w:rPr>
        <w:t>Anishinaabe</w:t>
      </w:r>
      <w:r w:rsidR="4FBE94D8" w:rsidRPr="12369186">
        <w:rPr>
          <w:rFonts w:ascii="Arial" w:eastAsia="Arial" w:hAnsi="Arial" w:cs="Arial"/>
          <w:sz w:val="24"/>
          <w:szCs w:val="24"/>
        </w:rPr>
        <w:t xml:space="preserve">), Cree (including the </w:t>
      </w:r>
      <w:proofErr w:type="spellStart"/>
      <w:r w:rsidR="4FBE94D8" w:rsidRPr="12369186">
        <w:rPr>
          <w:rFonts w:ascii="Arial" w:eastAsia="Arial" w:hAnsi="Arial" w:cs="Arial"/>
          <w:sz w:val="24"/>
          <w:szCs w:val="24"/>
        </w:rPr>
        <w:t>Omushkegowuk</w:t>
      </w:r>
      <w:proofErr w:type="spellEnd"/>
      <w:r w:rsidR="4FBE94D8" w:rsidRPr="12369186">
        <w:rPr>
          <w:rFonts w:ascii="Arial" w:eastAsia="Arial" w:hAnsi="Arial" w:cs="Arial"/>
          <w:sz w:val="24"/>
          <w:szCs w:val="24"/>
        </w:rPr>
        <w:t>) and other Indigenous communities (Algonquin), and</w:t>
      </w:r>
      <w:r w:rsidRPr="12369186">
        <w:rPr>
          <w:rFonts w:ascii="Arial" w:eastAsia="Arial" w:hAnsi="Arial" w:cs="Arial"/>
          <w:sz w:val="24"/>
          <w:szCs w:val="24"/>
        </w:rPr>
        <w:t xml:space="preserve"> the </w:t>
      </w:r>
      <w:r w:rsidR="001B0559" w:rsidRPr="12369186">
        <w:rPr>
          <w:rFonts w:ascii="Arial" w:eastAsia="Arial" w:hAnsi="Arial" w:cs="Arial"/>
          <w:sz w:val="24"/>
          <w:szCs w:val="24"/>
        </w:rPr>
        <w:t>Crown</w:t>
      </w:r>
      <w:r w:rsidR="009E00E0" w:rsidRPr="12369186">
        <w:rPr>
          <w:rFonts w:ascii="Arial" w:eastAsia="Arial" w:hAnsi="Arial" w:cs="Arial"/>
          <w:sz w:val="24"/>
          <w:szCs w:val="24"/>
        </w:rPr>
        <w:t xml:space="preserve"> (</w:t>
      </w:r>
      <w:r w:rsidR="001B0559" w:rsidRPr="12369186">
        <w:rPr>
          <w:rFonts w:ascii="Arial" w:eastAsia="Arial" w:hAnsi="Arial" w:cs="Arial"/>
          <w:sz w:val="24"/>
          <w:szCs w:val="24"/>
        </w:rPr>
        <w:t>represented by two commissioners</w:t>
      </w:r>
      <w:r w:rsidR="00F8527A" w:rsidRPr="12369186">
        <w:rPr>
          <w:rFonts w:ascii="Arial" w:eastAsia="Arial" w:hAnsi="Arial" w:cs="Arial"/>
          <w:sz w:val="24"/>
          <w:szCs w:val="24"/>
        </w:rPr>
        <w:t xml:space="preserve"> appointed by Canada and </w:t>
      </w:r>
      <w:r w:rsidR="001B0559" w:rsidRPr="12369186">
        <w:rPr>
          <w:rFonts w:ascii="Arial" w:eastAsia="Arial" w:hAnsi="Arial" w:cs="Arial"/>
          <w:sz w:val="24"/>
          <w:szCs w:val="24"/>
        </w:rPr>
        <w:t>one commissioner</w:t>
      </w:r>
      <w:r w:rsidR="00F8527A" w:rsidRPr="12369186">
        <w:rPr>
          <w:rFonts w:ascii="Arial" w:eastAsia="Arial" w:hAnsi="Arial" w:cs="Arial"/>
          <w:sz w:val="24"/>
          <w:szCs w:val="24"/>
        </w:rPr>
        <w:t xml:space="preserve"> appointed by Ontario</w:t>
      </w:r>
      <w:r w:rsidR="009E00E0" w:rsidRPr="12369186">
        <w:rPr>
          <w:rFonts w:ascii="Arial" w:eastAsia="Arial" w:hAnsi="Arial" w:cs="Arial"/>
          <w:sz w:val="24"/>
          <w:szCs w:val="24"/>
        </w:rPr>
        <w:t>)</w:t>
      </w:r>
      <w:r w:rsidR="001B0559" w:rsidRPr="12369186">
        <w:rPr>
          <w:rFonts w:ascii="Arial" w:eastAsia="Arial" w:hAnsi="Arial" w:cs="Arial"/>
          <w:sz w:val="24"/>
          <w:szCs w:val="24"/>
        </w:rPr>
        <w:t xml:space="preserve">. </w:t>
      </w:r>
      <w:r w:rsidR="006A7F28" w:rsidRPr="12369186">
        <w:rPr>
          <w:rFonts w:ascii="Arial" w:eastAsia="Arial" w:hAnsi="Arial" w:cs="Arial"/>
          <w:sz w:val="24"/>
          <w:szCs w:val="24"/>
        </w:rPr>
        <w:t>The t</w:t>
      </w:r>
      <w:r w:rsidRPr="12369186">
        <w:rPr>
          <w:rFonts w:ascii="Arial" w:eastAsia="Arial" w:hAnsi="Arial" w:cs="Arial"/>
          <w:sz w:val="24"/>
          <w:szCs w:val="24"/>
        </w:rPr>
        <w:t>reaty</w:t>
      </w:r>
      <w:r w:rsidR="4607C92D" w:rsidRPr="12369186">
        <w:rPr>
          <w:rFonts w:ascii="Arial" w:eastAsia="Arial" w:hAnsi="Arial" w:cs="Arial"/>
          <w:sz w:val="24"/>
          <w:szCs w:val="24"/>
        </w:rPr>
        <w:t xml:space="preserve">, first </w:t>
      </w:r>
      <w:proofErr w:type="gramStart"/>
      <w:r w:rsidR="4607C92D" w:rsidRPr="12369186">
        <w:rPr>
          <w:rFonts w:ascii="Arial" w:eastAsia="Arial" w:hAnsi="Arial" w:cs="Arial"/>
          <w:sz w:val="24"/>
          <w:szCs w:val="24"/>
        </w:rPr>
        <w:t>entered into</w:t>
      </w:r>
      <w:proofErr w:type="gramEnd"/>
      <w:r w:rsidR="4607C92D" w:rsidRPr="12369186">
        <w:rPr>
          <w:rFonts w:ascii="Arial" w:eastAsia="Arial" w:hAnsi="Arial" w:cs="Arial"/>
          <w:sz w:val="24"/>
          <w:szCs w:val="24"/>
        </w:rPr>
        <w:t xml:space="preserve"> in 1905-1906,</w:t>
      </w:r>
      <w:r w:rsidRPr="12369186">
        <w:rPr>
          <w:rFonts w:ascii="Arial" w:eastAsia="Arial" w:hAnsi="Arial" w:cs="Arial"/>
          <w:sz w:val="24"/>
          <w:szCs w:val="24"/>
        </w:rPr>
        <w:t xml:space="preserve"> covers the James Bay and Hudson Bay watersheds in Ontario, about </w:t>
      </w:r>
      <w:r w:rsidR="6E663D8D" w:rsidRPr="12369186">
        <w:rPr>
          <w:rFonts w:ascii="Arial" w:eastAsia="Arial" w:hAnsi="Arial" w:cs="Arial"/>
          <w:sz w:val="24"/>
          <w:szCs w:val="24"/>
        </w:rPr>
        <w:t>two thirds</w:t>
      </w:r>
      <w:r w:rsidRPr="12369186">
        <w:rPr>
          <w:rFonts w:ascii="Arial" w:eastAsia="Arial" w:hAnsi="Arial" w:cs="Arial"/>
          <w:sz w:val="24"/>
          <w:szCs w:val="24"/>
        </w:rPr>
        <w:t xml:space="preserve"> of the province’s total landmass. </w:t>
      </w:r>
      <w:r w:rsidR="001B0559" w:rsidRPr="12369186">
        <w:rPr>
          <w:rFonts w:ascii="Arial" w:eastAsia="Arial" w:hAnsi="Arial" w:cs="Arial"/>
          <w:sz w:val="24"/>
          <w:szCs w:val="24"/>
        </w:rPr>
        <w:t xml:space="preserve">The treaty </w:t>
      </w:r>
      <w:r w:rsidR="00340D15" w:rsidRPr="12369186">
        <w:rPr>
          <w:rFonts w:ascii="Arial" w:eastAsia="Arial" w:hAnsi="Arial" w:cs="Arial"/>
          <w:sz w:val="24"/>
          <w:szCs w:val="24"/>
        </w:rPr>
        <w:t>embodies</w:t>
      </w:r>
      <w:r w:rsidR="007F58A8" w:rsidRPr="12369186">
        <w:rPr>
          <w:rFonts w:ascii="Arial" w:eastAsia="Arial" w:hAnsi="Arial" w:cs="Arial"/>
          <w:sz w:val="24"/>
          <w:szCs w:val="24"/>
        </w:rPr>
        <w:t xml:space="preserve"> the nation-to-nation relationship between First Nations and the Crown</w:t>
      </w:r>
      <w:r w:rsidRPr="12369186">
        <w:rPr>
          <w:rFonts w:ascii="Arial" w:eastAsia="Arial" w:hAnsi="Arial" w:cs="Arial"/>
          <w:sz w:val="24"/>
          <w:szCs w:val="24"/>
        </w:rPr>
        <w:t>.</w:t>
      </w:r>
      <w:bookmarkStart w:id="5" w:name="_Hlk23430493"/>
      <w:bookmarkEnd w:id="4"/>
      <w:bookmarkEnd w:id="5"/>
    </w:p>
    <w:p w14:paraId="27C7EC02" w14:textId="3BB5C977" w:rsidR="00B03D04" w:rsidRDefault="00B03D04" w:rsidP="000A0281">
      <w:pPr>
        <w:spacing w:after="0" w:line="240" w:lineRule="auto"/>
        <w:rPr>
          <w:rFonts w:ascii="Arial" w:eastAsia="Arial" w:hAnsi="Arial" w:cs="Arial"/>
          <w:sz w:val="24"/>
          <w:szCs w:val="24"/>
        </w:rPr>
      </w:pPr>
    </w:p>
    <w:p w14:paraId="47FEB1AC" w14:textId="5261FC81" w:rsidR="00B03D04" w:rsidRDefault="00B03D04" w:rsidP="000A0281">
      <w:pPr>
        <w:spacing w:after="0" w:line="240" w:lineRule="auto"/>
        <w:rPr>
          <w:rFonts w:ascii="Arial" w:eastAsia="Arial" w:hAnsi="Arial" w:cs="Arial"/>
          <w:sz w:val="24"/>
          <w:szCs w:val="24"/>
        </w:rPr>
      </w:pPr>
      <w:r>
        <w:rPr>
          <w:rFonts w:ascii="Arial" w:eastAsia="Arial" w:hAnsi="Arial" w:cs="Arial"/>
          <w:sz w:val="24"/>
          <w:szCs w:val="24"/>
        </w:rPr>
        <w:t xml:space="preserve">This exhibit explores different interpretations of the James Bay Treaty, the background behind the treaty’s creation and its impact on Indigenous communities, and the role that archival records and other forms of memory have come to play in the story of Treaty No. 9. </w:t>
      </w:r>
    </w:p>
    <w:p w14:paraId="15DA0632" w14:textId="08E24DD1" w:rsidR="00BF7419" w:rsidRDefault="00BF7419" w:rsidP="000A0281">
      <w:pPr>
        <w:spacing w:after="0" w:line="240" w:lineRule="auto"/>
        <w:rPr>
          <w:rFonts w:ascii="Arial" w:eastAsia="Arial" w:hAnsi="Arial" w:cs="Arial"/>
          <w:sz w:val="24"/>
          <w:szCs w:val="24"/>
        </w:rPr>
      </w:pPr>
    </w:p>
    <w:p w14:paraId="001DC117" w14:textId="04C96CD3" w:rsidR="00BF7419" w:rsidRDefault="00BF7419" w:rsidP="12369186">
      <w:pPr>
        <w:spacing w:after="0" w:line="240" w:lineRule="auto"/>
        <w:rPr>
          <w:rFonts w:ascii="Arial" w:eastAsia="Arial" w:hAnsi="Arial" w:cs="Arial"/>
          <w:sz w:val="24"/>
          <w:szCs w:val="24"/>
        </w:rPr>
      </w:pPr>
      <w:r w:rsidRPr="12369186">
        <w:rPr>
          <w:rFonts w:ascii="Arial" w:eastAsia="Arial" w:hAnsi="Arial" w:cs="Arial"/>
          <w:sz w:val="24"/>
          <w:szCs w:val="24"/>
        </w:rPr>
        <w:t xml:space="preserve">A treaty is a formal agreement between two or more nations about sharing the land and </w:t>
      </w:r>
      <w:proofErr w:type="gramStart"/>
      <w:r w:rsidRPr="12369186">
        <w:rPr>
          <w:rFonts w:ascii="Arial" w:eastAsia="Arial" w:hAnsi="Arial" w:cs="Arial"/>
          <w:sz w:val="24"/>
          <w:szCs w:val="24"/>
        </w:rPr>
        <w:t>resources, and</w:t>
      </w:r>
      <w:proofErr w:type="gramEnd"/>
      <w:r w:rsidRPr="12369186">
        <w:rPr>
          <w:rFonts w:ascii="Arial" w:eastAsia="Arial" w:hAnsi="Arial" w:cs="Arial"/>
          <w:sz w:val="24"/>
          <w:szCs w:val="24"/>
        </w:rPr>
        <w:t xml:space="preserve"> living together in peace and in friendship. Treaties between Indigenous peoples and the Crown are solemn agreements that set out promises, obligations, and benefits for both parties</w:t>
      </w:r>
      <w:r w:rsidR="5FE453C2" w:rsidRPr="12369186">
        <w:rPr>
          <w:rFonts w:ascii="Arial" w:eastAsia="Arial" w:hAnsi="Arial" w:cs="Arial"/>
          <w:sz w:val="24"/>
          <w:szCs w:val="24"/>
        </w:rPr>
        <w:t>. T</w:t>
      </w:r>
      <w:r w:rsidR="43BFBC40" w:rsidRPr="12369186">
        <w:rPr>
          <w:rFonts w:ascii="Arial" w:eastAsia="Arial" w:hAnsi="Arial" w:cs="Arial"/>
          <w:sz w:val="24"/>
          <w:szCs w:val="24"/>
        </w:rPr>
        <w:t>reaty and Indigenous rights</w:t>
      </w:r>
      <w:r w:rsidR="3C8417BF" w:rsidRPr="12369186">
        <w:rPr>
          <w:rFonts w:ascii="Arial" w:eastAsia="Arial" w:hAnsi="Arial" w:cs="Arial"/>
          <w:sz w:val="24"/>
          <w:szCs w:val="24"/>
        </w:rPr>
        <w:t xml:space="preserve"> that flow from such </w:t>
      </w:r>
      <w:r w:rsidR="2A62BCDE" w:rsidRPr="12369186">
        <w:rPr>
          <w:rFonts w:ascii="Arial" w:eastAsia="Arial" w:hAnsi="Arial" w:cs="Arial"/>
          <w:sz w:val="24"/>
          <w:szCs w:val="24"/>
        </w:rPr>
        <w:t xml:space="preserve">agreements </w:t>
      </w:r>
      <w:r w:rsidR="3C8417BF" w:rsidRPr="12369186">
        <w:rPr>
          <w:rFonts w:ascii="Arial" w:eastAsia="Arial" w:hAnsi="Arial" w:cs="Arial"/>
          <w:sz w:val="24"/>
          <w:szCs w:val="24"/>
        </w:rPr>
        <w:t>are constitutionally recognized in Canada</w:t>
      </w:r>
      <w:r w:rsidRPr="12369186">
        <w:rPr>
          <w:rFonts w:ascii="Arial" w:eastAsia="Arial" w:hAnsi="Arial" w:cs="Arial"/>
          <w:sz w:val="24"/>
          <w:szCs w:val="24"/>
        </w:rPr>
        <w:t xml:space="preserve">. </w:t>
      </w:r>
    </w:p>
    <w:p w14:paraId="72742D4D" w14:textId="33A60593" w:rsidR="006B4C76" w:rsidRDefault="006B4C76" w:rsidP="00BF7419">
      <w:pPr>
        <w:spacing w:after="0" w:line="240" w:lineRule="auto"/>
        <w:rPr>
          <w:rFonts w:ascii="Arial" w:eastAsia="Arial" w:hAnsi="Arial" w:cs="Arial"/>
          <w:sz w:val="24"/>
          <w:szCs w:val="24"/>
        </w:rPr>
      </w:pPr>
    </w:p>
    <w:p w14:paraId="7E74E338" w14:textId="77777777" w:rsidR="00B95A27" w:rsidRPr="0029244B" w:rsidRDefault="00B95A27" w:rsidP="00B95A27">
      <w:pPr>
        <w:spacing w:after="0" w:line="240" w:lineRule="auto"/>
        <w:rPr>
          <w:rFonts w:ascii="Arial" w:eastAsia="Arial" w:hAnsi="Arial" w:cs="Arial"/>
          <w:b/>
          <w:sz w:val="24"/>
          <w:szCs w:val="24"/>
        </w:rPr>
      </w:pPr>
      <w:r w:rsidRPr="0029244B">
        <w:rPr>
          <w:rFonts w:ascii="Arial" w:eastAsia="Arial" w:hAnsi="Arial" w:cs="Arial"/>
          <w:b/>
          <w:sz w:val="24"/>
          <w:szCs w:val="24"/>
        </w:rPr>
        <w:t>Ontario is covered by more than 40 treaties and agreements with Indigenous communities.</w:t>
      </w:r>
      <w:bookmarkStart w:id="6" w:name="_GoBack"/>
      <w:bookmarkEnd w:id="6"/>
    </w:p>
    <w:p w14:paraId="653DC90A" w14:textId="77777777" w:rsidR="00B95A27" w:rsidRPr="0029244B" w:rsidRDefault="00B95A27" w:rsidP="00B95A27">
      <w:pPr>
        <w:spacing w:after="0" w:line="240" w:lineRule="auto"/>
        <w:rPr>
          <w:rFonts w:ascii="Arial" w:eastAsia="Arial" w:hAnsi="Arial" w:cs="Arial"/>
          <w:b/>
          <w:sz w:val="24"/>
          <w:szCs w:val="24"/>
        </w:rPr>
      </w:pPr>
    </w:p>
    <w:p w14:paraId="0E56728E" w14:textId="77777777" w:rsidR="00B95A27" w:rsidRPr="0029244B" w:rsidRDefault="00B95A27" w:rsidP="00B95A27">
      <w:pPr>
        <w:spacing w:after="0" w:line="240" w:lineRule="auto"/>
        <w:rPr>
          <w:rFonts w:ascii="Arial" w:eastAsia="Arial" w:hAnsi="Arial" w:cs="Arial"/>
          <w:b/>
          <w:sz w:val="24"/>
          <w:szCs w:val="24"/>
        </w:rPr>
      </w:pPr>
      <w:r w:rsidRPr="0029244B">
        <w:rPr>
          <w:rFonts w:ascii="Arial" w:eastAsia="Arial" w:hAnsi="Arial" w:cs="Arial"/>
          <w:b/>
          <w:sz w:val="24"/>
          <w:szCs w:val="24"/>
        </w:rPr>
        <w:t xml:space="preserve">What treaty land do you live on? </w:t>
      </w:r>
      <w:hyperlink r:id="rId17">
        <w:r w:rsidRPr="0029244B">
          <w:rPr>
            <w:rFonts w:ascii="Arial" w:eastAsia="Arial" w:hAnsi="Arial" w:cs="Arial"/>
            <w:b/>
            <w:color w:val="0000FF"/>
            <w:sz w:val="24"/>
            <w:szCs w:val="24"/>
            <w:u w:val="single"/>
          </w:rPr>
          <w:t>Click here</w:t>
        </w:r>
      </w:hyperlink>
      <w:r w:rsidRPr="0029244B">
        <w:rPr>
          <w:rFonts w:ascii="Arial" w:eastAsia="Arial" w:hAnsi="Arial" w:cs="Arial"/>
          <w:b/>
          <w:sz w:val="24"/>
          <w:szCs w:val="24"/>
        </w:rPr>
        <w:t xml:space="preserve"> to find out!</w:t>
      </w:r>
    </w:p>
    <w:p w14:paraId="0330B3F8" w14:textId="4AFE51F3" w:rsidR="00B95A27" w:rsidRDefault="00B95A27" w:rsidP="00BF7419">
      <w:pPr>
        <w:spacing w:after="0" w:line="240" w:lineRule="auto"/>
        <w:rPr>
          <w:rFonts w:ascii="Arial" w:eastAsia="Arial" w:hAnsi="Arial" w:cs="Arial"/>
          <w:sz w:val="24"/>
          <w:szCs w:val="24"/>
        </w:rPr>
      </w:pPr>
    </w:p>
    <w:p w14:paraId="1A0D65BD" w14:textId="77777777" w:rsidR="00B95A27" w:rsidRPr="00B95A27" w:rsidRDefault="00B95A27" w:rsidP="00B95A27">
      <w:pPr>
        <w:spacing w:after="0" w:line="240" w:lineRule="auto"/>
        <w:rPr>
          <w:rFonts w:ascii="Emi NGroup" w:hAnsi="Emi NGroup" w:cs="Arial"/>
          <w:b/>
          <w:sz w:val="24"/>
          <w:szCs w:val="24"/>
        </w:rPr>
      </w:pPr>
      <w:r w:rsidRPr="00B95A27">
        <w:rPr>
          <w:rFonts w:ascii="Emi NGroup" w:hAnsi="Emi NGroup" w:cs="Arial"/>
          <w:b/>
          <w:sz w:val="24"/>
          <w:szCs w:val="24"/>
        </w:rPr>
        <w:t></w:t>
      </w:r>
      <w:r w:rsidRPr="00B95A27">
        <w:rPr>
          <w:rFonts w:ascii="Emi NGroup" w:hAnsi="Emi NGroup" w:cs="Arial"/>
          <w:b/>
          <w:sz w:val="24"/>
          <w:szCs w:val="24"/>
        </w:rPr>
        <w:t></w:t>
      </w:r>
      <w:r w:rsidRPr="00B95A27">
        <w:rPr>
          <w:rFonts w:ascii="Emi NGroup" w:hAnsi="Emi NGroup" w:cs="Arial"/>
          <w:b/>
          <w:sz w:val="24"/>
          <w:szCs w:val="24"/>
        </w:rPr>
        <w:t></w:t>
      </w:r>
      <w:r w:rsidRPr="00B95A27">
        <w:rPr>
          <w:rFonts w:ascii="Emi NGroup" w:hAnsi="Emi NGroup" w:cs="Arial"/>
          <w:b/>
          <w:sz w:val="24"/>
          <w:szCs w:val="24"/>
        </w:rPr>
        <w:t></w:t>
      </w:r>
      <w:r w:rsidRPr="00B95A27">
        <w:rPr>
          <w:rFonts w:ascii="Emi NGroup" w:hAnsi="Emi NGroup" w:cs="Arial"/>
          <w:b/>
          <w:sz w:val="24"/>
          <w:szCs w:val="24"/>
        </w:rPr>
        <w:t></w:t>
      </w:r>
      <w:r w:rsidRPr="00B95A27">
        <w:rPr>
          <w:rFonts w:ascii="Emi NGroup" w:hAnsi="Emi NGroup" w:cs="Arial"/>
          <w:b/>
          <w:sz w:val="24"/>
          <w:szCs w:val="24"/>
        </w:rPr>
        <w:t></w:t>
      </w:r>
      <w:r w:rsidRPr="00B95A27">
        <w:rPr>
          <w:rFonts w:ascii="Emi NGroup" w:hAnsi="Emi NGroup" w:cs="Arial"/>
          <w:b/>
          <w:sz w:val="24"/>
          <w:szCs w:val="24"/>
        </w:rPr>
        <w:t></w:t>
      </w:r>
      <w:r w:rsidRPr="00B95A27">
        <w:rPr>
          <w:rFonts w:ascii="Emi NGroup" w:hAnsi="Emi NGroup" w:cs="Arial"/>
          <w:b/>
          <w:sz w:val="24"/>
          <w:szCs w:val="24"/>
        </w:rPr>
        <w:t></w:t>
      </w:r>
      <w:r w:rsidRPr="00B95A27">
        <w:rPr>
          <w:rFonts w:ascii="Emi NGroup" w:hAnsi="Emi NGroup" w:cs="Arial"/>
          <w:b/>
          <w:sz w:val="24"/>
          <w:szCs w:val="24"/>
        </w:rPr>
        <w:t></w:t>
      </w:r>
      <w:r w:rsidRPr="00B95A27">
        <w:rPr>
          <w:rFonts w:ascii="Emi NGroup" w:hAnsi="Emi NGroup" w:cs="Arial"/>
          <w:b/>
          <w:sz w:val="24"/>
          <w:szCs w:val="24"/>
        </w:rPr>
        <w:t></w:t>
      </w:r>
      <w:r w:rsidRPr="00B95A27">
        <w:rPr>
          <w:rFonts w:ascii="Emi NGroup" w:hAnsi="Emi NGroup" w:cs="Arial"/>
          <w:b/>
          <w:sz w:val="24"/>
          <w:szCs w:val="24"/>
        </w:rPr>
        <w:t></w:t>
      </w:r>
      <w:r w:rsidRPr="00B95A27">
        <w:rPr>
          <w:rFonts w:ascii="Emi NGroup" w:hAnsi="Emi NGroup" w:cs="Arial"/>
          <w:b/>
          <w:sz w:val="24"/>
          <w:szCs w:val="24"/>
        </w:rPr>
        <w:t></w:t>
      </w:r>
      <w:r w:rsidRPr="00B95A27">
        <w:rPr>
          <w:rFonts w:ascii="Emi NGroup" w:hAnsi="Emi NGroup" w:cs="Arial"/>
          <w:b/>
          <w:sz w:val="24"/>
          <w:szCs w:val="24"/>
        </w:rPr>
        <w:t></w:t>
      </w:r>
      <w:r w:rsidRPr="00B95A27">
        <w:rPr>
          <w:rFonts w:ascii="Emi NGroup" w:hAnsi="Emi NGroup" w:cs="Arial"/>
          <w:b/>
          <w:sz w:val="24"/>
          <w:szCs w:val="24"/>
        </w:rPr>
        <w:t></w:t>
      </w:r>
      <w:r w:rsidRPr="00B95A27">
        <w:rPr>
          <w:rFonts w:ascii="Emi NGroup" w:hAnsi="Emi NGroup" w:cs="Arial"/>
          <w:b/>
          <w:sz w:val="24"/>
          <w:szCs w:val="24"/>
        </w:rPr>
        <w:t></w:t>
      </w:r>
      <w:r w:rsidRPr="00B95A27">
        <w:rPr>
          <w:rFonts w:ascii="Emi NGroup" w:hAnsi="Emi NGroup" w:cs="Arial"/>
          <w:b/>
          <w:sz w:val="24"/>
          <w:szCs w:val="24"/>
        </w:rPr>
        <w:t></w:t>
      </w:r>
      <w:r w:rsidRPr="00B95A27">
        <w:rPr>
          <w:rFonts w:ascii="Emi NGroup" w:hAnsi="Emi NGroup" w:cs="Arial"/>
          <w:b/>
          <w:sz w:val="24"/>
          <w:szCs w:val="24"/>
        </w:rPr>
        <w:t></w:t>
      </w:r>
      <w:r w:rsidRPr="00B95A27">
        <w:rPr>
          <w:rFonts w:ascii="Emi NGroup" w:hAnsi="Emi NGroup" w:cs="Arial"/>
          <w:b/>
          <w:sz w:val="24"/>
          <w:szCs w:val="24"/>
        </w:rPr>
        <w:t></w:t>
      </w:r>
      <w:r w:rsidRPr="00B95A27">
        <w:rPr>
          <w:rFonts w:ascii="Emi NGroup" w:hAnsi="Emi NGroup" w:cs="Arial"/>
          <w:b/>
          <w:sz w:val="24"/>
          <w:szCs w:val="24"/>
        </w:rPr>
        <w:t></w:t>
      </w:r>
      <w:r w:rsidRPr="00B95A27">
        <w:rPr>
          <w:rFonts w:ascii="Emi NGroup" w:hAnsi="Emi NGroup" w:cs="Arial"/>
          <w:b/>
          <w:sz w:val="24"/>
          <w:szCs w:val="24"/>
        </w:rPr>
        <w:t></w:t>
      </w:r>
      <w:r w:rsidRPr="00B95A27">
        <w:rPr>
          <w:rFonts w:ascii="Emi NGroup" w:hAnsi="Emi NGroup" w:cs="Arial"/>
          <w:b/>
          <w:sz w:val="24"/>
          <w:szCs w:val="24"/>
        </w:rPr>
        <w:t></w:t>
      </w:r>
      <w:r w:rsidRPr="00B95A27">
        <w:rPr>
          <w:rFonts w:ascii="Emi NGroup" w:hAnsi="Emi NGroup" w:cs="Arial"/>
          <w:b/>
          <w:sz w:val="24"/>
          <w:szCs w:val="24"/>
        </w:rPr>
        <w:t></w:t>
      </w:r>
      <w:r w:rsidRPr="00B95A27">
        <w:rPr>
          <w:rFonts w:ascii="Emi NGroup" w:hAnsi="Emi NGroup" w:cs="Arial"/>
          <w:b/>
          <w:sz w:val="24"/>
          <w:szCs w:val="24"/>
        </w:rPr>
        <w:t></w:t>
      </w:r>
      <w:r w:rsidRPr="00B95A27">
        <w:rPr>
          <w:rFonts w:ascii="Emi NGroup" w:hAnsi="Emi NGroup" w:cs="Arial"/>
          <w:b/>
          <w:sz w:val="24"/>
          <w:szCs w:val="24"/>
        </w:rPr>
        <w:t></w:t>
      </w:r>
      <w:r w:rsidRPr="00B95A27">
        <w:rPr>
          <w:rFonts w:ascii="Emi NGroup" w:hAnsi="Emi NGroup" w:cs="Arial"/>
          <w:b/>
          <w:sz w:val="24"/>
          <w:szCs w:val="24"/>
        </w:rPr>
        <w:t></w:t>
      </w:r>
      <w:r w:rsidRPr="00B95A27">
        <w:rPr>
          <w:rFonts w:ascii="Emi NGroup" w:hAnsi="Emi NGroup" w:cs="Arial"/>
          <w:b/>
          <w:sz w:val="24"/>
          <w:szCs w:val="24"/>
        </w:rPr>
        <w:t></w:t>
      </w:r>
      <w:r w:rsidRPr="00B95A27">
        <w:rPr>
          <w:rFonts w:ascii="Emi NGroup" w:hAnsi="Emi NGroup" w:cs="Arial"/>
          <w:b/>
          <w:sz w:val="24"/>
          <w:szCs w:val="24"/>
        </w:rPr>
        <w:t></w:t>
      </w:r>
      <w:r w:rsidRPr="00B95A27">
        <w:rPr>
          <w:rFonts w:ascii="Emi NGroup" w:hAnsi="Emi NGroup" w:cs="Arial"/>
          <w:b/>
          <w:sz w:val="24"/>
          <w:szCs w:val="24"/>
        </w:rPr>
        <w:t></w:t>
      </w:r>
      <w:r w:rsidRPr="00B95A27">
        <w:rPr>
          <w:rFonts w:ascii="Emi NGroup" w:hAnsi="Emi NGroup" w:cs="Arial"/>
          <w:b/>
          <w:sz w:val="24"/>
          <w:szCs w:val="24"/>
        </w:rPr>
        <w:t></w:t>
      </w:r>
      <w:r w:rsidRPr="00B95A27">
        <w:rPr>
          <w:rFonts w:ascii="Emi NGroup" w:hAnsi="Emi NGroup" w:cs="Arial"/>
          <w:b/>
          <w:sz w:val="24"/>
          <w:szCs w:val="24"/>
        </w:rPr>
        <w:t></w:t>
      </w:r>
      <w:r w:rsidRPr="00B95A27">
        <w:rPr>
          <w:rFonts w:ascii="Emi NGroup" w:hAnsi="Emi NGroup" w:cs="Arial"/>
          <w:b/>
          <w:sz w:val="24"/>
          <w:szCs w:val="24"/>
        </w:rPr>
        <w:t></w:t>
      </w:r>
      <w:r w:rsidRPr="00B95A27">
        <w:rPr>
          <w:rFonts w:ascii="Emi NGroup" w:hAnsi="Emi NGroup" w:cs="Arial"/>
          <w:b/>
          <w:sz w:val="24"/>
          <w:szCs w:val="24"/>
        </w:rPr>
        <w:t></w:t>
      </w:r>
      <w:r w:rsidRPr="00B95A27">
        <w:rPr>
          <w:rFonts w:ascii="Emi NGroup" w:hAnsi="Emi NGroup" w:cs="Arial"/>
          <w:b/>
          <w:sz w:val="24"/>
          <w:szCs w:val="24"/>
        </w:rPr>
        <w:t></w:t>
      </w:r>
      <w:r w:rsidRPr="00B95A27">
        <w:rPr>
          <w:rFonts w:ascii="Emi NGroup" w:hAnsi="Emi NGroup" w:cs="Arial"/>
          <w:b/>
          <w:sz w:val="24"/>
          <w:szCs w:val="24"/>
        </w:rPr>
        <w:t></w:t>
      </w:r>
      <w:r w:rsidRPr="00B95A27">
        <w:rPr>
          <w:rFonts w:ascii="Emi NGroup" w:hAnsi="Emi NGroup" w:cs="Arial"/>
          <w:b/>
          <w:sz w:val="24"/>
          <w:szCs w:val="24"/>
        </w:rPr>
        <w:t></w:t>
      </w:r>
      <w:r w:rsidRPr="00B95A27">
        <w:rPr>
          <w:rFonts w:ascii="Emi NGroup" w:hAnsi="Emi NGroup" w:cs="Arial"/>
          <w:b/>
          <w:sz w:val="24"/>
          <w:szCs w:val="24"/>
        </w:rPr>
        <w:t></w:t>
      </w:r>
      <w:r w:rsidRPr="00B95A27">
        <w:rPr>
          <w:rFonts w:ascii="Emi NGroup" w:hAnsi="Emi NGroup" w:cs="Arial"/>
          <w:b/>
          <w:sz w:val="24"/>
          <w:szCs w:val="24"/>
        </w:rPr>
        <w:t></w:t>
      </w:r>
      <w:r w:rsidRPr="00B95A27">
        <w:rPr>
          <w:rFonts w:ascii="Emi NGroup" w:hAnsi="Emi NGroup" w:cs="Arial"/>
          <w:b/>
          <w:sz w:val="24"/>
          <w:szCs w:val="24"/>
        </w:rPr>
        <w:t></w:t>
      </w:r>
      <w:r w:rsidRPr="00B95A27">
        <w:rPr>
          <w:rFonts w:ascii="Emi NGroup" w:hAnsi="Emi NGroup" w:cs="Arial"/>
          <w:b/>
          <w:sz w:val="24"/>
          <w:szCs w:val="24"/>
        </w:rPr>
        <w:t></w:t>
      </w:r>
      <w:r w:rsidRPr="00B95A27">
        <w:rPr>
          <w:rFonts w:ascii="Emi NGroup" w:hAnsi="Emi NGroup" w:cs="Arial"/>
          <w:b/>
          <w:sz w:val="24"/>
          <w:szCs w:val="24"/>
        </w:rPr>
        <w:t></w:t>
      </w:r>
      <w:r w:rsidRPr="00B95A27">
        <w:rPr>
          <w:rFonts w:ascii="Emi NGroup" w:hAnsi="Emi NGroup" w:cs="Arial"/>
          <w:b/>
          <w:sz w:val="24"/>
          <w:szCs w:val="24"/>
        </w:rPr>
        <w:t></w:t>
      </w:r>
      <w:r w:rsidRPr="00B95A27">
        <w:rPr>
          <w:rFonts w:ascii="Emi NGroup" w:hAnsi="Emi NGroup" w:cs="Arial"/>
          <w:b/>
          <w:sz w:val="24"/>
          <w:szCs w:val="24"/>
        </w:rPr>
        <w:t></w:t>
      </w:r>
      <w:r w:rsidRPr="00B95A27">
        <w:rPr>
          <w:rFonts w:ascii="Emi NGroup" w:hAnsi="Emi NGroup" w:cs="Arial"/>
          <w:b/>
          <w:sz w:val="24"/>
          <w:szCs w:val="24"/>
        </w:rPr>
        <w:t></w:t>
      </w:r>
      <w:r w:rsidRPr="00B95A27">
        <w:rPr>
          <w:rFonts w:ascii="Emi NGroup" w:hAnsi="Emi NGroup" w:cs="Arial"/>
          <w:b/>
          <w:sz w:val="24"/>
          <w:szCs w:val="24"/>
        </w:rPr>
        <w:t></w:t>
      </w:r>
      <w:r w:rsidRPr="00B95A27">
        <w:rPr>
          <w:rFonts w:ascii="Emi NGroup" w:hAnsi="Emi NGroup" w:cs="Arial"/>
          <w:b/>
          <w:sz w:val="24"/>
          <w:szCs w:val="24"/>
        </w:rPr>
        <w:t></w:t>
      </w:r>
      <w:r w:rsidRPr="00B95A27">
        <w:rPr>
          <w:rFonts w:ascii="Emi NGroup" w:hAnsi="Emi NGroup" w:cs="Arial"/>
          <w:b/>
          <w:sz w:val="24"/>
          <w:szCs w:val="24"/>
        </w:rPr>
        <w:t></w:t>
      </w:r>
      <w:r w:rsidRPr="00B95A27">
        <w:rPr>
          <w:rFonts w:ascii="Emi NGroup" w:hAnsi="Emi NGroup" w:cs="Arial"/>
          <w:b/>
          <w:sz w:val="24"/>
          <w:szCs w:val="24"/>
        </w:rPr>
        <w:t></w:t>
      </w:r>
      <w:r w:rsidRPr="00B95A27">
        <w:rPr>
          <w:rFonts w:ascii="Emi NGroup" w:hAnsi="Emi NGroup" w:cs="Arial"/>
          <w:b/>
          <w:sz w:val="24"/>
          <w:szCs w:val="24"/>
        </w:rPr>
        <w:t></w:t>
      </w:r>
      <w:r w:rsidRPr="00B95A27">
        <w:rPr>
          <w:rFonts w:ascii="Emi NGroup" w:hAnsi="Emi NGroup" w:cs="Arial"/>
          <w:b/>
          <w:sz w:val="24"/>
          <w:szCs w:val="24"/>
        </w:rPr>
        <w:t></w:t>
      </w:r>
      <w:r w:rsidRPr="00B95A27">
        <w:rPr>
          <w:rFonts w:ascii="Emi NGroup" w:hAnsi="Emi NGroup" w:cs="Arial"/>
          <w:b/>
          <w:sz w:val="24"/>
          <w:szCs w:val="24"/>
        </w:rPr>
        <w:t></w:t>
      </w:r>
      <w:r w:rsidRPr="00B95A27">
        <w:rPr>
          <w:rFonts w:ascii="Emi NGroup" w:hAnsi="Emi NGroup" w:cs="Arial"/>
          <w:b/>
          <w:sz w:val="24"/>
          <w:szCs w:val="24"/>
        </w:rPr>
        <w:t></w:t>
      </w:r>
      <w:r w:rsidRPr="00B95A27">
        <w:rPr>
          <w:rFonts w:ascii="Emi NGroup" w:hAnsi="Emi NGroup" w:cs="Arial"/>
          <w:b/>
          <w:sz w:val="24"/>
          <w:szCs w:val="24"/>
        </w:rPr>
        <w:t></w:t>
      </w:r>
      <w:r w:rsidRPr="00B95A27">
        <w:rPr>
          <w:rFonts w:ascii="Emi NGroup" w:hAnsi="Emi NGroup" w:cs="Arial"/>
          <w:b/>
          <w:sz w:val="24"/>
          <w:szCs w:val="24"/>
        </w:rPr>
        <w:t></w:t>
      </w:r>
      <w:r w:rsidRPr="00B95A27">
        <w:rPr>
          <w:rFonts w:ascii="Emi NGroup" w:hAnsi="Emi NGroup" w:cs="Arial"/>
          <w:b/>
          <w:sz w:val="24"/>
          <w:szCs w:val="24"/>
        </w:rPr>
        <w:t></w:t>
      </w:r>
      <w:r w:rsidRPr="00B95A27">
        <w:rPr>
          <w:rFonts w:ascii="Emi NGroup" w:hAnsi="Emi NGroup" w:cs="Arial"/>
          <w:b/>
          <w:sz w:val="24"/>
          <w:szCs w:val="24"/>
        </w:rPr>
        <w:t></w:t>
      </w:r>
      <w:r w:rsidRPr="00B95A27">
        <w:rPr>
          <w:rFonts w:ascii="Emi NGroup" w:hAnsi="Emi NGroup" w:cs="Arial"/>
          <w:b/>
          <w:sz w:val="24"/>
          <w:szCs w:val="24"/>
        </w:rPr>
        <w:t></w:t>
      </w:r>
    </w:p>
    <w:p w14:paraId="0F04B6FD" w14:textId="797B3888" w:rsidR="00B95A27" w:rsidRPr="00B95A27" w:rsidRDefault="00B95A27" w:rsidP="00B95A27">
      <w:pPr>
        <w:spacing w:after="0" w:line="240" w:lineRule="auto"/>
        <w:rPr>
          <w:rFonts w:ascii="Emi NGroup" w:hAnsi="Emi NGroup" w:cs="Arial"/>
          <w:b/>
          <w:sz w:val="24"/>
          <w:szCs w:val="24"/>
        </w:rPr>
      </w:pPr>
      <w:r w:rsidRPr="00B95A27">
        <w:rPr>
          <w:rFonts w:ascii="Emi NGroup" w:hAnsi="Emi NGroup" w:cs="Arial"/>
          <w:b/>
          <w:sz w:val="24"/>
          <w:szCs w:val="24"/>
        </w:rPr>
        <w:t></w:t>
      </w:r>
      <w:r w:rsidRPr="00B95A27">
        <w:rPr>
          <w:rFonts w:ascii="Emi NGroup" w:hAnsi="Emi NGroup" w:cs="Arial"/>
          <w:b/>
          <w:sz w:val="24"/>
          <w:szCs w:val="24"/>
        </w:rPr>
        <w:t></w:t>
      </w:r>
      <w:r w:rsidRPr="00B95A27">
        <w:rPr>
          <w:rFonts w:ascii="Emi NGroup" w:hAnsi="Emi NGroup" w:cs="Arial"/>
          <w:b/>
          <w:sz w:val="24"/>
          <w:szCs w:val="24"/>
        </w:rPr>
        <w:t></w:t>
      </w:r>
      <w:r w:rsidRPr="00B95A27">
        <w:rPr>
          <w:rFonts w:ascii="Emi NGroup" w:hAnsi="Emi NGroup" w:cs="Arial"/>
          <w:b/>
          <w:sz w:val="24"/>
          <w:szCs w:val="24"/>
        </w:rPr>
        <w:t></w:t>
      </w:r>
      <w:r w:rsidRPr="00B95A27">
        <w:rPr>
          <w:rFonts w:ascii="Emi NGroup" w:hAnsi="Emi NGroup" w:cs="Arial"/>
          <w:b/>
          <w:sz w:val="24"/>
          <w:szCs w:val="24"/>
        </w:rPr>
        <w:t></w:t>
      </w:r>
      <w:r w:rsidRPr="00B95A27">
        <w:rPr>
          <w:rFonts w:ascii="Emi NGroup" w:hAnsi="Emi NGroup" w:cs="Arial"/>
          <w:b/>
          <w:sz w:val="24"/>
          <w:szCs w:val="24"/>
        </w:rPr>
        <w:t></w:t>
      </w:r>
      <w:r w:rsidRPr="00B95A27">
        <w:rPr>
          <w:rFonts w:ascii="Emi NGroup" w:hAnsi="Emi NGroup" w:cs="Arial"/>
          <w:b/>
          <w:sz w:val="24"/>
          <w:szCs w:val="24"/>
        </w:rPr>
        <w:t></w:t>
      </w:r>
      <w:r w:rsidRPr="00B95A27">
        <w:rPr>
          <w:rFonts w:ascii="Emi NGroup" w:hAnsi="Emi NGroup" w:cs="Arial"/>
          <w:b/>
          <w:sz w:val="24"/>
          <w:szCs w:val="24"/>
        </w:rPr>
        <w:t></w:t>
      </w:r>
      <w:r w:rsidRPr="00B95A27">
        <w:rPr>
          <w:rFonts w:ascii="Emi NGroup" w:hAnsi="Emi NGroup" w:cs="Arial"/>
          <w:b/>
          <w:sz w:val="24"/>
          <w:szCs w:val="24"/>
        </w:rPr>
        <w:t></w:t>
      </w:r>
      <w:r w:rsidRPr="00B95A27">
        <w:rPr>
          <w:rFonts w:ascii="Emi NGroup" w:hAnsi="Emi NGroup" w:cs="Arial"/>
          <w:b/>
          <w:sz w:val="24"/>
          <w:szCs w:val="24"/>
        </w:rPr>
        <w:t></w:t>
      </w:r>
      <w:r w:rsidRPr="00B95A27">
        <w:rPr>
          <w:rFonts w:ascii="Emi NGroup" w:hAnsi="Emi NGroup" w:cs="Arial"/>
          <w:b/>
          <w:sz w:val="24"/>
          <w:szCs w:val="24"/>
        </w:rPr>
        <w:t></w:t>
      </w:r>
      <w:r w:rsidRPr="00B95A27">
        <w:rPr>
          <w:rFonts w:ascii="Emi NGroup" w:hAnsi="Emi NGroup" w:cs="Arial"/>
          <w:b/>
          <w:sz w:val="24"/>
          <w:szCs w:val="24"/>
        </w:rPr>
        <w:t></w:t>
      </w:r>
      <w:r w:rsidRPr="00B95A27">
        <w:rPr>
          <w:rFonts w:ascii="Emi NGroup" w:hAnsi="Emi NGroup" w:cs="Arial"/>
          <w:b/>
          <w:sz w:val="24"/>
          <w:szCs w:val="24"/>
        </w:rPr>
        <w:t></w:t>
      </w:r>
      <w:r w:rsidRPr="00B95A27">
        <w:rPr>
          <w:rFonts w:ascii="Emi NGroup" w:hAnsi="Emi NGroup" w:cs="Arial"/>
          <w:b/>
          <w:sz w:val="24"/>
          <w:szCs w:val="24"/>
        </w:rPr>
        <w:t></w:t>
      </w:r>
    </w:p>
    <w:p w14:paraId="0734AE99" w14:textId="06DC280E" w:rsidR="00B95A27" w:rsidRPr="00B95A27" w:rsidRDefault="00B95A27" w:rsidP="00B95A27">
      <w:pPr>
        <w:spacing w:after="0" w:line="240" w:lineRule="auto"/>
        <w:rPr>
          <w:rFonts w:ascii="Emi NGroup" w:hAnsi="Emi NGroup" w:cs="Arial"/>
          <w:b/>
          <w:sz w:val="24"/>
          <w:szCs w:val="24"/>
        </w:rPr>
      </w:pPr>
      <w:r w:rsidRPr="00B95A27">
        <w:rPr>
          <w:rFonts w:ascii="Emi NGroup" w:hAnsi="Emi NGroup" w:cs="Arial"/>
          <w:b/>
          <w:sz w:val="24"/>
          <w:szCs w:val="24"/>
        </w:rPr>
        <w:t></w:t>
      </w:r>
      <w:r w:rsidRPr="00B95A27">
        <w:rPr>
          <w:rFonts w:ascii="Emi NGroup" w:hAnsi="Emi NGroup" w:cs="Arial"/>
          <w:b/>
          <w:sz w:val="24"/>
          <w:szCs w:val="24"/>
        </w:rPr>
        <w:t></w:t>
      </w:r>
      <w:r w:rsidRPr="00B95A27">
        <w:rPr>
          <w:rFonts w:ascii="Emi NGroup" w:hAnsi="Emi NGroup" w:cs="Arial"/>
          <w:b/>
          <w:sz w:val="24"/>
          <w:szCs w:val="24"/>
        </w:rPr>
        <w:t></w:t>
      </w:r>
      <w:r w:rsidRPr="00B95A27">
        <w:rPr>
          <w:rFonts w:ascii="Emi NGroup" w:hAnsi="Emi NGroup" w:cs="Arial"/>
          <w:b/>
          <w:sz w:val="24"/>
          <w:szCs w:val="24"/>
        </w:rPr>
        <w:t></w:t>
      </w:r>
      <w:r w:rsidRPr="00B95A27">
        <w:rPr>
          <w:rFonts w:ascii="Emi NGroup" w:hAnsi="Emi NGroup" w:cs="Arial"/>
          <w:b/>
          <w:sz w:val="24"/>
          <w:szCs w:val="24"/>
        </w:rPr>
        <w:t></w:t>
      </w:r>
      <w:r w:rsidRPr="00B95A27">
        <w:rPr>
          <w:rFonts w:ascii="Emi NGroup" w:hAnsi="Emi NGroup" w:cs="Arial"/>
          <w:b/>
          <w:sz w:val="24"/>
          <w:szCs w:val="24"/>
        </w:rPr>
        <w:t></w:t>
      </w:r>
      <w:r w:rsidRPr="00B95A27">
        <w:rPr>
          <w:rFonts w:ascii="Emi NGroup" w:hAnsi="Emi NGroup" w:cs="Arial"/>
          <w:b/>
          <w:sz w:val="24"/>
          <w:szCs w:val="24"/>
        </w:rPr>
        <w:t></w:t>
      </w:r>
      <w:r w:rsidRPr="00B95A27">
        <w:rPr>
          <w:rFonts w:ascii="Emi NGroup" w:hAnsi="Emi NGroup" w:cs="Arial"/>
          <w:b/>
          <w:sz w:val="24"/>
          <w:szCs w:val="24"/>
        </w:rPr>
        <w:t></w:t>
      </w:r>
      <w:r w:rsidRPr="00B95A27">
        <w:rPr>
          <w:rFonts w:ascii="Emi NGroup" w:hAnsi="Emi NGroup" w:cs="Arial"/>
          <w:b/>
          <w:sz w:val="24"/>
          <w:szCs w:val="24"/>
        </w:rPr>
        <w:t></w:t>
      </w:r>
      <w:r w:rsidRPr="00B95A27">
        <w:rPr>
          <w:rFonts w:ascii="Emi NGroup" w:hAnsi="Emi NGroup" w:cs="Arial"/>
          <w:b/>
          <w:sz w:val="24"/>
          <w:szCs w:val="24"/>
        </w:rPr>
        <w:t></w:t>
      </w:r>
      <w:r w:rsidRPr="00B95A27">
        <w:rPr>
          <w:rFonts w:ascii="Emi NGroup" w:hAnsi="Emi NGroup" w:cs="Arial"/>
          <w:b/>
          <w:sz w:val="24"/>
          <w:szCs w:val="24"/>
        </w:rPr>
        <w:t></w:t>
      </w:r>
      <w:r w:rsidRPr="00B95A27">
        <w:rPr>
          <w:rFonts w:ascii="Emi NGroup" w:hAnsi="Emi NGroup" w:cs="Arial"/>
          <w:b/>
          <w:sz w:val="24"/>
          <w:szCs w:val="24"/>
        </w:rPr>
        <w:t></w:t>
      </w:r>
      <w:r w:rsidRPr="00B95A27">
        <w:rPr>
          <w:rFonts w:ascii="Emi NGroup" w:hAnsi="Emi NGroup" w:cs="Arial"/>
          <w:b/>
          <w:sz w:val="24"/>
          <w:szCs w:val="24"/>
        </w:rPr>
        <w:t></w:t>
      </w:r>
      <w:r w:rsidRPr="00B95A27">
        <w:rPr>
          <w:rFonts w:ascii="Emi NGroup" w:hAnsi="Emi NGroup" w:cs="Arial"/>
          <w:b/>
          <w:sz w:val="24"/>
          <w:szCs w:val="24"/>
        </w:rPr>
        <w:t></w:t>
      </w:r>
      <w:r w:rsidRPr="00B95A27">
        <w:rPr>
          <w:rFonts w:ascii="Emi NGroup" w:hAnsi="Emi NGroup" w:cs="Arial"/>
          <w:b/>
          <w:sz w:val="24"/>
          <w:szCs w:val="24"/>
        </w:rPr>
        <w:t></w:t>
      </w:r>
      <w:r w:rsidRPr="00B95A27">
        <w:rPr>
          <w:rFonts w:ascii="Emi NGroup" w:hAnsi="Emi NGroup" w:cs="Arial"/>
          <w:b/>
          <w:sz w:val="24"/>
          <w:szCs w:val="24"/>
        </w:rPr>
        <w:t></w:t>
      </w:r>
      <w:r w:rsidRPr="00B95A27">
        <w:rPr>
          <w:rFonts w:ascii="Emi NGroup" w:hAnsi="Emi NGroup" w:cs="Arial"/>
          <w:b/>
          <w:sz w:val="24"/>
          <w:szCs w:val="24"/>
        </w:rPr>
        <w:t></w:t>
      </w:r>
      <w:r w:rsidRPr="00B95A27">
        <w:rPr>
          <w:rFonts w:ascii="Emi NGroup" w:hAnsi="Emi NGroup" w:cs="Arial"/>
          <w:b/>
          <w:sz w:val="24"/>
          <w:szCs w:val="24"/>
        </w:rPr>
        <w:t></w:t>
      </w:r>
      <w:r w:rsidRPr="00B95A27">
        <w:rPr>
          <w:rFonts w:ascii="Emi NGroup" w:hAnsi="Emi NGroup" w:cs="Arial"/>
          <w:b/>
          <w:sz w:val="24"/>
          <w:szCs w:val="24"/>
        </w:rPr>
        <w:t></w:t>
      </w:r>
      <w:r w:rsidRPr="00B95A27">
        <w:rPr>
          <w:rFonts w:ascii="Emi NGroup" w:hAnsi="Emi NGroup" w:cs="Arial"/>
          <w:b/>
          <w:sz w:val="24"/>
          <w:szCs w:val="24"/>
        </w:rPr>
        <w:t></w:t>
      </w:r>
      <w:r w:rsidRPr="00B95A27">
        <w:rPr>
          <w:rFonts w:ascii="Emi NGroup" w:hAnsi="Emi NGroup" w:cs="Arial"/>
          <w:b/>
          <w:sz w:val="24"/>
          <w:szCs w:val="24"/>
        </w:rPr>
        <w:t></w:t>
      </w:r>
      <w:r w:rsidRPr="00B95A27">
        <w:rPr>
          <w:rFonts w:ascii="Emi NGroup" w:hAnsi="Emi NGroup" w:cs="Arial"/>
          <w:b/>
          <w:sz w:val="24"/>
          <w:szCs w:val="24"/>
        </w:rPr>
        <w:t></w:t>
      </w:r>
      <w:r w:rsidRPr="00B95A27">
        <w:rPr>
          <w:rFonts w:ascii="Emi NGroup" w:hAnsi="Emi NGroup" w:cs="Arial"/>
          <w:b/>
          <w:sz w:val="24"/>
          <w:szCs w:val="24"/>
        </w:rPr>
        <w:t></w:t>
      </w:r>
      <w:r w:rsidRPr="00B95A27">
        <w:rPr>
          <w:rFonts w:ascii="Emi NGroup" w:hAnsi="Emi NGroup" w:cs="Arial"/>
          <w:b/>
          <w:sz w:val="24"/>
          <w:szCs w:val="24"/>
        </w:rPr>
        <w:t></w:t>
      </w:r>
      <w:r w:rsidRPr="00B95A27">
        <w:rPr>
          <w:rFonts w:ascii="Emi NGroup" w:hAnsi="Emi NGroup" w:cs="Arial"/>
          <w:b/>
          <w:sz w:val="24"/>
          <w:szCs w:val="24"/>
        </w:rPr>
        <w:t></w:t>
      </w:r>
      <w:r w:rsidRPr="00B95A27">
        <w:rPr>
          <w:rFonts w:ascii="Emi NGroup" w:hAnsi="Emi NGroup" w:cs="Arial"/>
          <w:b/>
          <w:sz w:val="24"/>
          <w:szCs w:val="24"/>
        </w:rPr>
        <w:t></w:t>
      </w:r>
      <w:r w:rsidRPr="00B95A27">
        <w:rPr>
          <w:rFonts w:ascii="Emi NGroup" w:hAnsi="Emi NGroup" w:cs="Arial"/>
          <w:b/>
          <w:sz w:val="24"/>
          <w:szCs w:val="24"/>
        </w:rPr>
        <w:t></w:t>
      </w:r>
      <w:r w:rsidRPr="00B95A27">
        <w:rPr>
          <w:rFonts w:ascii="Emi NGroup" w:hAnsi="Emi NGroup" w:cs="Arial"/>
          <w:b/>
          <w:sz w:val="24"/>
          <w:szCs w:val="24"/>
        </w:rPr>
        <w:t></w:t>
      </w:r>
      <w:r w:rsidRPr="00B95A27">
        <w:rPr>
          <w:rFonts w:ascii="Emi NGroup" w:hAnsi="Emi NGroup" w:cs="Arial"/>
          <w:b/>
          <w:sz w:val="24"/>
          <w:szCs w:val="24"/>
        </w:rPr>
        <w:t></w:t>
      </w:r>
      <w:hyperlink r:id="rId18" w:history="1">
        <w:r w:rsidRPr="00B95A27">
          <w:rPr>
            <w:rStyle w:val="Hyperlink"/>
            <w:rFonts w:ascii="Emi NGroup" w:hAnsi="Emi NGroup" w:cs="Arial"/>
            <w:b/>
            <w:sz w:val="24"/>
            <w:szCs w:val="24"/>
          </w:rPr>
          <w:t></w:t>
        </w:r>
        <w:r w:rsidRPr="00B95A27">
          <w:rPr>
            <w:rStyle w:val="Hyperlink"/>
            <w:rFonts w:ascii="Emi NGroup" w:hAnsi="Emi NGroup" w:cs="Arial"/>
            <w:b/>
            <w:sz w:val="24"/>
            <w:szCs w:val="24"/>
          </w:rPr>
          <w:t></w:t>
        </w:r>
        <w:r w:rsidRPr="00B95A27">
          <w:rPr>
            <w:rStyle w:val="Hyperlink"/>
            <w:rFonts w:ascii="Emi NGroup" w:hAnsi="Emi NGroup" w:cs="Arial"/>
            <w:b/>
            <w:sz w:val="24"/>
            <w:szCs w:val="24"/>
          </w:rPr>
          <w:t></w:t>
        </w:r>
        <w:r w:rsidRPr="00B95A27">
          <w:rPr>
            <w:rStyle w:val="Hyperlink"/>
            <w:rFonts w:ascii="Emi NGroup" w:hAnsi="Emi NGroup" w:cs="Arial"/>
            <w:b/>
            <w:sz w:val="24"/>
            <w:szCs w:val="24"/>
          </w:rPr>
          <w:t></w:t>
        </w:r>
        <w:r w:rsidRPr="00B95A27">
          <w:rPr>
            <w:rStyle w:val="Hyperlink"/>
            <w:rFonts w:ascii="Emi NGroup" w:hAnsi="Emi NGroup" w:cs="Arial"/>
            <w:b/>
            <w:sz w:val="24"/>
            <w:szCs w:val="24"/>
          </w:rPr>
          <w:t></w:t>
        </w:r>
        <w:r w:rsidRPr="00B95A27">
          <w:rPr>
            <w:rStyle w:val="Hyperlink"/>
            <w:rFonts w:ascii="Emi NGroup" w:hAnsi="Emi NGroup" w:cs="Arial"/>
            <w:b/>
            <w:sz w:val="24"/>
            <w:szCs w:val="24"/>
          </w:rPr>
          <w:t></w:t>
        </w:r>
        <w:r w:rsidRPr="00B95A27">
          <w:rPr>
            <w:rStyle w:val="Hyperlink"/>
            <w:rFonts w:ascii="Emi NGroup" w:hAnsi="Emi NGroup" w:cs="Arial"/>
            <w:b/>
            <w:sz w:val="24"/>
            <w:szCs w:val="24"/>
          </w:rPr>
          <w:t></w:t>
        </w:r>
        <w:r w:rsidRPr="00B95A27">
          <w:rPr>
            <w:rStyle w:val="Hyperlink"/>
            <w:rFonts w:ascii="Emi NGroup" w:hAnsi="Emi NGroup" w:cs="Arial"/>
            <w:b/>
            <w:sz w:val="24"/>
            <w:szCs w:val="24"/>
          </w:rPr>
          <w:t></w:t>
        </w:r>
        <w:r w:rsidRPr="00B95A27">
          <w:rPr>
            <w:rStyle w:val="Hyperlink"/>
            <w:rFonts w:ascii="Emi NGroup" w:hAnsi="Emi NGroup" w:cs="Arial"/>
            <w:b/>
            <w:sz w:val="24"/>
            <w:szCs w:val="24"/>
          </w:rPr>
          <w:t></w:t>
        </w:r>
        <w:r w:rsidRPr="00B95A27">
          <w:rPr>
            <w:rStyle w:val="Hyperlink"/>
            <w:rFonts w:ascii="Emi NGroup" w:hAnsi="Emi NGroup" w:cs="Arial"/>
            <w:b/>
            <w:sz w:val="24"/>
            <w:szCs w:val="24"/>
          </w:rPr>
          <w:t></w:t>
        </w:r>
        <w:r w:rsidRPr="00B95A27">
          <w:rPr>
            <w:rStyle w:val="Hyperlink"/>
            <w:rFonts w:ascii="Emi NGroup" w:hAnsi="Emi NGroup" w:cs="Arial"/>
            <w:b/>
            <w:sz w:val="24"/>
            <w:szCs w:val="24"/>
          </w:rPr>
          <w:t></w:t>
        </w:r>
        <w:r w:rsidRPr="00B95A27">
          <w:rPr>
            <w:rStyle w:val="Hyperlink"/>
            <w:rFonts w:ascii="Emi NGroup" w:hAnsi="Emi NGroup" w:cs="Arial"/>
            <w:b/>
            <w:sz w:val="24"/>
            <w:szCs w:val="24"/>
          </w:rPr>
          <w:t></w:t>
        </w:r>
        <w:r w:rsidRPr="00B95A27">
          <w:rPr>
            <w:rStyle w:val="Hyperlink"/>
            <w:rFonts w:ascii="Emi NGroup" w:hAnsi="Emi NGroup" w:cs="Arial"/>
            <w:b/>
            <w:sz w:val="24"/>
            <w:szCs w:val="24"/>
          </w:rPr>
          <w:t></w:t>
        </w:r>
        <w:r w:rsidRPr="00B95A27">
          <w:rPr>
            <w:rStyle w:val="Hyperlink"/>
            <w:rFonts w:ascii="Emi NGroup" w:hAnsi="Emi NGroup" w:cs="Arial"/>
            <w:b/>
            <w:sz w:val="24"/>
            <w:szCs w:val="24"/>
          </w:rPr>
          <w:t></w:t>
        </w:r>
        <w:r w:rsidRPr="00B95A27">
          <w:rPr>
            <w:rStyle w:val="Hyperlink"/>
            <w:rFonts w:ascii="Emi NGroup" w:hAnsi="Emi NGroup" w:cs="Arial"/>
            <w:b/>
            <w:sz w:val="24"/>
            <w:szCs w:val="24"/>
          </w:rPr>
          <w:t></w:t>
        </w:r>
      </w:hyperlink>
    </w:p>
    <w:p w14:paraId="199ABB76" w14:textId="6A17470B" w:rsidR="00B95A27" w:rsidRDefault="00B95A27" w:rsidP="00BF7419">
      <w:pPr>
        <w:spacing w:after="0" w:line="240" w:lineRule="auto"/>
        <w:rPr>
          <w:rFonts w:ascii="Arial" w:eastAsia="Arial" w:hAnsi="Arial" w:cs="Arial"/>
          <w:sz w:val="24"/>
          <w:szCs w:val="24"/>
        </w:rPr>
      </w:pPr>
    </w:p>
    <w:p w14:paraId="0C145AE5" w14:textId="2CFDBDED" w:rsidR="00B95A27" w:rsidRPr="0029244B" w:rsidRDefault="008356FE" w:rsidP="00B95A27">
      <w:pPr>
        <w:spacing w:after="0" w:line="240" w:lineRule="auto"/>
        <w:jc w:val="center"/>
        <w:rPr>
          <w:rFonts w:ascii="Arial" w:eastAsia="Arial" w:hAnsi="Arial" w:cs="Arial"/>
          <w:sz w:val="24"/>
          <w:szCs w:val="24"/>
        </w:rPr>
      </w:pPr>
      <w:r>
        <w:rPr>
          <w:noProof/>
        </w:rPr>
        <w:drawing>
          <wp:inline distT="0" distB="0" distL="0" distR="0" wp14:anchorId="399F2DA4" wp14:editId="510CDCBA">
            <wp:extent cx="5937885" cy="5664835"/>
            <wp:effectExtent l="0" t="0" r="5715" b="0"/>
            <wp:docPr id="8" name="Picture 8" descr="Archival map of Ontario printed in black ink on white paper, with handwritten notations in coloured inks, showing the outlines of treaty territories throughout the province as of 1930-31.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cstate="screen">
                      <a:extLst>
                        <a:ext uri="{28A0092B-C50C-407E-A947-70E740481C1C}">
                          <a14:useLocalDpi xmlns:a14="http://schemas.microsoft.com/office/drawing/2010/main"/>
                        </a:ext>
                      </a:extLst>
                    </a:blip>
                    <a:srcRect/>
                    <a:stretch>
                      <a:fillRect/>
                    </a:stretch>
                  </pic:blipFill>
                  <pic:spPr bwMode="auto">
                    <a:xfrm>
                      <a:off x="0" y="0"/>
                      <a:ext cx="5937885" cy="5664835"/>
                    </a:xfrm>
                    <a:prstGeom prst="rect">
                      <a:avLst/>
                    </a:prstGeom>
                    <a:noFill/>
                    <a:ln>
                      <a:noFill/>
                    </a:ln>
                  </pic:spPr>
                </pic:pic>
              </a:graphicData>
            </a:graphic>
          </wp:inline>
        </w:drawing>
      </w:r>
    </w:p>
    <w:p w14:paraId="20BAD337" w14:textId="77777777" w:rsidR="00B95A27" w:rsidRPr="0029244B" w:rsidRDefault="00B95A27" w:rsidP="00B95A27">
      <w:pPr>
        <w:spacing w:after="0" w:line="240" w:lineRule="auto"/>
        <w:jc w:val="center"/>
        <w:rPr>
          <w:rFonts w:ascii="Arial" w:eastAsia="Arial" w:hAnsi="Arial" w:cs="Arial"/>
          <w:sz w:val="24"/>
          <w:szCs w:val="24"/>
        </w:rPr>
      </w:pPr>
    </w:p>
    <w:p w14:paraId="3A45A1F9" w14:textId="77777777" w:rsidR="00B95A27" w:rsidRPr="0029244B" w:rsidRDefault="00B95A27" w:rsidP="00B95A27">
      <w:pPr>
        <w:pBdr>
          <w:top w:val="nil"/>
          <w:left w:val="nil"/>
          <w:bottom w:val="nil"/>
          <w:right w:val="nil"/>
          <w:between w:val="nil"/>
        </w:pBdr>
        <w:spacing w:after="0" w:line="240" w:lineRule="auto"/>
        <w:jc w:val="center"/>
        <w:rPr>
          <w:rFonts w:ascii="Arial" w:eastAsia="Arial" w:hAnsi="Arial" w:cs="Arial"/>
          <w:color w:val="000000"/>
          <w:sz w:val="20"/>
          <w:szCs w:val="20"/>
        </w:rPr>
      </w:pPr>
      <w:r w:rsidRPr="0029244B">
        <w:rPr>
          <w:rFonts w:ascii="Arial" w:eastAsia="Arial" w:hAnsi="Arial" w:cs="Arial"/>
          <w:i/>
          <w:color w:val="000000"/>
          <w:sz w:val="20"/>
          <w:szCs w:val="20"/>
        </w:rPr>
        <w:t>Map of the Province of Ontario: Dominion of Canada</w:t>
      </w:r>
      <w:r w:rsidRPr="0029244B">
        <w:rPr>
          <w:rFonts w:ascii="Arial" w:eastAsia="Arial" w:hAnsi="Arial" w:cs="Arial"/>
          <w:color w:val="000000"/>
          <w:sz w:val="20"/>
          <w:szCs w:val="20"/>
        </w:rPr>
        <w:t>, including notes on treaties by J.L Morris, 1930-1931</w:t>
      </w:r>
    </w:p>
    <w:p w14:paraId="1C63A1C1" w14:textId="77777777" w:rsidR="00B95A27" w:rsidRPr="0029244B" w:rsidRDefault="00C36554" w:rsidP="00B95A27">
      <w:pPr>
        <w:pBdr>
          <w:top w:val="nil"/>
          <w:left w:val="nil"/>
          <w:bottom w:val="nil"/>
          <w:right w:val="nil"/>
          <w:between w:val="nil"/>
        </w:pBdr>
        <w:spacing w:after="0" w:line="240" w:lineRule="auto"/>
        <w:jc w:val="center"/>
        <w:rPr>
          <w:rFonts w:ascii="Arial" w:eastAsia="Arial" w:hAnsi="Arial" w:cs="Arial"/>
          <w:color w:val="000000"/>
          <w:sz w:val="20"/>
          <w:szCs w:val="20"/>
        </w:rPr>
      </w:pPr>
      <w:hyperlink r:id="rId20" w:history="1">
        <w:r w:rsidR="00B95A27" w:rsidRPr="00F26222">
          <w:rPr>
            <w:rStyle w:val="Hyperlink"/>
            <w:rFonts w:ascii="Arial" w:eastAsia="Arial" w:hAnsi="Arial" w:cs="Arial"/>
            <w:sz w:val="20"/>
            <w:szCs w:val="20"/>
          </w:rPr>
          <w:t>J.L. Morris family fonds</w:t>
        </w:r>
      </w:hyperlink>
    </w:p>
    <w:p w14:paraId="354129DA" w14:textId="77777777" w:rsidR="00B95A27" w:rsidRPr="0029244B" w:rsidRDefault="00B95A27" w:rsidP="00B95A27">
      <w:pPr>
        <w:pBdr>
          <w:top w:val="nil"/>
          <w:left w:val="nil"/>
          <w:bottom w:val="nil"/>
          <w:right w:val="nil"/>
          <w:between w:val="nil"/>
        </w:pBdr>
        <w:spacing w:after="0" w:line="240" w:lineRule="auto"/>
        <w:jc w:val="center"/>
        <w:rPr>
          <w:rFonts w:ascii="Arial" w:eastAsia="Arial" w:hAnsi="Arial" w:cs="Arial"/>
          <w:color w:val="000000"/>
          <w:sz w:val="20"/>
          <w:szCs w:val="20"/>
        </w:rPr>
      </w:pPr>
      <w:r w:rsidRPr="0029244B">
        <w:rPr>
          <w:rFonts w:ascii="Arial" w:eastAsia="Arial" w:hAnsi="Arial" w:cs="Arial"/>
          <w:color w:val="000000"/>
          <w:sz w:val="20"/>
          <w:szCs w:val="20"/>
        </w:rPr>
        <w:t>F 1060-1-0-51</w:t>
      </w:r>
    </w:p>
    <w:p w14:paraId="1FEF67A4" w14:textId="77777777" w:rsidR="00B95A27" w:rsidRPr="0029244B" w:rsidRDefault="00B95A27" w:rsidP="00B95A27">
      <w:pPr>
        <w:spacing w:after="0" w:line="240" w:lineRule="auto"/>
        <w:jc w:val="center"/>
        <w:rPr>
          <w:rFonts w:ascii="Arial" w:eastAsia="Arial" w:hAnsi="Arial" w:cs="Arial"/>
          <w:sz w:val="20"/>
          <w:szCs w:val="20"/>
        </w:rPr>
      </w:pPr>
      <w:r w:rsidRPr="0029244B">
        <w:rPr>
          <w:rFonts w:ascii="Arial" w:eastAsia="Arial" w:hAnsi="Arial" w:cs="Arial"/>
          <w:sz w:val="20"/>
          <w:szCs w:val="20"/>
        </w:rPr>
        <w:t>Archives of Ontario, I0030958</w:t>
      </w:r>
    </w:p>
    <w:p w14:paraId="1C157CF9" w14:textId="77777777" w:rsidR="00BF7419" w:rsidRDefault="00BF7419" w:rsidP="00BF7419">
      <w:pPr>
        <w:spacing w:after="0" w:line="240" w:lineRule="auto"/>
        <w:rPr>
          <w:rFonts w:ascii="Arial" w:eastAsia="Arial" w:hAnsi="Arial" w:cs="Arial"/>
          <w:sz w:val="24"/>
          <w:szCs w:val="24"/>
        </w:rPr>
      </w:pPr>
    </w:p>
    <w:p w14:paraId="4FC3F24D" w14:textId="3E6086A3" w:rsidR="009E498B" w:rsidRDefault="00340D15" w:rsidP="000A0281">
      <w:pPr>
        <w:spacing w:after="0" w:line="240" w:lineRule="auto"/>
        <w:rPr>
          <w:rFonts w:ascii="Arial" w:eastAsia="Arial" w:hAnsi="Arial" w:cs="Arial"/>
          <w:sz w:val="24"/>
          <w:szCs w:val="24"/>
        </w:rPr>
      </w:pPr>
      <w:r w:rsidRPr="6C03E7C5">
        <w:rPr>
          <w:rFonts w:ascii="Arial" w:eastAsia="Arial" w:hAnsi="Arial" w:cs="Arial"/>
          <w:sz w:val="24"/>
          <w:szCs w:val="24"/>
        </w:rPr>
        <w:t>The Archives of Ontario holds one of two original copies</w:t>
      </w:r>
      <w:r w:rsidR="006A7F28" w:rsidRPr="6C03E7C5">
        <w:rPr>
          <w:rFonts w:ascii="Arial" w:eastAsia="Arial" w:hAnsi="Arial" w:cs="Arial"/>
          <w:sz w:val="24"/>
          <w:szCs w:val="24"/>
        </w:rPr>
        <w:t xml:space="preserve"> of the </w:t>
      </w:r>
      <w:r w:rsidR="00B03D04" w:rsidRPr="6C03E7C5">
        <w:rPr>
          <w:rFonts w:ascii="Arial" w:eastAsia="Arial" w:hAnsi="Arial" w:cs="Arial"/>
          <w:sz w:val="24"/>
          <w:szCs w:val="24"/>
        </w:rPr>
        <w:t>James Bay Treaty</w:t>
      </w:r>
      <w:r w:rsidRPr="6C03E7C5">
        <w:rPr>
          <w:rFonts w:ascii="Arial" w:eastAsia="Arial" w:hAnsi="Arial" w:cs="Arial"/>
          <w:sz w:val="24"/>
          <w:szCs w:val="24"/>
        </w:rPr>
        <w:t xml:space="preserve"> </w:t>
      </w:r>
      <w:r w:rsidR="04BBC6A8" w:rsidRPr="6C03E7C5">
        <w:rPr>
          <w:rFonts w:ascii="Arial" w:eastAsia="Arial" w:hAnsi="Arial" w:cs="Arial"/>
          <w:sz w:val="24"/>
          <w:szCs w:val="24"/>
        </w:rPr>
        <w:t xml:space="preserve">document </w:t>
      </w:r>
      <w:r w:rsidRPr="6C03E7C5">
        <w:rPr>
          <w:rFonts w:ascii="Arial" w:eastAsia="Arial" w:hAnsi="Arial" w:cs="Arial"/>
          <w:sz w:val="24"/>
          <w:szCs w:val="24"/>
        </w:rPr>
        <w:t>from 1905-1906, and the signed docu</w:t>
      </w:r>
      <w:r w:rsidR="006A7F28" w:rsidRPr="6C03E7C5">
        <w:rPr>
          <w:rFonts w:ascii="Arial" w:eastAsia="Arial" w:hAnsi="Arial" w:cs="Arial"/>
          <w:sz w:val="24"/>
          <w:szCs w:val="24"/>
        </w:rPr>
        <w:t>ment for adhesions made to the t</w:t>
      </w:r>
      <w:r w:rsidRPr="6C03E7C5">
        <w:rPr>
          <w:rFonts w:ascii="Arial" w:eastAsia="Arial" w:hAnsi="Arial" w:cs="Arial"/>
          <w:sz w:val="24"/>
          <w:szCs w:val="24"/>
        </w:rPr>
        <w:t xml:space="preserve">reaty in 1929-1930. </w:t>
      </w:r>
      <w:r w:rsidR="007F58A8" w:rsidRPr="6C03E7C5">
        <w:rPr>
          <w:rFonts w:ascii="Arial" w:eastAsia="Arial" w:hAnsi="Arial" w:cs="Arial"/>
          <w:sz w:val="24"/>
          <w:szCs w:val="24"/>
        </w:rPr>
        <w:t xml:space="preserve">Along with the written agreement, treaty commissioners made oral promises to the Anishinaabe and </w:t>
      </w:r>
      <w:proofErr w:type="spellStart"/>
      <w:r w:rsidR="007F58A8" w:rsidRPr="6C03E7C5">
        <w:rPr>
          <w:rFonts w:ascii="Arial" w:eastAsia="Arial" w:hAnsi="Arial" w:cs="Arial"/>
          <w:sz w:val="24"/>
          <w:szCs w:val="24"/>
        </w:rPr>
        <w:t>Omushkegowuk</w:t>
      </w:r>
      <w:proofErr w:type="spellEnd"/>
      <w:r w:rsidR="007F58A8" w:rsidRPr="6C03E7C5">
        <w:rPr>
          <w:rFonts w:ascii="Arial" w:eastAsia="Arial" w:hAnsi="Arial" w:cs="Arial"/>
          <w:sz w:val="24"/>
          <w:szCs w:val="24"/>
        </w:rPr>
        <w:t xml:space="preserve">. </w:t>
      </w:r>
    </w:p>
    <w:p w14:paraId="396EF776" w14:textId="77777777" w:rsidR="009E498B" w:rsidRDefault="009E498B" w:rsidP="000A0281">
      <w:pPr>
        <w:spacing w:after="0" w:line="240" w:lineRule="auto"/>
        <w:rPr>
          <w:rFonts w:ascii="Arial" w:eastAsia="Arial" w:hAnsi="Arial" w:cs="Arial"/>
          <w:sz w:val="24"/>
          <w:szCs w:val="24"/>
        </w:rPr>
      </w:pPr>
    </w:p>
    <w:p w14:paraId="72537C39" w14:textId="6B7430A7" w:rsidR="000F3DC8" w:rsidRDefault="00B03D04" w:rsidP="000A0281">
      <w:pPr>
        <w:spacing w:after="0" w:line="240" w:lineRule="auto"/>
        <w:rPr>
          <w:rFonts w:ascii="Arial" w:eastAsia="Arial" w:hAnsi="Arial" w:cs="Arial"/>
          <w:sz w:val="24"/>
          <w:szCs w:val="24"/>
        </w:rPr>
      </w:pPr>
      <w:r>
        <w:rPr>
          <w:rFonts w:ascii="Arial" w:eastAsia="Arial" w:hAnsi="Arial" w:cs="Arial"/>
          <w:sz w:val="24"/>
          <w:szCs w:val="24"/>
        </w:rPr>
        <w:t>This exhibit</w:t>
      </w:r>
      <w:r w:rsidR="00967BAC">
        <w:rPr>
          <w:rFonts w:ascii="Arial" w:eastAsia="Arial" w:hAnsi="Arial" w:cs="Arial"/>
          <w:sz w:val="24"/>
          <w:szCs w:val="24"/>
        </w:rPr>
        <w:t xml:space="preserve"> replaces an older exhibit cre</w:t>
      </w:r>
      <w:r w:rsidR="006A7F28">
        <w:rPr>
          <w:rFonts w:ascii="Arial" w:eastAsia="Arial" w:hAnsi="Arial" w:cs="Arial"/>
          <w:sz w:val="24"/>
          <w:szCs w:val="24"/>
        </w:rPr>
        <w:t>ated for the centennial of the t</w:t>
      </w:r>
      <w:r w:rsidR="00967BAC">
        <w:rPr>
          <w:rFonts w:ascii="Arial" w:eastAsia="Arial" w:hAnsi="Arial" w:cs="Arial"/>
          <w:sz w:val="24"/>
          <w:szCs w:val="24"/>
        </w:rPr>
        <w:t xml:space="preserve">reaty in 2005 by incorporating </w:t>
      </w:r>
      <w:proofErr w:type="spellStart"/>
      <w:r w:rsidR="00967BAC">
        <w:rPr>
          <w:rFonts w:ascii="Arial" w:eastAsia="Arial" w:hAnsi="Arial" w:cs="Arial"/>
          <w:sz w:val="24"/>
          <w:szCs w:val="24"/>
        </w:rPr>
        <w:t>Om</w:t>
      </w:r>
      <w:r w:rsidR="006A7F28">
        <w:rPr>
          <w:rFonts w:ascii="Arial" w:eastAsia="Arial" w:hAnsi="Arial" w:cs="Arial"/>
          <w:sz w:val="24"/>
          <w:szCs w:val="24"/>
        </w:rPr>
        <w:t>ushkegowuk</w:t>
      </w:r>
      <w:proofErr w:type="spellEnd"/>
      <w:r w:rsidR="006A7F28">
        <w:rPr>
          <w:rFonts w:ascii="Arial" w:eastAsia="Arial" w:hAnsi="Arial" w:cs="Arial"/>
          <w:sz w:val="24"/>
          <w:szCs w:val="24"/>
        </w:rPr>
        <w:t xml:space="preserve"> perspectives on the t</w:t>
      </w:r>
      <w:r w:rsidR="00967BAC">
        <w:rPr>
          <w:rFonts w:ascii="Arial" w:eastAsia="Arial" w:hAnsi="Arial" w:cs="Arial"/>
          <w:sz w:val="24"/>
          <w:szCs w:val="24"/>
        </w:rPr>
        <w:t>reaty, integrating recent archival developments, and showcasing how the Archives o</w:t>
      </w:r>
      <w:r w:rsidR="006A7F28">
        <w:rPr>
          <w:rFonts w:ascii="Arial" w:eastAsia="Arial" w:hAnsi="Arial" w:cs="Arial"/>
          <w:sz w:val="24"/>
          <w:szCs w:val="24"/>
        </w:rPr>
        <w:t>f Ontario has made the written t</w:t>
      </w:r>
      <w:r w:rsidR="00967BAC">
        <w:rPr>
          <w:rFonts w:ascii="Arial" w:eastAsia="Arial" w:hAnsi="Arial" w:cs="Arial"/>
          <w:sz w:val="24"/>
          <w:szCs w:val="24"/>
        </w:rPr>
        <w:t xml:space="preserve">reaty document accessible to signatory communities. It is part of a larger mission of </w:t>
      </w:r>
      <w:r w:rsidR="00967BAC">
        <w:rPr>
          <w:rFonts w:ascii="Arial" w:eastAsia="Arial" w:hAnsi="Arial" w:cs="Arial"/>
          <w:sz w:val="24"/>
          <w:szCs w:val="24"/>
        </w:rPr>
        <w:lastRenderedPageBreak/>
        <w:t>reconciliatio</w:t>
      </w:r>
      <w:r w:rsidR="001B0559">
        <w:rPr>
          <w:rFonts w:ascii="Arial" w:eastAsia="Arial" w:hAnsi="Arial" w:cs="Arial"/>
          <w:sz w:val="24"/>
          <w:szCs w:val="24"/>
        </w:rPr>
        <w:t>n and de-colonization of Euro-Canadian</w:t>
      </w:r>
      <w:r w:rsidR="00967BAC">
        <w:rPr>
          <w:rFonts w:ascii="Arial" w:eastAsia="Arial" w:hAnsi="Arial" w:cs="Arial"/>
          <w:sz w:val="24"/>
          <w:szCs w:val="24"/>
        </w:rPr>
        <w:t xml:space="preserve"> institutions within the archival profession and the heritage sector across Ontario and Canadian society</w:t>
      </w:r>
      <w:r w:rsidR="00A12FB7" w:rsidRPr="00A12FB7">
        <w:t xml:space="preserve"> </w:t>
      </w:r>
      <w:r w:rsidR="00A12FB7" w:rsidRPr="00A12FB7">
        <w:rPr>
          <w:rFonts w:ascii="Arial" w:eastAsia="Arial" w:hAnsi="Arial" w:cs="Arial"/>
          <w:sz w:val="24"/>
          <w:szCs w:val="24"/>
        </w:rPr>
        <w:t xml:space="preserve">in response to the 2015 </w:t>
      </w:r>
      <w:hyperlink r:id="rId21" w:history="1">
        <w:r w:rsidR="00A12FB7" w:rsidRPr="00A12FB7">
          <w:rPr>
            <w:rStyle w:val="Hyperlink"/>
            <w:rFonts w:ascii="Arial" w:eastAsia="Arial" w:hAnsi="Arial" w:cs="Arial"/>
            <w:sz w:val="24"/>
            <w:szCs w:val="24"/>
          </w:rPr>
          <w:t>Calls to Action</w:t>
        </w:r>
      </w:hyperlink>
      <w:r w:rsidR="00A12FB7" w:rsidRPr="00A12FB7">
        <w:rPr>
          <w:rFonts w:ascii="Arial" w:eastAsia="Arial" w:hAnsi="Arial" w:cs="Arial"/>
          <w:sz w:val="24"/>
          <w:szCs w:val="24"/>
        </w:rPr>
        <w:t xml:space="preserve"> of the Truth and Reconciliation Commission (TRC)</w:t>
      </w:r>
      <w:r w:rsidR="00A12FB7">
        <w:rPr>
          <w:rFonts w:ascii="Arial" w:eastAsia="Arial" w:hAnsi="Arial" w:cs="Arial"/>
          <w:sz w:val="24"/>
          <w:szCs w:val="24"/>
        </w:rPr>
        <w:t>.</w:t>
      </w:r>
      <w:r w:rsidR="000F3DC8">
        <w:rPr>
          <w:rFonts w:ascii="Arial" w:eastAsia="Arial" w:hAnsi="Arial" w:cs="Arial"/>
          <w:sz w:val="24"/>
          <w:szCs w:val="24"/>
        </w:rPr>
        <w:t xml:space="preserve"> </w:t>
      </w:r>
    </w:p>
    <w:p w14:paraId="0F213430" w14:textId="77777777" w:rsidR="000F3DC8" w:rsidRDefault="000F3DC8" w:rsidP="000A0281">
      <w:pPr>
        <w:spacing w:after="0" w:line="240" w:lineRule="auto"/>
        <w:rPr>
          <w:rFonts w:ascii="Arial" w:eastAsia="Arial" w:hAnsi="Arial" w:cs="Arial"/>
          <w:sz w:val="24"/>
          <w:szCs w:val="24"/>
        </w:rPr>
      </w:pPr>
    </w:p>
    <w:p w14:paraId="71183CCF" w14:textId="4B036F7D" w:rsidR="009E498B" w:rsidRDefault="000F3DC8" w:rsidP="000A0281">
      <w:pPr>
        <w:spacing w:after="0" w:line="240" w:lineRule="auto"/>
        <w:rPr>
          <w:rFonts w:ascii="Arial" w:eastAsia="Arial" w:hAnsi="Arial" w:cs="Arial"/>
          <w:sz w:val="24"/>
          <w:szCs w:val="24"/>
        </w:rPr>
      </w:pPr>
      <w:r>
        <w:rPr>
          <w:rFonts w:ascii="Arial" w:eastAsia="Arial" w:hAnsi="Arial" w:cs="Arial"/>
          <w:sz w:val="24"/>
          <w:szCs w:val="24"/>
        </w:rPr>
        <w:t xml:space="preserve">The Archives of Ontario has also created </w:t>
      </w:r>
      <w:r w:rsidRPr="000F3DC8">
        <w:rPr>
          <w:rFonts w:ascii="Arial" w:eastAsia="Arial" w:hAnsi="Arial" w:cs="Arial"/>
          <w:sz w:val="24"/>
          <w:szCs w:val="24"/>
          <w:u w:val="single"/>
        </w:rPr>
        <w:t>education resources</w:t>
      </w:r>
      <w:r>
        <w:rPr>
          <w:rFonts w:ascii="Arial" w:eastAsia="Arial" w:hAnsi="Arial" w:cs="Arial"/>
          <w:sz w:val="24"/>
          <w:szCs w:val="24"/>
        </w:rPr>
        <w:t xml:space="preserve"> that complement the exhibit. </w:t>
      </w:r>
    </w:p>
    <w:p w14:paraId="49E1D453" w14:textId="77777777" w:rsidR="009E498B" w:rsidRDefault="009E498B" w:rsidP="000A0281">
      <w:pPr>
        <w:spacing w:after="0" w:line="240" w:lineRule="auto"/>
        <w:rPr>
          <w:rFonts w:ascii="Arial" w:eastAsia="Arial" w:hAnsi="Arial" w:cs="Arial"/>
          <w:sz w:val="24"/>
          <w:szCs w:val="24"/>
        </w:rPr>
      </w:pPr>
    </w:p>
    <w:p w14:paraId="2192D1FD" w14:textId="188558DC" w:rsidR="00503DC8" w:rsidRDefault="00503DC8">
      <w:pPr>
        <w:spacing w:after="0" w:line="240" w:lineRule="auto"/>
        <w:rPr>
          <w:rFonts w:ascii="Arial" w:eastAsia="Arial" w:hAnsi="Arial" w:cs="Arial"/>
          <w:sz w:val="24"/>
          <w:szCs w:val="24"/>
        </w:rPr>
      </w:pPr>
    </w:p>
    <w:p w14:paraId="779B4931" w14:textId="0AB01E9B" w:rsidR="009E498B" w:rsidRDefault="00967BAC" w:rsidP="000A0281">
      <w:pPr>
        <w:spacing w:after="0" w:line="240" w:lineRule="auto"/>
        <w:rPr>
          <w:rFonts w:ascii="Arial" w:eastAsia="Arial" w:hAnsi="Arial" w:cs="Arial"/>
          <w:sz w:val="24"/>
          <w:szCs w:val="24"/>
        </w:rPr>
      </w:pPr>
      <w:r>
        <w:rPr>
          <w:rFonts w:ascii="Arial" w:eastAsia="Arial" w:hAnsi="Arial" w:cs="Arial"/>
          <w:sz w:val="24"/>
          <w:szCs w:val="24"/>
        </w:rPr>
        <w:t xml:space="preserve">The Archives of Ontario is grateful to </w:t>
      </w:r>
      <w:proofErr w:type="spellStart"/>
      <w:r>
        <w:rPr>
          <w:rFonts w:ascii="Arial" w:eastAsia="Arial" w:hAnsi="Arial" w:cs="Arial"/>
          <w:sz w:val="24"/>
          <w:szCs w:val="24"/>
        </w:rPr>
        <w:t>Mushkegowuk</w:t>
      </w:r>
      <w:proofErr w:type="spellEnd"/>
      <w:r>
        <w:rPr>
          <w:rFonts w:ascii="Arial" w:eastAsia="Arial" w:hAnsi="Arial" w:cs="Arial"/>
          <w:sz w:val="24"/>
          <w:szCs w:val="24"/>
        </w:rPr>
        <w:t xml:space="preserve"> Council and Queen’s University Archives for their collaboration on this exhibit.  </w:t>
      </w:r>
    </w:p>
    <w:p w14:paraId="6D641DFA" w14:textId="07A3E3F0" w:rsidR="00F55F4C" w:rsidRDefault="00F55F4C" w:rsidP="000A0281">
      <w:pPr>
        <w:spacing w:after="0" w:line="240" w:lineRule="auto"/>
        <w:rPr>
          <w:rFonts w:ascii="Arial" w:eastAsia="Arial" w:hAnsi="Arial" w:cs="Arial"/>
          <w:sz w:val="24"/>
          <w:szCs w:val="24"/>
        </w:rPr>
      </w:pPr>
    </w:p>
    <w:p w14:paraId="356C1347" w14:textId="0B218457" w:rsidR="00B95A27" w:rsidRDefault="00B95A27" w:rsidP="000A0281">
      <w:pPr>
        <w:spacing w:after="0" w:line="240" w:lineRule="auto"/>
        <w:rPr>
          <w:rFonts w:ascii="Arial" w:eastAsia="Arial" w:hAnsi="Arial" w:cs="Arial"/>
          <w:sz w:val="24"/>
          <w:szCs w:val="24"/>
        </w:rPr>
      </w:pPr>
      <w:r>
        <w:rPr>
          <w:noProof/>
        </w:rPr>
        <w:drawing>
          <wp:inline distT="0" distB="0" distL="0" distR="0" wp14:anchorId="40C5A9A4" wp14:editId="1AA7C77F">
            <wp:extent cx="2857500" cy="657225"/>
            <wp:effectExtent l="0" t="0" r="0" b="0"/>
            <wp:docPr id="1510080813" name="image61.png" descr="Logo of Mushkegowuk Council, featuring an illustration of a moose rising out of the outlined shape of Mushkegowuk territory, with the words &quot;Mushkegowuk Council&quot; written in English and in Cre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1.png"/>
                    <pic:cNvPicPr/>
                  </pic:nvPicPr>
                  <pic:blipFill>
                    <a:blip r:embed="rId22">
                      <a:extLst>
                        <a:ext uri="{28A0092B-C50C-407E-A947-70E740481C1C}">
                          <a14:useLocalDpi xmlns:a14="http://schemas.microsoft.com/office/drawing/2010/main"/>
                        </a:ext>
                      </a:extLst>
                    </a:blip>
                    <a:stretch>
                      <a:fillRect/>
                    </a:stretch>
                  </pic:blipFill>
                  <pic:spPr>
                    <a:xfrm>
                      <a:off x="0" y="0"/>
                      <a:ext cx="2857500" cy="657225"/>
                    </a:xfrm>
                    <a:prstGeom prst="rect">
                      <a:avLst/>
                    </a:prstGeom>
                  </pic:spPr>
                </pic:pic>
              </a:graphicData>
            </a:graphic>
          </wp:inline>
        </w:drawing>
      </w:r>
    </w:p>
    <w:p w14:paraId="1FDEADD3" w14:textId="432C4B5B" w:rsidR="00B95A27" w:rsidRDefault="00B95A27" w:rsidP="000A0281">
      <w:pPr>
        <w:spacing w:after="0" w:line="240" w:lineRule="auto"/>
        <w:rPr>
          <w:rFonts w:ascii="Arial" w:eastAsia="Arial" w:hAnsi="Arial" w:cs="Arial"/>
          <w:sz w:val="24"/>
          <w:szCs w:val="24"/>
        </w:rPr>
      </w:pPr>
      <w:r>
        <w:rPr>
          <w:noProof/>
        </w:rPr>
        <w:drawing>
          <wp:inline distT="0" distB="0" distL="0" distR="0" wp14:anchorId="1553BE13" wp14:editId="582EEC9D">
            <wp:extent cx="971550" cy="971550"/>
            <wp:effectExtent l="0" t="0" r="0" b="0"/>
            <wp:docPr id="1400369866" name="image59.jpg" descr="Crest of Queen's University Archiv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9.jpg"/>
                    <pic:cNvPicPr/>
                  </pic:nvPicPr>
                  <pic:blipFill>
                    <a:blip r:embed="rId23" cstate="screen">
                      <a:extLst>
                        <a:ext uri="{28A0092B-C50C-407E-A947-70E740481C1C}">
                          <a14:useLocalDpi xmlns:a14="http://schemas.microsoft.com/office/drawing/2010/main"/>
                        </a:ext>
                      </a:extLst>
                    </a:blip>
                    <a:stretch>
                      <a:fillRect/>
                    </a:stretch>
                  </pic:blipFill>
                  <pic:spPr>
                    <a:xfrm>
                      <a:off x="0" y="0"/>
                      <a:ext cx="971550" cy="971550"/>
                    </a:xfrm>
                    <a:prstGeom prst="rect">
                      <a:avLst/>
                    </a:prstGeom>
                  </pic:spPr>
                </pic:pic>
              </a:graphicData>
            </a:graphic>
          </wp:inline>
        </w:drawing>
      </w:r>
    </w:p>
    <w:p w14:paraId="1AE5DA70" w14:textId="7EF9BCFF" w:rsidR="00F55F4C" w:rsidRDefault="00F55F4C" w:rsidP="000A0281">
      <w:pPr>
        <w:spacing w:after="0" w:line="240" w:lineRule="auto"/>
        <w:rPr>
          <w:rFonts w:ascii="Arial" w:eastAsia="Arial" w:hAnsi="Arial" w:cs="Arial"/>
          <w:sz w:val="24"/>
          <w:szCs w:val="24"/>
        </w:rPr>
      </w:pPr>
    </w:p>
    <w:p w14:paraId="4DD47953" w14:textId="07DBC971" w:rsidR="00F55F4C" w:rsidRDefault="00F55F4C" w:rsidP="000A0281">
      <w:pPr>
        <w:spacing w:after="0" w:line="240" w:lineRule="auto"/>
        <w:rPr>
          <w:rFonts w:ascii="Arial" w:eastAsia="Arial" w:hAnsi="Arial" w:cs="Arial"/>
          <w:sz w:val="24"/>
          <w:szCs w:val="24"/>
        </w:rPr>
      </w:pPr>
      <w:r w:rsidRPr="00D775BC">
        <w:rPr>
          <w:rFonts w:ascii="Arial" w:eastAsia="Arial" w:hAnsi="Arial" w:cs="Arial"/>
          <w:sz w:val="24"/>
          <w:szCs w:val="24"/>
        </w:rPr>
        <w:t>Banner image courtesy of Stan Wesley</w:t>
      </w:r>
      <w:r w:rsidR="000F3DC8">
        <w:rPr>
          <w:rFonts w:ascii="Arial" w:eastAsia="Arial" w:hAnsi="Arial" w:cs="Arial"/>
          <w:sz w:val="24"/>
          <w:szCs w:val="24"/>
        </w:rPr>
        <w:t>.</w:t>
      </w:r>
      <w:r w:rsidRPr="00D775BC">
        <w:rPr>
          <w:rFonts w:ascii="Arial" w:eastAsia="Arial" w:hAnsi="Arial" w:cs="Arial"/>
          <w:sz w:val="24"/>
          <w:szCs w:val="24"/>
        </w:rPr>
        <w:t xml:space="preserve"> </w:t>
      </w:r>
    </w:p>
    <w:p w14:paraId="0E3517F2" w14:textId="21830643" w:rsidR="00820ED9" w:rsidRDefault="00820ED9" w:rsidP="000A0281">
      <w:pPr>
        <w:spacing w:after="0" w:line="240" w:lineRule="auto"/>
        <w:rPr>
          <w:rFonts w:ascii="Arial" w:eastAsia="Arial" w:hAnsi="Arial" w:cs="Arial"/>
          <w:sz w:val="24"/>
          <w:szCs w:val="24"/>
        </w:rPr>
      </w:pPr>
    </w:p>
    <w:p w14:paraId="5C007219" w14:textId="77777777" w:rsidR="00B95A27" w:rsidRDefault="00B95A27" w:rsidP="00B95A27">
      <w:pPr>
        <w:spacing w:after="0" w:line="240" w:lineRule="auto"/>
        <w:rPr>
          <w:rFonts w:ascii="Arial" w:eastAsia="Arial" w:hAnsi="Arial" w:cs="Arial"/>
          <w:sz w:val="24"/>
          <w:szCs w:val="24"/>
        </w:rPr>
      </w:pPr>
      <w:r w:rsidRPr="00820ED9">
        <w:rPr>
          <w:rFonts w:ascii="Arial" w:eastAsia="Arial" w:hAnsi="Arial" w:cs="Arial"/>
          <w:sz w:val="24"/>
          <w:szCs w:val="24"/>
        </w:rPr>
        <w:t xml:space="preserve">This exhibit has been prepared for the general public for informational and educational purposes </w:t>
      </w:r>
      <w:proofErr w:type="gramStart"/>
      <w:r w:rsidRPr="00820ED9">
        <w:rPr>
          <w:rFonts w:ascii="Arial" w:eastAsia="Arial" w:hAnsi="Arial" w:cs="Arial"/>
          <w:sz w:val="24"/>
          <w:szCs w:val="24"/>
        </w:rPr>
        <w:t>only, and</w:t>
      </w:r>
      <w:proofErr w:type="gramEnd"/>
      <w:r w:rsidRPr="00820ED9">
        <w:rPr>
          <w:rFonts w:ascii="Arial" w:eastAsia="Arial" w:hAnsi="Arial" w:cs="Arial"/>
          <w:sz w:val="24"/>
          <w:szCs w:val="24"/>
        </w:rPr>
        <w:t xml:space="preserve"> does not necessarily represent the views of the Government of Ontario. It is not intended to reflect the Government of Ontario’s legal interpretation of the </w:t>
      </w:r>
      <w:r>
        <w:rPr>
          <w:rFonts w:ascii="Arial" w:eastAsia="Arial" w:hAnsi="Arial" w:cs="Arial"/>
          <w:sz w:val="24"/>
          <w:szCs w:val="24"/>
        </w:rPr>
        <w:t>t</w:t>
      </w:r>
      <w:r w:rsidRPr="00820ED9">
        <w:rPr>
          <w:rFonts w:ascii="Arial" w:eastAsia="Arial" w:hAnsi="Arial" w:cs="Arial"/>
          <w:sz w:val="24"/>
          <w:szCs w:val="24"/>
        </w:rPr>
        <w:t xml:space="preserve">reaty, nor constitute a limitation on Ontario’s rights.  </w:t>
      </w:r>
    </w:p>
    <w:p w14:paraId="45BA9B29" w14:textId="3168A146" w:rsidR="00820ED9" w:rsidRDefault="00820ED9" w:rsidP="000A0281">
      <w:pPr>
        <w:spacing w:after="0" w:line="240" w:lineRule="auto"/>
        <w:rPr>
          <w:rFonts w:ascii="Arial" w:eastAsia="Arial" w:hAnsi="Arial" w:cs="Arial"/>
          <w:sz w:val="24"/>
          <w:szCs w:val="24"/>
        </w:rPr>
      </w:pPr>
    </w:p>
    <w:p w14:paraId="15FFBBFF" w14:textId="5A4E82F3" w:rsidR="00DF4E6D" w:rsidRDefault="00DF4E6D" w:rsidP="000A0281">
      <w:pPr>
        <w:spacing w:after="0" w:line="240" w:lineRule="auto"/>
        <w:rPr>
          <w:rFonts w:ascii="Arial" w:eastAsia="Arial" w:hAnsi="Arial" w:cs="Arial"/>
          <w:sz w:val="24"/>
          <w:szCs w:val="24"/>
        </w:rPr>
      </w:pPr>
      <w:r>
        <w:rPr>
          <w:rFonts w:ascii="Arial" w:eastAsia="Arial" w:hAnsi="Arial" w:cs="Arial"/>
          <w:sz w:val="24"/>
          <w:szCs w:val="24"/>
        </w:rPr>
        <w:t>In this Exhibit:</w:t>
      </w:r>
    </w:p>
    <w:p w14:paraId="1102785A" w14:textId="6008DCCB" w:rsidR="00DF4E6D" w:rsidRDefault="00DF4E6D" w:rsidP="000A0281">
      <w:pPr>
        <w:spacing w:after="0" w:line="240" w:lineRule="auto"/>
        <w:rPr>
          <w:rFonts w:ascii="Arial" w:eastAsia="Arial" w:hAnsi="Arial" w:cs="Arial"/>
          <w:sz w:val="24"/>
          <w:szCs w:val="24"/>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3"/>
        <w:gridCol w:w="4687"/>
      </w:tblGrid>
      <w:tr w:rsidR="00DF4E6D" w14:paraId="5D35889C" w14:textId="77777777" w:rsidTr="00DF4E6D">
        <w:tc>
          <w:tcPr>
            <w:tcW w:w="4788" w:type="dxa"/>
          </w:tcPr>
          <w:p w14:paraId="5E7A28A4" w14:textId="228483C6" w:rsidR="00DF4E6D" w:rsidRPr="00DF4E6D" w:rsidRDefault="00C36554" w:rsidP="00DF4E6D">
            <w:pPr>
              <w:pStyle w:val="ListParagraph"/>
              <w:numPr>
                <w:ilvl w:val="0"/>
                <w:numId w:val="4"/>
              </w:numPr>
              <w:rPr>
                <w:rFonts w:ascii="Arial" w:eastAsia="Arial" w:hAnsi="Arial" w:cs="Arial"/>
                <w:sz w:val="24"/>
                <w:szCs w:val="24"/>
              </w:rPr>
            </w:pPr>
            <w:hyperlink w:anchor="_Exhibit_Home" w:history="1">
              <w:r w:rsidR="005A060D" w:rsidRPr="005A060D">
                <w:rPr>
                  <w:rStyle w:val="Hyperlink"/>
                  <w:rFonts w:ascii="Arial" w:eastAsia="Arial" w:hAnsi="Arial" w:cs="Arial"/>
                  <w:sz w:val="24"/>
                  <w:szCs w:val="24"/>
                </w:rPr>
                <w:t>Exhibit Home</w:t>
              </w:r>
            </w:hyperlink>
          </w:p>
          <w:p w14:paraId="0F75F93E" w14:textId="46BBAAA2" w:rsidR="00DF4E6D" w:rsidRPr="00DF4E6D" w:rsidRDefault="00C36554" w:rsidP="00DF4E6D">
            <w:pPr>
              <w:pStyle w:val="ListParagraph"/>
              <w:numPr>
                <w:ilvl w:val="0"/>
                <w:numId w:val="4"/>
              </w:numPr>
              <w:rPr>
                <w:rFonts w:ascii="Arial" w:eastAsia="Arial" w:hAnsi="Arial" w:cs="Arial"/>
                <w:sz w:val="24"/>
                <w:szCs w:val="24"/>
              </w:rPr>
            </w:pPr>
            <w:hyperlink w:anchor="_Before_the_Treaty" w:history="1">
              <w:r w:rsidR="00DF4E6D" w:rsidRPr="005A060D">
                <w:rPr>
                  <w:rStyle w:val="Hyperlink"/>
                  <w:rFonts w:ascii="Arial" w:eastAsia="Arial" w:hAnsi="Arial" w:cs="Arial"/>
                  <w:sz w:val="24"/>
                  <w:szCs w:val="24"/>
                </w:rPr>
                <w:t>Before the Treaty</w:t>
              </w:r>
            </w:hyperlink>
          </w:p>
          <w:p w14:paraId="3BE774F3" w14:textId="12E8CAC6" w:rsidR="00DF4E6D" w:rsidRPr="00DF4E6D" w:rsidRDefault="00C36554" w:rsidP="00DF4E6D">
            <w:pPr>
              <w:pStyle w:val="ListParagraph"/>
              <w:numPr>
                <w:ilvl w:val="0"/>
                <w:numId w:val="4"/>
              </w:numPr>
              <w:rPr>
                <w:rFonts w:ascii="Arial" w:eastAsia="Arial" w:hAnsi="Arial" w:cs="Arial"/>
                <w:sz w:val="24"/>
                <w:szCs w:val="24"/>
              </w:rPr>
            </w:pPr>
            <w:hyperlink w:anchor="_Making_the_Treaty" w:history="1">
              <w:r w:rsidR="00DF4E6D" w:rsidRPr="005A060D">
                <w:rPr>
                  <w:rStyle w:val="Hyperlink"/>
                  <w:rFonts w:ascii="Arial" w:eastAsia="Arial" w:hAnsi="Arial" w:cs="Arial"/>
                  <w:sz w:val="24"/>
                  <w:szCs w:val="24"/>
                </w:rPr>
                <w:t>Making the Treaty</w:t>
              </w:r>
            </w:hyperlink>
          </w:p>
          <w:p w14:paraId="460B576E" w14:textId="4583E8D8" w:rsidR="00DF4E6D" w:rsidRPr="00DF4E6D" w:rsidRDefault="00C36554" w:rsidP="00DF4E6D">
            <w:pPr>
              <w:pStyle w:val="ListParagraph"/>
              <w:numPr>
                <w:ilvl w:val="0"/>
                <w:numId w:val="4"/>
              </w:numPr>
              <w:rPr>
                <w:rFonts w:ascii="Arial" w:eastAsia="Arial" w:hAnsi="Arial" w:cs="Arial"/>
                <w:sz w:val="24"/>
                <w:szCs w:val="24"/>
              </w:rPr>
            </w:pPr>
            <w:hyperlink w:anchor="_After_the_Treaty" w:history="1">
              <w:r w:rsidR="00DF4E6D" w:rsidRPr="005A060D">
                <w:rPr>
                  <w:rStyle w:val="Hyperlink"/>
                  <w:rFonts w:ascii="Arial" w:eastAsia="Arial" w:hAnsi="Arial" w:cs="Arial"/>
                  <w:sz w:val="24"/>
                  <w:szCs w:val="24"/>
                </w:rPr>
                <w:t>After the Treaty Signing</w:t>
              </w:r>
            </w:hyperlink>
          </w:p>
          <w:p w14:paraId="74F139B5" w14:textId="77777777" w:rsidR="00DF4E6D" w:rsidRDefault="00DF4E6D" w:rsidP="000A0281">
            <w:pPr>
              <w:spacing w:after="0" w:line="240" w:lineRule="auto"/>
              <w:rPr>
                <w:rFonts w:ascii="Arial" w:eastAsia="Arial" w:hAnsi="Arial" w:cs="Arial"/>
                <w:sz w:val="24"/>
                <w:szCs w:val="24"/>
              </w:rPr>
            </w:pPr>
          </w:p>
        </w:tc>
        <w:tc>
          <w:tcPr>
            <w:tcW w:w="4788" w:type="dxa"/>
          </w:tcPr>
          <w:p w14:paraId="491DE53E" w14:textId="19C39D64" w:rsidR="00DF4E6D" w:rsidRPr="00DF4E6D" w:rsidRDefault="00C36554" w:rsidP="00DF4E6D">
            <w:pPr>
              <w:pStyle w:val="ListParagraph"/>
              <w:numPr>
                <w:ilvl w:val="0"/>
                <w:numId w:val="4"/>
              </w:numPr>
              <w:rPr>
                <w:rFonts w:ascii="Arial" w:eastAsia="Arial" w:hAnsi="Arial" w:cs="Arial"/>
                <w:sz w:val="24"/>
                <w:szCs w:val="24"/>
              </w:rPr>
            </w:pPr>
            <w:hyperlink w:anchor="_A_Diary_Uncovered" w:history="1">
              <w:r w:rsidR="00DF4E6D" w:rsidRPr="005A060D">
                <w:rPr>
                  <w:rStyle w:val="Hyperlink"/>
                  <w:rFonts w:ascii="Arial" w:eastAsia="Arial" w:hAnsi="Arial" w:cs="Arial"/>
                  <w:sz w:val="24"/>
                  <w:szCs w:val="24"/>
                </w:rPr>
                <w:t>A Diary Uncovered</w:t>
              </w:r>
            </w:hyperlink>
          </w:p>
          <w:p w14:paraId="1AF06759" w14:textId="62E4DF10" w:rsidR="00DF4E6D" w:rsidRPr="00DF4E6D" w:rsidRDefault="00C36554" w:rsidP="00DF4E6D">
            <w:pPr>
              <w:pStyle w:val="ListParagraph"/>
              <w:numPr>
                <w:ilvl w:val="0"/>
                <w:numId w:val="4"/>
              </w:numPr>
              <w:rPr>
                <w:rFonts w:ascii="Arial" w:eastAsia="Arial" w:hAnsi="Arial" w:cs="Arial"/>
                <w:sz w:val="24"/>
                <w:szCs w:val="24"/>
              </w:rPr>
            </w:pPr>
            <w:hyperlink w:anchor="_A_Living_Document" w:history="1">
              <w:r w:rsidR="00DF4E6D" w:rsidRPr="005A060D">
                <w:rPr>
                  <w:rStyle w:val="Hyperlink"/>
                  <w:rFonts w:ascii="Arial" w:eastAsia="Arial" w:hAnsi="Arial" w:cs="Arial"/>
                  <w:sz w:val="24"/>
                  <w:szCs w:val="24"/>
                </w:rPr>
                <w:t>A Living Document</w:t>
              </w:r>
            </w:hyperlink>
          </w:p>
          <w:p w14:paraId="13B9836C" w14:textId="11FC12CB" w:rsidR="00DF4E6D" w:rsidRPr="00DF4E6D" w:rsidRDefault="00C36554" w:rsidP="00DF4E6D">
            <w:pPr>
              <w:pStyle w:val="ListParagraph"/>
              <w:numPr>
                <w:ilvl w:val="0"/>
                <w:numId w:val="4"/>
              </w:numPr>
              <w:rPr>
                <w:rFonts w:ascii="Arial" w:eastAsia="Arial" w:hAnsi="Arial" w:cs="Arial"/>
                <w:sz w:val="24"/>
                <w:szCs w:val="24"/>
              </w:rPr>
            </w:pPr>
            <w:hyperlink w:anchor="_Sources_Used_and" w:history="1">
              <w:r w:rsidR="00DF4E6D" w:rsidRPr="005A060D">
                <w:rPr>
                  <w:rStyle w:val="Hyperlink"/>
                  <w:rFonts w:ascii="Arial" w:eastAsia="Arial" w:hAnsi="Arial" w:cs="Arial"/>
                  <w:sz w:val="24"/>
                  <w:szCs w:val="24"/>
                </w:rPr>
                <w:t>Sources Used and Further Resources</w:t>
              </w:r>
            </w:hyperlink>
          </w:p>
          <w:p w14:paraId="653FD75A" w14:textId="77777777" w:rsidR="00DF4E6D" w:rsidRDefault="00DF4E6D" w:rsidP="000A0281">
            <w:pPr>
              <w:spacing w:after="0" w:line="240" w:lineRule="auto"/>
              <w:rPr>
                <w:rFonts w:ascii="Arial" w:eastAsia="Arial" w:hAnsi="Arial" w:cs="Arial"/>
                <w:sz w:val="24"/>
                <w:szCs w:val="24"/>
              </w:rPr>
            </w:pPr>
          </w:p>
        </w:tc>
      </w:tr>
    </w:tbl>
    <w:p w14:paraId="0292F0D3" w14:textId="2054C369" w:rsidR="00EC01F3" w:rsidRPr="00465D8C" w:rsidRDefault="007F58A8" w:rsidP="00B95A27">
      <w:pPr>
        <w:pStyle w:val="Heading1"/>
      </w:pPr>
      <w:bookmarkStart w:id="7" w:name="_Before_the_Treaty"/>
      <w:bookmarkEnd w:id="7"/>
      <w:r>
        <w:br w:type="page"/>
      </w:r>
      <w:bookmarkStart w:id="8" w:name="_Toc54346148"/>
      <w:r w:rsidR="00967BAC">
        <w:lastRenderedPageBreak/>
        <w:t>Before the Treaty</w:t>
      </w:r>
      <w:bookmarkEnd w:id="8"/>
    </w:p>
    <w:p w14:paraId="56E15153" w14:textId="77777777" w:rsidR="009E498B" w:rsidRDefault="009E498B" w:rsidP="000A0281">
      <w:pPr>
        <w:spacing w:after="0" w:line="240" w:lineRule="auto"/>
      </w:pPr>
    </w:p>
    <w:p w14:paraId="1CF9B9B1" w14:textId="73144037" w:rsidR="009E498B" w:rsidRDefault="00F32EC9" w:rsidP="000A0281">
      <w:pPr>
        <w:spacing w:after="0" w:line="240" w:lineRule="auto"/>
        <w:rPr>
          <w:rFonts w:ascii="Arial" w:eastAsia="Arial" w:hAnsi="Arial" w:cs="Arial"/>
          <w:sz w:val="24"/>
          <w:szCs w:val="24"/>
        </w:rPr>
      </w:pPr>
      <w:r>
        <w:rPr>
          <w:noProof/>
        </w:rPr>
        <w:drawing>
          <wp:inline distT="0" distB="0" distL="0" distR="0" wp14:anchorId="1EEE0365" wp14:editId="23FB074B">
            <wp:extent cx="5937885" cy="2446020"/>
            <wp:effectExtent l="0" t="0" r="5715" b="0"/>
            <wp:docPr id="9" name="Picture 9" descr="Black and white aerial photograph of a waterfall in a forest of pine trees. The title &quot;Before the Treaty&quot; is written in English and Cree over the pho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4" cstate="email">
                      <a:extLst>
                        <a:ext uri="{28A0092B-C50C-407E-A947-70E740481C1C}">
                          <a14:useLocalDpi xmlns:a14="http://schemas.microsoft.com/office/drawing/2010/main"/>
                        </a:ext>
                      </a:extLst>
                    </a:blip>
                    <a:srcRect/>
                    <a:stretch>
                      <a:fillRect/>
                    </a:stretch>
                  </pic:blipFill>
                  <pic:spPr bwMode="auto">
                    <a:xfrm>
                      <a:off x="0" y="0"/>
                      <a:ext cx="5937885" cy="2446020"/>
                    </a:xfrm>
                    <a:prstGeom prst="rect">
                      <a:avLst/>
                    </a:prstGeom>
                    <a:noFill/>
                    <a:ln>
                      <a:noFill/>
                    </a:ln>
                  </pic:spPr>
                </pic:pic>
              </a:graphicData>
            </a:graphic>
          </wp:inline>
        </w:drawing>
      </w:r>
    </w:p>
    <w:p w14:paraId="2D7A9F3F" w14:textId="2B12F7E1" w:rsidR="00A40B3E" w:rsidRPr="00080529" w:rsidRDefault="00A40B3E" w:rsidP="00080529">
      <w:pPr>
        <w:pStyle w:val="Quote"/>
      </w:pPr>
    </w:p>
    <w:p w14:paraId="7BCD89BC" w14:textId="2380C784" w:rsidR="00B95A27" w:rsidRPr="00080529" w:rsidRDefault="00080529" w:rsidP="00080529">
      <w:pPr>
        <w:pStyle w:val="Quote"/>
      </w:pPr>
      <w:proofErr w:type="spellStart"/>
      <w:r w:rsidRPr="00080529">
        <w:t>Omushkego</w:t>
      </w:r>
      <w:proofErr w:type="spellEnd"/>
      <w:r w:rsidRPr="00080529">
        <w:t xml:space="preserve"> Education</w:t>
      </w:r>
      <w:r>
        <w:t xml:space="preserve">: </w:t>
      </w:r>
      <w:r w:rsidR="00B95A27" w:rsidRPr="00080529">
        <w:t xml:space="preserve">“We had treaty relationships with our neighbours. We had treaties with the land and the creatures we share the land with. Our word for treaty is </w:t>
      </w:r>
      <w:proofErr w:type="spellStart"/>
      <w:r w:rsidR="00B95A27" w:rsidRPr="00080529">
        <w:rPr>
          <w:i/>
        </w:rPr>
        <w:t>naskumituwin</w:t>
      </w:r>
      <w:proofErr w:type="spellEnd"/>
      <w:r w:rsidR="00B95A27" w:rsidRPr="00080529">
        <w:t xml:space="preserve"> (an oral agreement). A person’s word, or promise, was considered sacred.”</w:t>
      </w:r>
    </w:p>
    <w:p w14:paraId="3804B4CA" w14:textId="77777777" w:rsidR="00B95A27" w:rsidRDefault="00B95A27" w:rsidP="00080529">
      <w:pPr>
        <w:spacing w:after="0" w:line="240" w:lineRule="auto"/>
        <w:rPr>
          <w:rFonts w:ascii="Arial" w:eastAsia="Arial" w:hAnsi="Arial" w:cs="Arial"/>
          <w:sz w:val="24"/>
          <w:szCs w:val="24"/>
        </w:rPr>
      </w:pPr>
    </w:p>
    <w:p w14:paraId="33557B4A" w14:textId="685ACE00" w:rsidR="009E498B" w:rsidRDefault="00967BAC" w:rsidP="000A0281">
      <w:pPr>
        <w:spacing w:after="0" w:line="240" w:lineRule="auto"/>
        <w:rPr>
          <w:rFonts w:ascii="Arial" w:eastAsia="Arial" w:hAnsi="Arial" w:cs="Arial"/>
          <w:sz w:val="24"/>
          <w:szCs w:val="24"/>
        </w:rPr>
      </w:pPr>
      <w:r>
        <w:rPr>
          <w:rFonts w:ascii="Arial" w:eastAsia="Arial" w:hAnsi="Arial" w:cs="Arial"/>
          <w:sz w:val="24"/>
          <w:szCs w:val="24"/>
        </w:rPr>
        <w:t xml:space="preserve">Indigenous peoples have called the lands of </w:t>
      </w:r>
      <w:r w:rsidR="000F3DC8">
        <w:rPr>
          <w:rFonts w:ascii="Arial" w:eastAsia="Arial" w:hAnsi="Arial" w:cs="Arial"/>
          <w:sz w:val="24"/>
          <w:szCs w:val="24"/>
        </w:rPr>
        <w:t xml:space="preserve">the </w:t>
      </w:r>
      <w:r>
        <w:rPr>
          <w:rFonts w:ascii="Arial" w:eastAsia="Arial" w:hAnsi="Arial" w:cs="Arial"/>
          <w:sz w:val="24"/>
          <w:szCs w:val="24"/>
        </w:rPr>
        <w:t xml:space="preserve">James Bay Treaty </w:t>
      </w:r>
      <w:r w:rsidR="00340D15">
        <w:rPr>
          <w:rFonts w:ascii="Arial" w:eastAsia="Arial" w:hAnsi="Arial" w:cs="Arial"/>
          <w:sz w:val="24"/>
          <w:szCs w:val="24"/>
        </w:rPr>
        <w:t xml:space="preserve">home </w:t>
      </w:r>
      <w:r>
        <w:rPr>
          <w:rFonts w:ascii="Arial" w:eastAsia="Arial" w:hAnsi="Arial" w:cs="Arial"/>
          <w:sz w:val="24"/>
          <w:szCs w:val="24"/>
        </w:rPr>
        <w:t xml:space="preserve">since time immemorial. The </w:t>
      </w:r>
      <w:proofErr w:type="spellStart"/>
      <w:r>
        <w:rPr>
          <w:rFonts w:ascii="Arial" w:eastAsia="Arial" w:hAnsi="Arial" w:cs="Arial"/>
          <w:sz w:val="24"/>
          <w:szCs w:val="24"/>
        </w:rPr>
        <w:t>Omushkego</w:t>
      </w:r>
      <w:r w:rsidR="00F55F4C">
        <w:rPr>
          <w:rFonts w:ascii="Arial" w:eastAsia="Arial" w:hAnsi="Arial" w:cs="Arial"/>
          <w:sz w:val="24"/>
          <w:szCs w:val="24"/>
        </w:rPr>
        <w:t>wuk</w:t>
      </w:r>
      <w:proofErr w:type="spellEnd"/>
      <w:r>
        <w:rPr>
          <w:rFonts w:ascii="Arial" w:eastAsia="Arial" w:hAnsi="Arial" w:cs="Arial"/>
          <w:sz w:val="24"/>
          <w:szCs w:val="24"/>
        </w:rPr>
        <w:t xml:space="preserve"> live mainly in the James Bay</w:t>
      </w:r>
      <w:r w:rsidR="003B05EC">
        <w:rPr>
          <w:rFonts w:ascii="Arial" w:eastAsia="Arial" w:hAnsi="Arial" w:cs="Arial"/>
          <w:sz w:val="24"/>
          <w:szCs w:val="24"/>
        </w:rPr>
        <w:t xml:space="preserve"> and Hudson Bay</w:t>
      </w:r>
      <w:r>
        <w:rPr>
          <w:rFonts w:ascii="Arial" w:eastAsia="Arial" w:hAnsi="Arial" w:cs="Arial"/>
          <w:sz w:val="24"/>
          <w:szCs w:val="24"/>
        </w:rPr>
        <w:t xml:space="preserve"> lowlands, while the </w:t>
      </w:r>
      <w:r w:rsidR="00C051B1">
        <w:rPr>
          <w:rFonts w:ascii="Arial" w:eastAsia="Arial" w:hAnsi="Arial" w:cs="Arial"/>
          <w:sz w:val="24"/>
          <w:szCs w:val="24"/>
        </w:rPr>
        <w:t>Anishinaabe</w:t>
      </w:r>
      <w:r>
        <w:rPr>
          <w:rFonts w:ascii="Arial" w:eastAsia="Arial" w:hAnsi="Arial" w:cs="Arial"/>
          <w:sz w:val="24"/>
          <w:szCs w:val="24"/>
        </w:rPr>
        <w:t xml:space="preserve"> traditionally live mainly in the interior, closer to the height of land</w:t>
      </w:r>
      <w:r w:rsidR="00120863">
        <w:rPr>
          <w:rFonts w:ascii="Arial" w:eastAsia="Arial" w:hAnsi="Arial" w:cs="Arial"/>
          <w:sz w:val="24"/>
          <w:szCs w:val="24"/>
        </w:rPr>
        <w:t xml:space="preserve"> that divides the James Bay and H</w:t>
      </w:r>
      <w:r w:rsidR="003B05EC">
        <w:rPr>
          <w:rFonts w:ascii="Arial" w:eastAsia="Arial" w:hAnsi="Arial" w:cs="Arial"/>
          <w:sz w:val="24"/>
          <w:szCs w:val="24"/>
        </w:rPr>
        <w:t>udson Bay watershed with those to the south</w:t>
      </w:r>
      <w:r>
        <w:rPr>
          <w:rFonts w:ascii="Arial" w:eastAsia="Arial" w:hAnsi="Arial" w:cs="Arial"/>
          <w:sz w:val="24"/>
          <w:szCs w:val="24"/>
        </w:rPr>
        <w:t xml:space="preserve">. </w:t>
      </w:r>
    </w:p>
    <w:p w14:paraId="0518E37A" w14:textId="77777777" w:rsidR="009E498B" w:rsidRDefault="009E498B" w:rsidP="000A0281">
      <w:pPr>
        <w:spacing w:after="0" w:line="240" w:lineRule="auto"/>
        <w:rPr>
          <w:rFonts w:ascii="Arial" w:eastAsia="Arial" w:hAnsi="Arial" w:cs="Arial"/>
          <w:sz w:val="24"/>
          <w:szCs w:val="24"/>
        </w:rPr>
      </w:pPr>
    </w:p>
    <w:p w14:paraId="26DB7AE4" w14:textId="77777777" w:rsidR="009E498B" w:rsidRDefault="00967BAC" w:rsidP="00B95A27">
      <w:pPr>
        <w:pStyle w:val="Heading2"/>
      </w:pPr>
      <w:bookmarkStart w:id="9" w:name="_Toc54346149"/>
      <w:r>
        <w:t>Ways of Life</w:t>
      </w:r>
      <w:bookmarkEnd w:id="9"/>
    </w:p>
    <w:p w14:paraId="74BF5553" w14:textId="77777777" w:rsidR="00EF31CB" w:rsidRDefault="00EF31CB" w:rsidP="000A0281">
      <w:pPr>
        <w:spacing w:after="0" w:line="240" w:lineRule="auto"/>
        <w:rPr>
          <w:rFonts w:ascii="Arial" w:eastAsia="Arial" w:hAnsi="Arial" w:cs="Arial"/>
          <w:sz w:val="24"/>
          <w:szCs w:val="24"/>
        </w:rPr>
      </w:pPr>
    </w:p>
    <w:p w14:paraId="5007F718" w14:textId="05FA6E6C" w:rsidR="009E498B" w:rsidRDefault="00967BAC" w:rsidP="000A0281">
      <w:pPr>
        <w:spacing w:after="0" w:line="240" w:lineRule="auto"/>
        <w:rPr>
          <w:rFonts w:ascii="Arial" w:eastAsia="Arial" w:hAnsi="Arial" w:cs="Arial"/>
          <w:sz w:val="24"/>
          <w:szCs w:val="24"/>
        </w:rPr>
      </w:pPr>
      <w:r>
        <w:rPr>
          <w:rFonts w:ascii="Arial" w:eastAsia="Arial" w:hAnsi="Arial" w:cs="Arial"/>
          <w:sz w:val="24"/>
          <w:szCs w:val="24"/>
        </w:rPr>
        <w:t xml:space="preserve">The </w:t>
      </w:r>
      <w:proofErr w:type="spellStart"/>
      <w:r>
        <w:rPr>
          <w:rFonts w:ascii="Arial" w:eastAsia="Arial" w:hAnsi="Arial" w:cs="Arial"/>
          <w:sz w:val="24"/>
          <w:szCs w:val="24"/>
        </w:rPr>
        <w:t>Omushkego</w:t>
      </w:r>
      <w:r w:rsidR="00F55F4C">
        <w:rPr>
          <w:rFonts w:ascii="Arial" w:eastAsia="Arial" w:hAnsi="Arial" w:cs="Arial"/>
          <w:sz w:val="24"/>
          <w:szCs w:val="24"/>
        </w:rPr>
        <w:t>wuk</w:t>
      </w:r>
      <w:proofErr w:type="spellEnd"/>
      <w:r>
        <w:rPr>
          <w:rFonts w:ascii="Arial" w:eastAsia="Arial" w:hAnsi="Arial" w:cs="Arial"/>
          <w:sz w:val="24"/>
          <w:szCs w:val="24"/>
        </w:rPr>
        <w:t xml:space="preserve"> have traditionally viewed themselves as guardians of their </w:t>
      </w:r>
      <w:proofErr w:type="gramStart"/>
      <w:r>
        <w:rPr>
          <w:rFonts w:ascii="Arial" w:eastAsia="Arial" w:hAnsi="Arial" w:cs="Arial"/>
          <w:sz w:val="24"/>
          <w:szCs w:val="24"/>
        </w:rPr>
        <w:t>homelands</w:t>
      </w:r>
      <w:r w:rsidR="004405AF">
        <w:rPr>
          <w:rFonts w:ascii="Arial" w:eastAsia="Arial" w:hAnsi="Arial" w:cs="Arial"/>
          <w:sz w:val="24"/>
          <w:szCs w:val="24"/>
        </w:rPr>
        <w:t>, and</w:t>
      </w:r>
      <w:proofErr w:type="gramEnd"/>
      <w:r w:rsidR="004405AF">
        <w:rPr>
          <w:rFonts w:ascii="Arial" w:eastAsia="Arial" w:hAnsi="Arial" w:cs="Arial"/>
          <w:sz w:val="24"/>
          <w:szCs w:val="24"/>
        </w:rPr>
        <w:t xml:space="preserve"> continue to see themselves as such</w:t>
      </w:r>
      <w:r>
        <w:rPr>
          <w:rFonts w:ascii="Arial" w:eastAsia="Arial" w:hAnsi="Arial" w:cs="Arial"/>
          <w:sz w:val="24"/>
          <w:szCs w:val="24"/>
        </w:rPr>
        <w:t>. At the root of their society is</w:t>
      </w:r>
      <w:r w:rsidR="00F55F4C">
        <w:rPr>
          <w:rFonts w:ascii="Arial" w:eastAsia="Arial" w:hAnsi="Arial" w:cs="Arial"/>
          <w:sz w:val="24"/>
          <w:szCs w:val="24"/>
        </w:rPr>
        <w:t xml:space="preserve"> the</w:t>
      </w:r>
      <w:r>
        <w:rPr>
          <w:rFonts w:ascii="Arial" w:eastAsia="Arial" w:hAnsi="Arial" w:cs="Arial"/>
          <w:sz w:val="24"/>
          <w:szCs w:val="24"/>
        </w:rPr>
        <w:t xml:space="preserve"> land - something they believe is given by the Creator and can neither be bought nor sold. </w:t>
      </w:r>
    </w:p>
    <w:p w14:paraId="736AE0BA" w14:textId="77777777" w:rsidR="00B95A27" w:rsidRDefault="00B95A27" w:rsidP="000A0281">
      <w:pPr>
        <w:spacing w:after="0" w:line="240" w:lineRule="auto"/>
        <w:rPr>
          <w:rFonts w:ascii="Arial" w:eastAsia="Arial" w:hAnsi="Arial" w:cs="Arial"/>
          <w:sz w:val="24"/>
          <w:szCs w:val="24"/>
        </w:rPr>
      </w:pPr>
    </w:p>
    <w:p w14:paraId="2FC96585" w14:textId="4FCD624C" w:rsidR="00B95A27" w:rsidRPr="003B4F6E" w:rsidRDefault="00C36554" w:rsidP="003B4F6E">
      <w:pPr>
        <w:pStyle w:val="Quote"/>
      </w:pPr>
      <w:hyperlink r:id="rId25" w:history="1">
        <w:proofErr w:type="spellStart"/>
        <w:r w:rsidR="00026D42" w:rsidRPr="00080529">
          <w:rPr>
            <w:rStyle w:val="Hyperlink"/>
          </w:rPr>
          <w:t>Mushkegowuk</w:t>
        </w:r>
        <w:proofErr w:type="spellEnd"/>
        <w:r w:rsidR="00026D42" w:rsidRPr="00080529">
          <w:rPr>
            <w:rStyle w:val="Hyperlink"/>
          </w:rPr>
          <w:t xml:space="preserve"> Council</w:t>
        </w:r>
      </w:hyperlink>
      <w:r w:rsidR="00026D42" w:rsidRPr="00080529">
        <w:rPr>
          <w:rStyle w:val="Hyperlink"/>
        </w:rPr>
        <w:t>:</w:t>
      </w:r>
      <w:r w:rsidR="00026D42" w:rsidRPr="003B4F6E">
        <w:t xml:space="preserve"> </w:t>
      </w:r>
      <w:r w:rsidR="00B95A27" w:rsidRPr="003B4F6E">
        <w:t>“So we were the first people to inhabit these lands and waters, the vast region that we call our homeland. … We don’t own the land, and we never did. We were placed here to look after it. It is ours to look after and use. It is ours to bequeath to future generations. We were always willing to share, as long as our survival and wellbeing were not threatened.”</w:t>
      </w:r>
    </w:p>
    <w:p w14:paraId="039AC85D" w14:textId="77777777" w:rsidR="00B95A27" w:rsidRDefault="00B95A27" w:rsidP="00B95A27">
      <w:pPr>
        <w:spacing w:after="0" w:line="240" w:lineRule="auto"/>
        <w:rPr>
          <w:rFonts w:ascii="Arial" w:eastAsia="Arial" w:hAnsi="Arial" w:cs="Arial"/>
          <w:sz w:val="24"/>
          <w:szCs w:val="24"/>
        </w:rPr>
      </w:pPr>
    </w:p>
    <w:p w14:paraId="111BB963" w14:textId="310ABA53" w:rsidR="00B95A27" w:rsidRDefault="00B95A27" w:rsidP="00B95A27">
      <w:pPr>
        <w:spacing w:after="0" w:line="240" w:lineRule="auto"/>
        <w:rPr>
          <w:rFonts w:ascii="Arial" w:eastAsia="Arial" w:hAnsi="Arial" w:cs="Arial"/>
          <w:sz w:val="24"/>
          <w:szCs w:val="24"/>
        </w:rPr>
      </w:pPr>
      <w:r>
        <w:rPr>
          <w:rFonts w:ascii="Arial" w:eastAsia="Arial" w:hAnsi="Arial" w:cs="Arial"/>
          <w:sz w:val="24"/>
          <w:szCs w:val="24"/>
        </w:rPr>
        <w:t>A</w:t>
      </w:r>
      <w:r w:rsidRPr="00A4770A">
        <w:rPr>
          <w:rFonts w:ascii="Arial" w:eastAsia="Arial" w:hAnsi="Arial" w:cs="Arial"/>
          <w:sz w:val="24"/>
          <w:szCs w:val="24"/>
        </w:rPr>
        <w:t xml:space="preserve">nimals are vital to the </w:t>
      </w:r>
      <w:proofErr w:type="spellStart"/>
      <w:r w:rsidRPr="00A4770A">
        <w:rPr>
          <w:rFonts w:ascii="Arial" w:eastAsia="Arial" w:hAnsi="Arial" w:cs="Arial"/>
          <w:sz w:val="24"/>
          <w:szCs w:val="24"/>
        </w:rPr>
        <w:t>Omushkego</w:t>
      </w:r>
      <w:r>
        <w:rPr>
          <w:rFonts w:ascii="Arial" w:eastAsia="Arial" w:hAnsi="Arial" w:cs="Arial"/>
          <w:sz w:val="24"/>
          <w:szCs w:val="24"/>
        </w:rPr>
        <w:t>wuk</w:t>
      </w:r>
      <w:proofErr w:type="spellEnd"/>
      <w:r w:rsidRPr="00A4770A">
        <w:rPr>
          <w:rFonts w:ascii="Arial" w:eastAsia="Arial" w:hAnsi="Arial" w:cs="Arial"/>
          <w:sz w:val="24"/>
          <w:szCs w:val="24"/>
        </w:rPr>
        <w:t xml:space="preserve"> worldview. They provide resources, including food, housing, clothing, and tools. </w:t>
      </w:r>
    </w:p>
    <w:p w14:paraId="6FA3BB84" w14:textId="77777777" w:rsidR="00B95A27" w:rsidRDefault="00B95A27" w:rsidP="00B95A27">
      <w:pPr>
        <w:spacing w:after="0" w:line="240" w:lineRule="auto"/>
        <w:rPr>
          <w:rFonts w:ascii="Arial" w:eastAsia="Arial" w:hAnsi="Arial" w:cs="Arial"/>
          <w:sz w:val="24"/>
          <w:szCs w:val="24"/>
        </w:rPr>
      </w:pPr>
    </w:p>
    <w:p w14:paraId="775DABC3" w14:textId="77777777" w:rsidR="00B95A27" w:rsidRPr="00A4770A" w:rsidRDefault="00B95A27" w:rsidP="00B95A27">
      <w:pPr>
        <w:spacing w:after="0" w:line="240" w:lineRule="auto"/>
        <w:rPr>
          <w:rFonts w:ascii="Arial" w:eastAsia="Arial" w:hAnsi="Arial" w:cs="Arial"/>
          <w:sz w:val="24"/>
          <w:szCs w:val="24"/>
        </w:rPr>
      </w:pPr>
      <w:r w:rsidRPr="00A4770A">
        <w:rPr>
          <w:rFonts w:ascii="Arial" w:eastAsia="Arial" w:hAnsi="Arial" w:cs="Arial"/>
          <w:sz w:val="24"/>
          <w:szCs w:val="24"/>
        </w:rPr>
        <w:t>Generations passed down traditional knowledge about hunting and fishing, and other skills through</w:t>
      </w:r>
      <w:r>
        <w:rPr>
          <w:rFonts w:ascii="Arial" w:eastAsia="Arial" w:hAnsi="Arial" w:cs="Arial"/>
          <w:sz w:val="24"/>
          <w:szCs w:val="24"/>
        </w:rPr>
        <w:t xml:space="preserve"> practical training. </w:t>
      </w:r>
    </w:p>
    <w:p w14:paraId="623A0FF1" w14:textId="31A4E7E2" w:rsidR="00F55F4C" w:rsidRDefault="00F55F4C" w:rsidP="000A0281">
      <w:pPr>
        <w:spacing w:after="0" w:line="240" w:lineRule="auto"/>
        <w:rPr>
          <w:rFonts w:ascii="Arial" w:eastAsia="Arial" w:hAnsi="Arial" w:cs="Arial"/>
          <w:sz w:val="24"/>
          <w:szCs w:val="24"/>
        </w:rPr>
      </w:pPr>
    </w:p>
    <w:p w14:paraId="7894D48B" w14:textId="5C737E66" w:rsidR="00B95A27" w:rsidRPr="00A4770A" w:rsidRDefault="006329AE" w:rsidP="00B95A27">
      <w:pPr>
        <w:spacing w:after="0" w:line="240" w:lineRule="auto"/>
        <w:jc w:val="center"/>
        <w:rPr>
          <w:rFonts w:ascii="Arial" w:eastAsia="Arial" w:hAnsi="Arial" w:cs="Arial"/>
          <w:sz w:val="24"/>
          <w:szCs w:val="24"/>
        </w:rPr>
      </w:pPr>
      <w:r>
        <w:rPr>
          <w:noProof/>
        </w:rPr>
        <w:drawing>
          <wp:inline distT="0" distB="0" distL="0" distR="0" wp14:anchorId="1E5249C9" wp14:editId="168B08D6">
            <wp:extent cx="3111335" cy="2094830"/>
            <wp:effectExtent l="0" t="0" r="0" b="1270"/>
            <wp:docPr id="10" name="Picture 10" descr="Colour photograph of an elderly Anishinaabe man, with white hair a d white moustache and wearing a green collared shirt, blowing into a large wooden horn under a cloudy s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6">
                      <a:extLst>
                        <a:ext uri="{28A0092B-C50C-407E-A947-70E740481C1C}">
                          <a14:useLocalDpi xmlns:a14="http://schemas.microsoft.com/office/drawing/2010/main"/>
                        </a:ext>
                      </a:extLst>
                    </a:blip>
                    <a:srcRect/>
                    <a:stretch>
                      <a:fillRect/>
                    </a:stretch>
                  </pic:blipFill>
                  <pic:spPr bwMode="auto">
                    <a:xfrm>
                      <a:off x="0" y="0"/>
                      <a:ext cx="3125057" cy="2104069"/>
                    </a:xfrm>
                    <a:prstGeom prst="rect">
                      <a:avLst/>
                    </a:prstGeom>
                    <a:noFill/>
                    <a:ln>
                      <a:noFill/>
                    </a:ln>
                  </pic:spPr>
                </pic:pic>
              </a:graphicData>
            </a:graphic>
          </wp:inline>
        </w:drawing>
      </w:r>
    </w:p>
    <w:p w14:paraId="3522BE88" w14:textId="0ABAEE98" w:rsidR="00B95A27" w:rsidRDefault="00B95A27" w:rsidP="00B95A27">
      <w:pPr>
        <w:spacing w:after="0" w:line="240" w:lineRule="auto"/>
        <w:jc w:val="center"/>
        <w:rPr>
          <w:rFonts w:ascii="Arial" w:eastAsia="Arial" w:hAnsi="Arial" w:cs="Arial"/>
          <w:sz w:val="20"/>
          <w:szCs w:val="20"/>
        </w:rPr>
      </w:pPr>
    </w:p>
    <w:p w14:paraId="10F43795" w14:textId="77777777" w:rsidR="00B95A27" w:rsidRPr="00A4770A" w:rsidRDefault="00B95A27" w:rsidP="00B95A27">
      <w:pPr>
        <w:spacing w:after="0" w:line="240" w:lineRule="auto"/>
        <w:jc w:val="center"/>
        <w:rPr>
          <w:rFonts w:ascii="Arial" w:eastAsia="Arial" w:hAnsi="Arial" w:cs="Arial"/>
          <w:sz w:val="20"/>
          <w:szCs w:val="20"/>
        </w:rPr>
      </w:pPr>
      <w:r w:rsidRPr="00A4770A">
        <w:rPr>
          <w:rFonts w:ascii="Arial" w:eastAsia="Arial" w:hAnsi="Arial" w:cs="Arial"/>
          <w:sz w:val="20"/>
          <w:szCs w:val="20"/>
        </w:rPr>
        <w:t>[Anish</w:t>
      </w:r>
      <w:r>
        <w:rPr>
          <w:rFonts w:ascii="Arial" w:eastAsia="Arial" w:hAnsi="Arial" w:cs="Arial"/>
          <w:sz w:val="20"/>
          <w:szCs w:val="20"/>
        </w:rPr>
        <w:t>i</w:t>
      </w:r>
      <w:r w:rsidRPr="00A4770A">
        <w:rPr>
          <w:rFonts w:ascii="Arial" w:eastAsia="Arial" w:hAnsi="Arial" w:cs="Arial"/>
          <w:sz w:val="20"/>
          <w:szCs w:val="20"/>
        </w:rPr>
        <w:t xml:space="preserve">naabe Elder] Henry </w:t>
      </w:r>
      <w:proofErr w:type="spellStart"/>
      <w:r w:rsidRPr="00A4770A">
        <w:rPr>
          <w:rFonts w:ascii="Arial" w:eastAsia="Arial" w:hAnsi="Arial" w:cs="Arial"/>
          <w:sz w:val="20"/>
          <w:szCs w:val="20"/>
        </w:rPr>
        <w:t>Kechebra</w:t>
      </w:r>
      <w:proofErr w:type="spellEnd"/>
      <w:r w:rsidRPr="00A4770A">
        <w:rPr>
          <w:rFonts w:ascii="Arial" w:eastAsia="Arial" w:hAnsi="Arial" w:cs="Arial"/>
          <w:sz w:val="20"/>
          <w:szCs w:val="20"/>
        </w:rPr>
        <w:t xml:space="preserve"> calling a moose, Mattagami Reserve, 1959</w:t>
      </w:r>
    </w:p>
    <w:p w14:paraId="04051BBF" w14:textId="77777777" w:rsidR="00B95A27" w:rsidRPr="00A4770A" w:rsidRDefault="00C36554" w:rsidP="00B95A27">
      <w:pPr>
        <w:spacing w:after="0" w:line="240" w:lineRule="auto"/>
        <w:jc w:val="center"/>
        <w:rPr>
          <w:rFonts w:ascii="Arial" w:eastAsia="Arial" w:hAnsi="Arial" w:cs="Arial"/>
          <w:sz w:val="20"/>
          <w:szCs w:val="20"/>
        </w:rPr>
      </w:pPr>
      <w:hyperlink r:id="rId27" w:history="1">
        <w:r w:rsidR="00B95A27" w:rsidRPr="00F26222">
          <w:rPr>
            <w:rStyle w:val="Hyperlink"/>
            <w:rFonts w:ascii="Arial" w:eastAsia="Arial" w:hAnsi="Arial" w:cs="Arial"/>
            <w:sz w:val="20"/>
            <w:szCs w:val="20"/>
          </w:rPr>
          <w:t xml:space="preserve">John </w:t>
        </w:r>
        <w:proofErr w:type="spellStart"/>
        <w:r w:rsidR="00B95A27" w:rsidRPr="00F26222">
          <w:rPr>
            <w:rStyle w:val="Hyperlink"/>
            <w:rFonts w:ascii="Arial" w:eastAsia="Arial" w:hAnsi="Arial" w:cs="Arial"/>
            <w:sz w:val="20"/>
            <w:szCs w:val="20"/>
          </w:rPr>
          <w:t>Macfie</w:t>
        </w:r>
        <w:proofErr w:type="spellEnd"/>
        <w:r w:rsidR="00B95A27" w:rsidRPr="00F26222">
          <w:rPr>
            <w:rStyle w:val="Hyperlink"/>
            <w:rFonts w:ascii="Arial" w:eastAsia="Arial" w:hAnsi="Arial" w:cs="Arial"/>
            <w:sz w:val="20"/>
            <w:szCs w:val="20"/>
          </w:rPr>
          <w:t xml:space="preserve"> fonds</w:t>
        </w:r>
      </w:hyperlink>
    </w:p>
    <w:p w14:paraId="53062A97" w14:textId="77777777" w:rsidR="00B95A27" w:rsidRPr="00A4770A" w:rsidRDefault="00B95A27" w:rsidP="00B95A27">
      <w:pPr>
        <w:spacing w:after="0" w:line="240" w:lineRule="auto"/>
        <w:jc w:val="center"/>
        <w:rPr>
          <w:rFonts w:ascii="Arial" w:eastAsia="Arial" w:hAnsi="Arial" w:cs="Arial"/>
          <w:sz w:val="20"/>
          <w:szCs w:val="20"/>
        </w:rPr>
      </w:pPr>
      <w:r w:rsidRPr="00A4770A">
        <w:rPr>
          <w:rFonts w:ascii="Arial" w:eastAsia="Arial" w:hAnsi="Arial" w:cs="Arial"/>
          <w:sz w:val="20"/>
          <w:szCs w:val="20"/>
        </w:rPr>
        <w:t>C 330-14-0-0-22</w:t>
      </w:r>
    </w:p>
    <w:p w14:paraId="2E9CCDE4" w14:textId="77777777" w:rsidR="00B95A27" w:rsidRPr="00A4770A" w:rsidRDefault="00B95A27" w:rsidP="00B95A27">
      <w:pPr>
        <w:spacing w:after="0" w:line="240" w:lineRule="auto"/>
        <w:jc w:val="center"/>
        <w:rPr>
          <w:rFonts w:ascii="Arial" w:eastAsia="Arial" w:hAnsi="Arial" w:cs="Arial"/>
          <w:sz w:val="20"/>
          <w:szCs w:val="20"/>
        </w:rPr>
      </w:pPr>
      <w:r w:rsidRPr="00A4770A">
        <w:rPr>
          <w:rFonts w:ascii="Arial" w:eastAsia="Arial" w:hAnsi="Arial" w:cs="Arial"/>
          <w:sz w:val="20"/>
          <w:szCs w:val="20"/>
        </w:rPr>
        <w:t>Archives of Ontario, I0012427</w:t>
      </w:r>
    </w:p>
    <w:p w14:paraId="7158079B" w14:textId="65D78973" w:rsidR="009E498B" w:rsidRDefault="009E498B" w:rsidP="000A0281">
      <w:pPr>
        <w:spacing w:after="0" w:line="240" w:lineRule="auto"/>
        <w:rPr>
          <w:rFonts w:ascii="Arial" w:eastAsia="Arial" w:hAnsi="Arial" w:cs="Arial"/>
          <w:sz w:val="24"/>
          <w:szCs w:val="24"/>
        </w:rPr>
      </w:pPr>
    </w:p>
    <w:p w14:paraId="3D752432" w14:textId="7BB5FDD2" w:rsidR="00B95A27" w:rsidRPr="00D045BF" w:rsidRDefault="00D045BF" w:rsidP="00D045BF">
      <w:pPr>
        <w:spacing w:after="0" w:line="240" w:lineRule="auto"/>
        <w:ind w:left="993" w:right="996"/>
        <w:rPr>
          <w:rFonts w:ascii="Arial" w:eastAsia="Arial" w:hAnsi="Arial" w:cs="Arial"/>
          <w:sz w:val="24"/>
          <w:szCs w:val="24"/>
        </w:rPr>
      </w:pPr>
      <w:proofErr w:type="spellStart"/>
      <w:r w:rsidRPr="00D045BF">
        <w:rPr>
          <w:rFonts w:ascii="Arial" w:eastAsia="Arial" w:hAnsi="Arial" w:cs="Arial"/>
          <w:sz w:val="24"/>
          <w:szCs w:val="24"/>
        </w:rPr>
        <w:t>Omushkego</w:t>
      </w:r>
      <w:proofErr w:type="spellEnd"/>
      <w:r w:rsidRPr="00D045BF">
        <w:rPr>
          <w:rFonts w:ascii="Arial" w:eastAsia="Arial" w:hAnsi="Arial" w:cs="Arial"/>
          <w:sz w:val="24"/>
          <w:szCs w:val="24"/>
        </w:rPr>
        <w:t xml:space="preserve"> Education: </w:t>
      </w:r>
      <w:r w:rsidR="00B95A27" w:rsidRPr="00D045BF">
        <w:rPr>
          <w:rFonts w:ascii="Arial" w:eastAsia="Arial" w:hAnsi="Arial" w:cs="Arial"/>
          <w:sz w:val="24"/>
          <w:szCs w:val="24"/>
        </w:rPr>
        <w:t xml:space="preserve">“We showed respect to the animals who provided for us. We drummed and sang to them. We danced and celebrated, as we still do today. We had, and still have, spiritual relationships with all living things.” </w:t>
      </w:r>
    </w:p>
    <w:p w14:paraId="3FC140B8" w14:textId="77777777" w:rsidR="009E498B" w:rsidRDefault="009E498B" w:rsidP="000A0281">
      <w:pPr>
        <w:spacing w:after="0" w:line="240" w:lineRule="auto"/>
        <w:rPr>
          <w:rFonts w:ascii="Arial" w:eastAsia="Arial" w:hAnsi="Arial" w:cs="Arial"/>
          <w:sz w:val="24"/>
          <w:szCs w:val="24"/>
        </w:rPr>
      </w:pPr>
    </w:p>
    <w:p w14:paraId="73DC9F91" w14:textId="55398344" w:rsidR="009E498B" w:rsidRDefault="00967BAC" w:rsidP="000A0281">
      <w:pPr>
        <w:spacing w:after="0" w:line="240" w:lineRule="auto"/>
        <w:rPr>
          <w:rFonts w:ascii="Arial" w:eastAsia="Arial" w:hAnsi="Arial" w:cs="Arial"/>
          <w:sz w:val="24"/>
          <w:szCs w:val="24"/>
        </w:rPr>
      </w:pPr>
      <w:r>
        <w:rPr>
          <w:rFonts w:ascii="Arial" w:eastAsia="Arial" w:hAnsi="Arial" w:cs="Arial"/>
          <w:sz w:val="24"/>
          <w:szCs w:val="24"/>
        </w:rPr>
        <w:t xml:space="preserve">The </w:t>
      </w:r>
      <w:proofErr w:type="spellStart"/>
      <w:r>
        <w:rPr>
          <w:rFonts w:ascii="Arial" w:eastAsia="Arial" w:hAnsi="Arial" w:cs="Arial"/>
          <w:sz w:val="24"/>
          <w:szCs w:val="24"/>
        </w:rPr>
        <w:t>Omushkego</w:t>
      </w:r>
      <w:r w:rsidR="00F55F4C">
        <w:rPr>
          <w:rFonts w:ascii="Arial" w:eastAsia="Arial" w:hAnsi="Arial" w:cs="Arial"/>
          <w:sz w:val="24"/>
          <w:szCs w:val="24"/>
        </w:rPr>
        <w:t>wuk</w:t>
      </w:r>
      <w:proofErr w:type="spellEnd"/>
      <w:r w:rsidR="00D820D0">
        <w:rPr>
          <w:rFonts w:ascii="Arial" w:eastAsia="Arial" w:hAnsi="Arial" w:cs="Arial"/>
          <w:sz w:val="24"/>
          <w:szCs w:val="24"/>
        </w:rPr>
        <w:t xml:space="preserve"> </w:t>
      </w:r>
      <w:r w:rsidR="00C754F2">
        <w:rPr>
          <w:rFonts w:ascii="Arial" w:eastAsia="Arial" w:hAnsi="Arial" w:cs="Arial"/>
          <w:sz w:val="24"/>
          <w:szCs w:val="24"/>
        </w:rPr>
        <w:t xml:space="preserve">relied on their </w:t>
      </w:r>
      <w:r w:rsidR="00D820D0">
        <w:rPr>
          <w:rFonts w:ascii="Arial" w:eastAsia="Arial" w:hAnsi="Arial" w:cs="Arial"/>
          <w:sz w:val="24"/>
          <w:szCs w:val="24"/>
        </w:rPr>
        <w:t xml:space="preserve">knowledge of the cycles of the seasons and the land. </w:t>
      </w:r>
      <w:r w:rsidR="007272CC">
        <w:rPr>
          <w:rFonts w:ascii="Arial" w:eastAsia="Arial" w:hAnsi="Arial" w:cs="Arial"/>
          <w:sz w:val="24"/>
          <w:szCs w:val="24"/>
        </w:rPr>
        <w:t>Oral histories attest that t</w:t>
      </w:r>
      <w:r w:rsidR="00D820D0">
        <w:rPr>
          <w:rFonts w:ascii="Arial" w:eastAsia="Arial" w:hAnsi="Arial" w:cs="Arial"/>
          <w:sz w:val="24"/>
          <w:szCs w:val="24"/>
        </w:rPr>
        <w:t xml:space="preserve">hey </w:t>
      </w:r>
      <w:r w:rsidR="00EE15B5" w:rsidRPr="00EE15B5">
        <w:rPr>
          <w:rFonts w:ascii="Arial" w:eastAsia="Arial" w:hAnsi="Arial" w:cs="Arial"/>
          <w:sz w:val="24"/>
          <w:szCs w:val="24"/>
        </w:rPr>
        <w:t>were a strong and healthy people</w:t>
      </w:r>
      <w:r w:rsidR="00D820D0">
        <w:rPr>
          <w:rFonts w:ascii="Arial" w:eastAsia="Arial" w:hAnsi="Arial" w:cs="Arial"/>
          <w:sz w:val="24"/>
          <w:szCs w:val="24"/>
        </w:rPr>
        <w:t xml:space="preserve"> with a rich history, language, and culture</w:t>
      </w:r>
      <w:r w:rsidR="000F167B">
        <w:rPr>
          <w:rFonts w:ascii="Arial" w:eastAsia="Arial" w:hAnsi="Arial" w:cs="Arial"/>
          <w:sz w:val="24"/>
          <w:szCs w:val="24"/>
        </w:rPr>
        <w:t xml:space="preserve"> since time immemorial</w:t>
      </w:r>
      <w:r w:rsidR="00EE15B5" w:rsidRPr="00EE15B5">
        <w:rPr>
          <w:rFonts w:ascii="Arial" w:eastAsia="Arial" w:hAnsi="Arial" w:cs="Arial"/>
          <w:sz w:val="24"/>
          <w:szCs w:val="24"/>
        </w:rPr>
        <w:t>.</w:t>
      </w:r>
      <w:r>
        <w:rPr>
          <w:rFonts w:ascii="Arial" w:eastAsia="Arial" w:hAnsi="Arial" w:cs="Arial"/>
          <w:sz w:val="24"/>
          <w:szCs w:val="24"/>
        </w:rPr>
        <w:t xml:space="preserve"> </w:t>
      </w:r>
    </w:p>
    <w:p w14:paraId="71E27DE0" w14:textId="0D00E3A9" w:rsidR="009E498B" w:rsidRDefault="009E498B" w:rsidP="000A0281">
      <w:pPr>
        <w:spacing w:after="0" w:line="240" w:lineRule="auto"/>
        <w:rPr>
          <w:rFonts w:ascii="Arial" w:eastAsia="Arial" w:hAnsi="Arial" w:cs="Arial"/>
          <w:sz w:val="24"/>
          <w:szCs w:val="24"/>
        </w:rPr>
      </w:pPr>
    </w:p>
    <w:p w14:paraId="583139EA" w14:textId="6067C9E2" w:rsidR="00B95A27" w:rsidRPr="00D045BF" w:rsidRDefault="00C36554" w:rsidP="00D045BF">
      <w:pPr>
        <w:spacing w:after="0" w:line="240" w:lineRule="auto"/>
        <w:ind w:left="993" w:right="1563"/>
        <w:rPr>
          <w:rFonts w:ascii="Arial" w:eastAsia="Arial" w:hAnsi="Arial" w:cs="Arial"/>
          <w:sz w:val="24"/>
          <w:szCs w:val="24"/>
        </w:rPr>
      </w:pPr>
      <w:hyperlink r:id="rId28" w:history="1">
        <w:r w:rsidR="00D045BF" w:rsidRPr="00D045BF">
          <w:rPr>
            <w:rStyle w:val="Hyperlink"/>
            <w:rFonts w:ascii="Arial" w:eastAsia="Arial" w:hAnsi="Arial" w:cs="Arial"/>
            <w:sz w:val="24"/>
            <w:szCs w:val="24"/>
          </w:rPr>
          <w:t>On the Path of the Elders</w:t>
        </w:r>
      </w:hyperlink>
      <w:r w:rsidR="00D045BF">
        <w:rPr>
          <w:rFonts w:ascii="Arial" w:eastAsia="Arial" w:hAnsi="Arial" w:cs="Arial"/>
          <w:sz w:val="24"/>
          <w:szCs w:val="24"/>
        </w:rPr>
        <w:t xml:space="preserve">: </w:t>
      </w:r>
      <w:r w:rsidR="00B95A27" w:rsidRPr="00D045BF">
        <w:rPr>
          <w:rFonts w:ascii="Arial" w:eastAsia="Arial" w:hAnsi="Arial" w:cs="Arial"/>
          <w:sz w:val="24"/>
          <w:szCs w:val="24"/>
        </w:rPr>
        <w:t>“Our specialized hunting skills helped us to observe, adapt, understand and predict the timeless cycles of wildlife in relation to the recurring seasons [spring (</w:t>
      </w:r>
      <w:proofErr w:type="spellStart"/>
      <w:r w:rsidR="00B95A27" w:rsidRPr="00D045BF">
        <w:rPr>
          <w:rFonts w:ascii="Arial" w:eastAsia="Arial" w:hAnsi="Arial" w:cs="Arial"/>
          <w:sz w:val="24"/>
          <w:szCs w:val="24"/>
        </w:rPr>
        <w:t>sikwan</w:t>
      </w:r>
      <w:proofErr w:type="spellEnd"/>
      <w:r w:rsidR="00B95A27" w:rsidRPr="00D045BF">
        <w:rPr>
          <w:rFonts w:ascii="Arial" w:eastAsia="Arial" w:hAnsi="Arial" w:cs="Arial"/>
          <w:sz w:val="24"/>
          <w:szCs w:val="24"/>
        </w:rPr>
        <w:t>), blooming of the earth (</w:t>
      </w:r>
      <w:proofErr w:type="spellStart"/>
      <w:r w:rsidR="00B95A27" w:rsidRPr="00D045BF">
        <w:rPr>
          <w:rFonts w:ascii="Arial" w:eastAsia="Arial" w:hAnsi="Arial" w:cs="Arial"/>
          <w:sz w:val="24"/>
          <w:szCs w:val="24"/>
        </w:rPr>
        <w:t>miloskamin</w:t>
      </w:r>
      <w:proofErr w:type="spellEnd"/>
      <w:r w:rsidR="00B95A27" w:rsidRPr="00D045BF">
        <w:rPr>
          <w:rFonts w:ascii="Arial" w:eastAsia="Arial" w:hAnsi="Arial" w:cs="Arial"/>
          <w:sz w:val="24"/>
          <w:szCs w:val="24"/>
        </w:rPr>
        <w:t>), summer (</w:t>
      </w:r>
      <w:proofErr w:type="spellStart"/>
      <w:r w:rsidR="00B95A27" w:rsidRPr="00D045BF">
        <w:rPr>
          <w:rFonts w:ascii="Arial" w:eastAsia="Arial" w:hAnsi="Arial" w:cs="Arial"/>
          <w:sz w:val="24"/>
          <w:szCs w:val="24"/>
        </w:rPr>
        <w:t>nipin</w:t>
      </w:r>
      <w:proofErr w:type="spellEnd"/>
      <w:r w:rsidR="00B95A27" w:rsidRPr="00D045BF">
        <w:rPr>
          <w:rFonts w:ascii="Arial" w:eastAsia="Arial" w:hAnsi="Arial" w:cs="Arial"/>
          <w:sz w:val="24"/>
          <w:szCs w:val="24"/>
        </w:rPr>
        <w:t>), autumn (</w:t>
      </w:r>
      <w:proofErr w:type="spellStart"/>
      <w:r w:rsidR="00B95A27" w:rsidRPr="00D045BF">
        <w:rPr>
          <w:rFonts w:ascii="Arial" w:eastAsia="Arial" w:hAnsi="Arial" w:cs="Arial"/>
          <w:sz w:val="24"/>
          <w:szCs w:val="24"/>
        </w:rPr>
        <w:t>takwakin</w:t>
      </w:r>
      <w:proofErr w:type="spellEnd"/>
      <w:r w:rsidR="00B95A27" w:rsidRPr="00D045BF">
        <w:rPr>
          <w:rFonts w:ascii="Arial" w:eastAsia="Arial" w:hAnsi="Arial" w:cs="Arial"/>
          <w:sz w:val="24"/>
          <w:szCs w:val="24"/>
        </w:rPr>
        <w:t>), freezing-up (</w:t>
      </w:r>
      <w:proofErr w:type="spellStart"/>
      <w:r w:rsidR="00B95A27" w:rsidRPr="00D045BF">
        <w:rPr>
          <w:rFonts w:ascii="Arial" w:eastAsia="Arial" w:hAnsi="Arial" w:cs="Arial"/>
          <w:sz w:val="24"/>
          <w:szCs w:val="24"/>
        </w:rPr>
        <w:t>mikiskaw</w:t>
      </w:r>
      <w:proofErr w:type="spellEnd"/>
      <w:r w:rsidR="00B95A27" w:rsidRPr="00D045BF">
        <w:rPr>
          <w:rFonts w:ascii="Arial" w:eastAsia="Arial" w:hAnsi="Arial" w:cs="Arial"/>
          <w:sz w:val="24"/>
          <w:szCs w:val="24"/>
        </w:rPr>
        <w:t>), and winter (</w:t>
      </w:r>
      <w:proofErr w:type="spellStart"/>
      <w:r w:rsidR="00B95A27" w:rsidRPr="00D045BF">
        <w:rPr>
          <w:rFonts w:ascii="Arial" w:eastAsia="Arial" w:hAnsi="Arial" w:cs="Arial"/>
          <w:sz w:val="24"/>
          <w:szCs w:val="24"/>
        </w:rPr>
        <w:t>pipon</w:t>
      </w:r>
      <w:proofErr w:type="spellEnd"/>
      <w:r w:rsidR="00B95A27" w:rsidRPr="00D045BF">
        <w:rPr>
          <w:rFonts w:ascii="Arial" w:eastAsia="Arial" w:hAnsi="Arial" w:cs="Arial"/>
          <w:sz w:val="24"/>
          <w:szCs w:val="24"/>
        </w:rPr>
        <w:t xml:space="preserve">)], climates, and temperatures that affected all life forms and our lives as well.  It took us many thousands of years to develop and accumulate all our knowledge, to respect and use it in living well [(milo </w:t>
      </w:r>
      <w:proofErr w:type="spellStart"/>
      <w:r w:rsidR="00B95A27" w:rsidRPr="00D045BF">
        <w:rPr>
          <w:rFonts w:ascii="Arial" w:eastAsia="Arial" w:hAnsi="Arial" w:cs="Arial"/>
          <w:sz w:val="24"/>
          <w:szCs w:val="24"/>
        </w:rPr>
        <w:t>pimatisiwin</w:t>
      </w:r>
      <w:proofErr w:type="spellEnd"/>
      <w:r w:rsidR="00B95A27" w:rsidRPr="00D045BF">
        <w:rPr>
          <w:rFonts w:ascii="Arial" w:eastAsia="Arial" w:hAnsi="Arial" w:cs="Arial"/>
          <w:sz w:val="24"/>
          <w:szCs w:val="24"/>
        </w:rPr>
        <w:t xml:space="preserve">)].”  </w:t>
      </w:r>
    </w:p>
    <w:p w14:paraId="7115547B" w14:textId="45BD0C9C" w:rsidR="009E498B" w:rsidRDefault="009E498B" w:rsidP="000A0281">
      <w:pPr>
        <w:spacing w:after="0" w:line="240" w:lineRule="auto"/>
        <w:rPr>
          <w:rFonts w:ascii="Arial" w:eastAsia="Arial" w:hAnsi="Arial" w:cs="Arial"/>
          <w:sz w:val="24"/>
          <w:szCs w:val="24"/>
        </w:rPr>
      </w:pPr>
    </w:p>
    <w:p w14:paraId="1CA08EC0" w14:textId="77777777" w:rsidR="00B95A27" w:rsidRDefault="00B95A27" w:rsidP="00B95A27">
      <w:pPr>
        <w:spacing w:after="0" w:line="240" w:lineRule="auto"/>
        <w:rPr>
          <w:rFonts w:ascii="Arial" w:eastAsia="Arial" w:hAnsi="Arial" w:cs="Arial"/>
          <w:sz w:val="24"/>
          <w:szCs w:val="24"/>
        </w:rPr>
      </w:pPr>
      <w:r w:rsidRPr="0072226E">
        <w:rPr>
          <w:rFonts w:ascii="Arial" w:eastAsia="Arial" w:hAnsi="Arial" w:cs="Arial"/>
          <w:sz w:val="24"/>
          <w:szCs w:val="24"/>
        </w:rPr>
        <w:t xml:space="preserve">The </w:t>
      </w:r>
      <w:r>
        <w:rPr>
          <w:rFonts w:ascii="Arial" w:eastAsia="Arial" w:hAnsi="Arial" w:cs="Arial"/>
          <w:sz w:val="24"/>
          <w:szCs w:val="24"/>
        </w:rPr>
        <w:t xml:space="preserve">territory of the James Bay Treaty is home to </w:t>
      </w:r>
      <w:r w:rsidRPr="00874DA1">
        <w:rPr>
          <w:rFonts w:ascii="Arial" w:eastAsia="Arial" w:hAnsi="Arial" w:cs="Arial"/>
          <w:sz w:val="24"/>
          <w:szCs w:val="24"/>
        </w:rPr>
        <w:t>the Abitibi, Moose, Albany and other powerful rivers, st</w:t>
      </w:r>
      <w:r>
        <w:rPr>
          <w:rFonts w:ascii="Arial" w:eastAsia="Arial" w:hAnsi="Arial" w:cs="Arial"/>
          <w:sz w:val="24"/>
          <w:szCs w:val="24"/>
        </w:rPr>
        <w:t>reams, and lakes</w:t>
      </w:r>
      <w:r>
        <w:t xml:space="preserve"> </w:t>
      </w:r>
      <w:r w:rsidRPr="009E00E0">
        <w:rPr>
          <w:rFonts w:ascii="Arial" w:eastAsia="Arial" w:hAnsi="Arial" w:cs="Arial"/>
          <w:sz w:val="24"/>
          <w:szCs w:val="24"/>
        </w:rPr>
        <w:t>north of the height of land</w:t>
      </w:r>
      <w:r>
        <w:rPr>
          <w:rFonts w:ascii="Arial" w:eastAsia="Arial" w:hAnsi="Arial" w:cs="Arial"/>
          <w:sz w:val="24"/>
          <w:szCs w:val="24"/>
        </w:rPr>
        <w:t xml:space="preserve"> that all eventually </w:t>
      </w:r>
      <w:r w:rsidRPr="00874DA1">
        <w:rPr>
          <w:rFonts w:ascii="Arial" w:eastAsia="Arial" w:hAnsi="Arial" w:cs="Arial"/>
          <w:sz w:val="24"/>
          <w:szCs w:val="24"/>
        </w:rPr>
        <w:t xml:space="preserve">flow into Hudson Bay </w:t>
      </w:r>
      <w:r>
        <w:rPr>
          <w:rFonts w:ascii="Arial" w:eastAsia="Arial" w:hAnsi="Arial" w:cs="Arial"/>
          <w:sz w:val="24"/>
          <w:szCs w:val="24"/>
        </w:rPr>
        <w:t xml:space="preserve">or </w:t>
      </w:r>
      <w:r w:rsidRPr="00874DA1">
        <w:rPr>
          <w:rFonts w:ascii="Arial" w:eastAsia="Arial" w:hAnsi="Arial" w:cs="Arial"/>
          <w:sz w:val="24"/>
          <w:szCs w:val="24"/>
        </w:rPr>
        <w:t>James Bay. Traditionally</w:t>
      </w:r>
      <w:r>
        <w:rPr>
          <w:rFonts w:ascii="Arial" w:eastAsia="Arial" w:hAnsi="Arial" w:cs="Arial"/>
          <w:sz w:val="24"/>
          <w:szCs w:val="24"/>
        </w:rPr>
        <w:t xml:space="preserve">, these waterways provided clean drinking water, sources of food, transportation, and cultural and spiritual value. </w:t>
      </w:r>
    </w:p>
    <w:p w14:paraId="0099856E" w14:textId="42B1477C" w:rsidR="00B95A27" w:rsidRDefault="00B95A27" w:rsidP="000A0281">
      <w:pPr>
        <w:spacing w:after="0" w:line="240" w:lineRule="auto"/>
        <w:rPr>
          <w:rFonts w:ascii="Arial" w:eastAsia="Arial" w:hAnsi="Arial" w:cs="Arial"/>
          <w:sz w:val="24"/>
          <w:szCs w:val="24"/>
        </w:rPr>
      </w:pPr>
    </w:p>
    <w:p w14:paraId="56337A87" w14:textId="5F6424D0" w:rsidR="00B95A27" w:rsidRDefault="008533D7" w:rsidP="00B95A27">
      <w:pPr>
        <w:spacing w:after="0" w:line="240" w:lineRule="auto"/>
        <w:jc w:val="center"/>
        <w:rPr>
          <w:rFonts w:ascii="Arial" w:eastAsia="Arial" w:hAnsi="Arial" w:cs="Arial"/>
          <w:sz w:val="24"/>
          <w:szCs w:val="24"/>
        </w:rPr>
      </w:pPr>
      <w:r>
        <w:rPr>
          <w:noProof/>
        </w:rPr>
        <w:lastRenderedPageBreak/>
        <w:drawing>
          <wp:inline distT="0" distB="0" distL="0" distR="0" wp14:anchorId="6A497442" wp14:editId="32CD18F0">
            <wp:extent cx="5937885" cy="3859530"/>
            <wp:effectExtent l="0" t="0" r="5715" b="7620"/>
            <wp:docPr id="11" name="Picture 11" descr="Black and white photo of a family of five (a man, three children, and a woman) paddling a canoe across water; in the distance is a heavily forested landscape. Below the photo, a handwritten note reads &quot;Joe Carpenter and family.&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9" cstate="email">
                      <a:extLst>
                        <a:ext uri="{28A0092B-C50C-407E-A947-70E740481C1C}">
                          <a14:useLocalDpi xmlns:a14="http://schemas.microsoft.com/office/drawing/2010/main"/>
                        </a:ext>
                      </a:extLst>
                    </a:blip>
                    <a:srcRect/>
                    <a:stretch>
                      <a:fillRect/>
                    </a:stretch>
                  </pic:blipFill>
                  <pic:spPr bwMode="auto">
                    <a:xfrm>
                      <a:off x="0" y="0"/>
                      <a:ext cx="5937885" cy="3859530"/>
                    </a:xfrm>
                    <a:prstGeom prst="rect">
                      <a:avLst/>
                    </a:prstGeom>
                    <a:noFill/>
                    <a:ln>
                      <a:noFill/>
                    </a:ln>
                  </pic:spPr>
                </pic:pic>
              </a:graphicData>
            </a:graphic>
          </wp:inline>
        </w:drawing>
      </w:r>
    </w:p>
    <w:p w14:paraId="13576CE8" w14:textId="77777777" w:rsidR="00B95A27" w:rsidRDefault="00B95A27" w:rsidP="00B95A27">
      <w:pPr>
        <w:spacing w:after="0" w:line="240" w:lineRule="auto"/>
        <w:jc w:val="center"/>
        <w:rPr>
          <w:rFonts w:ascii="Arial" w:eastAsia="Arial" w:hAnsi="Arial" w:cs="Arial"/>
          <w:sz w:val="20"/>
          <w:szCs w:val="20"/>
          <w:highlight w:val="red"/>
        </w:rPr>
      </w:pPr>
    </w:p>
    <w:p w14:paraId="1BF9C91D" w14:textId="77777777" w:rsidR="00B95A27" w:rsidRDefault="00B95A27" w:rsidP="00B95A27">
      <w:pPr>
        <w:spacing w:after="0" w:line="240" w:lineRule="auto"/>
        <w:jc w:val="center"/>
        <w:rPr>
          <w:rFonts w:ascii="Arial" w:eastAsia="Arial" w:hAnsi="Arial" w:cs="Arial"/>
          <w:sz w:val="20"/>
          <w:szCs w:val="20"/>
        </w:rPr>
      </w:pPr>
      <w:r w:rsidRPr="002E0248">
        <w:rPr>
          <w:rFonts w:ascii="Arial" w:eastAsia="Arial" w:hAnsi="Arial" w:cs="Arial"/>
          <w:sz w:val="20"/>
          <w:szCs w:val="20"/>
        </w:rPr>
        <w:t xml:space="preserve">Joe Carpenter and family, </w:t>
      </w:r>
      <w:r>
        <w:rPr>
          <w:rFonts w:ascii="Arial" w:eastAsia="Arial" w:hAnsi="Arial" w:cs="Arial"/>
          <w:sz w:val="20"/>
          <w:szCs w:val="20"/>
        </w:rPr>
        <w:t>[ca. 1905]</w:t>
      </w:r>
    </w:p>
    <w:p w14:paraId="58A5264A" w14:textId="77777777" w:rsidR="00B95A27" w:rsidRPr="00A4770A" w:rsidRDefault="00C36554" w:rsidP="00B95A27">
      <w:pPr>
        <w:pBdr>
          <w:top w:val="nil"/>
          <w:left w:val="nil"/>
          <w:bottom w:val="nil"/>
          <w:right w:val="nil"/>
          <w:between w:val="nil"/>
        </w:pBdr>
        <w:spacing w:after="0" w:line="240" w:lineRule="auto"/>
        <w:jc w:val="center"/>
        <w:rPr>
          <w:rFonts w:ascii="Arial" w:eastAsia="Arial" w:hAnsi="Arial" w:cs="Arial"/>
          <w:color w:val="000000"/>
          <w:sz w:val="20"/>
          <w:szCs w:val="20"/>
          <w:highlight w:val="white"/>
        </w:rPr>
      </w:pPr>
      <w:hyperlink r:id="rId30" w:history="1">
        <w:r w:rsidR="00B95A27" w:rsidRPr="00F26222">
          <w:rPr>
            <w:rStyle w:val="Hyperlink"/>
            <w:rFonts w:ascii="Arial" w:eastAsia="Arial" w:hAnsi="Arial" w:cs="Arial"/>
            <w:sz w:val="20"/>
            <w:szCs w:val="20"/>
            <w:highlight w:val="white"/>
          </w:rPr>
          <w:t>Duncan Campbell Scott fonds</w:t>
        </w:r>
      </w:hyperlink>
      <w:r w:rsidR="00B95A27" w:rsidRPr="00A4770A">
        <w:rPr>
          <w:rFonts w:ascii="Arial" w:eastAsia="Arial" w:hAnsi="Arial" w:cs="Arial"/>
          <w:color w:val="000000"/>
          <w:sz w:val="20"/>
          <w:szCs w:val="20"/>
        </w:rPr>
        <w:br/>
      </w:r>
      <w:r w:rsidR="00B95A27" w:rsidRPr="00A4770A">
        <w:rPr>
          <w:rFonts w:ascii="Arial" w:eastAsia="Arial" w:hAnsi="Arial" w:cs="Arial"/>
          <w:color w:val="000000"/>
          <w:sz w:val="20"/>
          <w:szCs w:val="20"/>
          <w:highlight w:val="white"/>
        </w:rPr>
        <w:t>C 275-2-0-1 (S 7</w:t>
      </w:r>
      <w:r w:rsidR="00B95A27">
        <w:rPr>
          <w:rFonts w:ascii="Arial" w:eastAsia="Arial" w:hAnsi="Arial" w:cs="Arial"/>
          <w:color w:val="000000"/>
          <w:sz w:val="20"/>
          <w:szCs w:val="20"/>
          <w:highlight w:val="white"/>
        </w:rPr>
        <w:t>685</w:t>
      </w:r>
      <w:r w:rsidR="00B95A27" w:rsidRPr="00A4770A">
        <w:rPr>
          <w:rFonts w:ascii="Arial" w:eastAsia="Arial" w:hAnsi="Arial" w:cs="Arial"/>
          <w:color w:val="000000"/>
          <w:sz w:val="20"/>
          <w:szCs w:val="20"/>
          <w:highlight w:val="white"/>
        </w:rPr>
        <w:t>)</w:t>
      </w:r>
      <w:r w:rsidR="00B95A27" w:rsidRPr="00A4770A">
        <w:rPr>
          <w:rFonts w:ascii="Arial" w:eastAsia="Arial" w:hAnsi="Arial" w:cs="Arial"/>
          <w:color w:val="000000"/>
          <w:sz w:val="20"/>
          <w:szCs w:val="20"/>
        </w:rPr>
        <w:br/>
      </w:r>
      <w:r w:rsidR="00B95A27" w:rsidRPr="00A4770A">
        <w:rPr>
          <w:rFonts w:ascii="Arial" w:eastAsia="Arial" w:hAnsi="Arial" w:cs="Arial"/>
          <w:color w:val="000000"/>
          <w:sz w:val="20"/>
          <w:szCs w:val="20"/>
          <w:highlight w:val="white"/>
        </w:rPr>
        <w:t>Archives of Ontario, I0010</w:t>
      </w:r>
      <w:r w:rsidR="00B95A27">
        <w:rPr>
          <w:rFonts w:ascii="Arial" w:eastAsia="Arial" w:hAnsi="Arial" w:cs="Arial"/>
          <w:color w:val="000000"/>
          <w:sz w:val="20"/>
          <w:szCs w:val="20"/>
          <w:highlight w:val="white"/>
        </w:rPr>
        <w:t>713</w:t>
      </w:r>
    </w:p>
    <w:p w14:paraId="68B8032A" w14:textId="3B6512E3" w:rsidR="000332F4" w:rsidRDefault="000332F4">
      <w:pPr>
        <w:spacing w:after="0" w:line="240" w:lineRule="auto"/>
        <w:rPr>
          <w:rFonts w:ascii="Arial" w:eastAsia="MS Gothic" w:hAnsi="Arial" w:cs="Arial"/>
          <w:b/>
          <w:sz w:val="24"/>
          <w:szCs w:val="26"/>
        </w:rPr>
      </w:pPr>
    </w:p>
    <w:p w14:paraId="47CE3964" w14:textId="77D95C54" w:rsidR="00B95A27" w:rsidRPr="00B95A27" w:rsidRDefault="00B95A27" w:rsidP="00B95A27">
      <w:pPr>
        <w:pStyle w:val="Heading2"/>
      </w:pPr>
      <w:bookmarkStart w:id="10" w:name="_Toc54346150"/>
      <w:r w:rsidRPr="00B95A27">
        <w:t>Slideshow: James Bay waterways</w:t>
      </w:r>
      <w:bookmarkEnd w:id="10"/>
    </w:p>
    <w:p w14:paraId="301A97F4" w14:textId="77777777" w:rsidR="00B95A27" w:rsidRDefault="00B95A27" w:rsidP="00B95A27">
      <w:pPr>
        <w:spacing w:after="0" w:line="240" w:lineRule="auto"/>
        <w:jc w:val="center"/>
        <w:rPr>
          <w:rFonts w:ascii="Arial" w:eastAsia="Arial" w:hAnsi="Arial" w:cs="Arial"/>
          <w:sz w:val="20"/>
          <w:szCs w:val="20"/>
        </w:rPr>
      </w:pPr>
    </w:p>
    <w:p w14:paraId="36FBB656" w14:textId="1C24035B" w:rsidR="00B95A27" w:rsidRPr="00A4770A" w:rsidRDefault="00306215" w:rsidP="00B95A27">
      <w:pPr>
        <w:spacing w:after="0" w:line="240" w:lineRule="auto"/>
        <w:jc w:val="center"/>
        <w:rPr>
          <w:rFonts w:ascii="Arial" w:eastAsia="Arial" w:hAnsi="Arial" w:cs="Arial"/>
          <w:sz w:val="20"/>
          <w:szCs w:val="20"/>
        </w:rPr>
      </w:pPr>
      <w:r>
        <w:rPr>
          <w:noProof/>
        </w:rPr>
        <w:drawing>
          <wp:inline distT="0" distB="0" distL="0" distR="0" wp14:anchorId="7F2813B7" wp14:editId="700246F9">
            <wp:extent cx="2874307" cy="2317792"/>
            <wp:effectExtent l="0" t="0" r="2540" b="6350"/>
            <wp:docPr id="7" name="Picture 7" descr="Black and white aerial photograph of Fort Hope and the surrounding coastline and musk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1" cstate="screen">
                      <a:extLst>
                        <a:ext uri="{28A0092B-C50C-407E-A947-70E740481C1C}">
                          <a14:useLocalDpi xmlns:a14="http://schemas.microsoft.com/office/drawing/2010/main"/>
                        </a:ext>
                      </a:extLst>
                    </a:blip>
                    <a:srcRect/>
                    <a:stretch>
                      <a:fillRect/>
                    </a:stretch>
                  </pic:blipFill>
                  <pic:spPr bwMode="auto">
                    <a:xfrm>
                      <a:off x="0" y="0"/>
                      <a:ext cx="2900672" cy="2339052"/>
                    </a:xfrm>
                    <a:prstGeom prst="rect">
                      <a:avLst/>
                    </a:prstGeom>
                    <a:noFill/>
                    <a:ln>
                      <a:noFill/>
                    </a:ln>
                  </pic:spPr>
                </pic:pic>
              </a:graphicData>
            </a:graphic>
          </wp:inline>
        </w:drawing>
      </w:r>
    </w:p>
    <w:p w14:paraId="718EE139" w14:textId="77777777" w:rsidR="00B95A27" w:rsidRPr="00A4770A" w:rsidRDefault="00B95A27" w:rsidP="00B95A27">
      <w:pPr>
        <w:pBdr>
          <w:top w:val="nil"/>
          <w:left w:val="nil"/>
          <w:bottom w:val="nil"/>
          <w:right w:val="nil"/>
          <w:between w:val="nil"/>
        </w:pBdr>
        <w:spacing w:after="0" w:line="240" w:lineRule="auto"/>
        <w:ind w:hanging="720"/>
        <w:jc w:val="center"/>
        <w:rPr>
          <w:rFonts w:ascii="Arial" w:eastAsia="Arial" w:hAnsi="Arial" w:cs="Arial"/>
          <w:color w:val="000000"/>
          <w:sz w:val="20"/>
          <w:szCs w:val="20"/>
        </w:rPr>
      </w:pPr>
    </w:p>
    <w:p w14:paraId="11633BB3" w14:textId="77777777" w:rsidR="00B95A27" w:rsidRPr="00A4770A" w:rsidRDefault="00B95A27" w:rsidP="00B95A27">
      <w:pPr>
        <w:pBdr>
          <w:top w:val="nil"/>
          <w:left w:val="nil"/>
          <w:bottom w:val="nil"/>
          <w:right w:val="nil"/>
          <w:between w:val="nil"/>
        </w:pBdr>
        <w:spacing w:after="0" w:line="240" w:lineRule="auto"/>
        <w:jc w:val="center"/>
        <w:rPr>
          <w:rFonts w:ascii="Arial" w:eastAsia="Arial" w:hAnsi="Arial" w:cs="Arial"/>
          <w:color w:val="000000"/>
          <w:sz w:val="20"/>
          <w:szCs w:val="20"/>
        </w:rPr>
      </w:pPr>
      <w:r w:rsidRPr="00A4770A">
        <w:rPr>
          <w:rFonts w:ascii="Arial" w:eastAsia="Arial" w:hAnsi="Arial" w:cs="Arial"/>
          <w:color w:val="000000"/>
          <w:sz w:val="20"/>
          <w:szCs w:val="20"/>
        </w:rPr>
        <w:t>Fort Hope, 1930</w:t>
      </w:r>
    </w:p>
    <w:p w14:paraId="26F5FC66" w14:textId="77777777" w:rsidR="00B95A27" w:rsidRPr="00A4770A" w:rsidRDefault="00B95A27" w:rsidP="00B95A27">
      <w:pPr>
        <w:pBdr>
          <w:top w:val="nil"/>
          <w:left w:val="nil"/>
          <w:bottom w:val="nil"/>
          <w:right w:val="nil"/>
          <w:between w:val="nil"/>
        </w:pBdr>
        <w:spacing w:after="0" w:line="240" w:lineRule="auto"/>
        <w:jc w:val="center"/>
        <w:rPr>
          <w:rFonts w:ascii="Arial" w:eastAsia="Arial" w:hAnsi="Arial" w:cs="Arial"/>
          <w:color w:val="000000"/>
          <w:sz w:val="20"/>
          <w:szCs w:val="20"/>
        </w:rPr>
      </w:pPr>
      <w:r w:rsidRPr="00A4770A">
        <w:rPr>
          <w:rFonts w:ascii="Arial" w:eastAsia="Arial" w:hAnsi="Arial" w:cs="Arial"/>
          <w:color w:val="000000"/>
          <w:sz w:val="20"/>
          <w:szCs w:val="20"/>
        </w:rPr>
        <w:t>Department of Lands and Forests publicity book aerial photography</w:t>
      </w:r>
    </w:p>
    <w:p w14:paraId="45E09BA3" w14:textId="77777777" w:rsidR="00B95A27" w:rsidRPr="00A4770A" w:rsidRDefault="00B95A27" w:rsidP="00B95A27">
      <w:pPr>
        <w:pBdr>
          <w:top w:val="nil"/>
          <w:left w:val="nil"/>
          <w:bottom w:val="nil"/>
          <w:right w:val="nil"/>
          <w:between w:val="nil"/>
        </w:pBdr>
        <w:spacing w:after="0" w:line="240" w:lineRule="auto"/>
        <w:jc w:val="center"/>
        <w:rPr>
          <w:rFonts w:ascii="Arial" w:eastAsia="Arial" w:hAnsi="Arial" w:cs="Arial"/>
          <w:color w:val="000000"/>
          <w:sz w:val="20"/>
          <w:szCs w:val="20"/>
        </w:rPr>
      </w:pPr>
      <w:r w:rsidRPr="00A4770A">
        <w:rPr>
          <w:rFonts w:ascii="Arial" w:eastAsia="Arial" w:hAnsi="Arial" w:cs="Arial"/>
          <w:color w:val="000000"/>
          <w:sz w:val="20"/>
          <w:szCs w:val="20"/>
        </w:rPr>
        <w:t>RG 1-650-0-26</w:t>
      </w:r>
    </w:p>
    <w:p w14:paraId="54BF9A19" w14:textId="77777777" w:rsidR="00B95A27" w:rsidRPr="00A4770A" w:rsidRDefault="00B95A27" w:rsidP="00B95A27">
      <w:pPr>
        <w:spacing w:after="0" w:line="240" w:lineRule="auto"/>
        <w:jc w:val="center"/>
        <w:rPr>
          <w:rFonts w:ascii="Arial" w:eastAsia="Arial" w:hAnsi="Arial" w:cs="Arial"/>
          <w:sz w:val="20"/>
          <w:szCs w:val="20"/>
          <w:highlight w:val="red"/>
        </w:rPr>
      </w:pPr>
      <w:r w:rsidRPr="00A4770A">
        <w:rPr>
          <w:rFonts w:ascii="Arial" w:eastAsia="Arial" w:hAnsi="Arial" w:cs="Arial"/>
          <w:sz w:val="20"/>
          <w:szCs w:val="20"/>
        </w:rPr>
        <w:t>Archives of Ontario</w:t>
      </w:r>
      <w:r w:rsidRPr="00F86E29">
        <w:rPr>
          <w:rFonts w:ascii="Arial" w:eastAsia="Arial" w:hAnsi="Arial" w:cs="Arial"/>
          <w:sz w:val="20"/>
          <w:szCs w:val="20"/>
        </w:rPr>
        <w:t>, I0055850</w:t>
      </w:r>
    </w:p>
    <w:p w14:paraId="4D7C998E" w14:textId="42963300" w:rsidR="00B95A27" w:rsidRDefault="00B95A27" w:rsidP="00B95A27">
      <w:pPr>
        <w:spacing w:after="0" w:line="240" w:lineRule="auto"/>
        <w:rPr>
          <w:rFonts w:ascii="Arial" w:eastAsia="Arial" w:hAnsi="Arial" w:cs="Arial"/>
          <w:sz w:val="24"/>
          <w:szCs w:val="24"/>
        </w:rPr>
      </w:pPr>
    </w:p>
    <w:p w14:paraId="0D27A65D" w14:textId="66801588" w:rsidR="00B95A27" w:rsidRPr="00A4770A" w:rsidRDefault="005C6749" w:rsidP="00B95A27">
      <w:pPr>
        <w:spacing w:after="0" w:line="240" w:lineRule="auto"/>
        <w:jc w:val="center"/>
        <w:rPr>
          <w:rFonts w:ascii="Arial" w:eastAsia="Arial" w:hAnsi="Arial" w:cs="Arial"/>
          <w:sz w:val="20"/>
          <w:szCs w:val="20"/>
        </w:rPr>
      </w:pPr>
      <w:r>
        <w:rPr>
          <w:noProof/>
        </w:rPr>
        <w:drawing>
          <wp:inline distT="0" distB="0" distL="0" distR="0" wp14:anchorId="62FA3DEE" wp14:editId="2B8935F9">
            <wp:extent cx="2832442" cy="2350828"/>
            <wp:effectExtent l="0" t="0" r="6350" b="0"/>
            <wp:docPr id="17" name="Picture 17" descr="Black and white aerial photograph of a waterfall in a forest of pine trees. Handwritten notation at the bottom of photo reads: &quot;2-95 Ontario Forestry Branch-Falls into Missinaibi Lake (Algoma District).&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2" cstate="screen">
                      <a:extLst>
                        <a:ext uri="{28A0092B-C50C-407E-A947-70E740481C1C}">
                          <a14:useLocalDpi xmlns:a14="http://schemas.microsoft.com/office/drawing/2010/main"/>
                        </a:ext>
                      </a:extLst>
                    </a:blip>
                    <a:srcRect/>
                    <a:stretch>
                      <a:fillRect/>
                    </a:stretch>
                  </pic:blipFill>
                  <pic:spPr bwMode="auto">
                    <a:xfrm>
                      <a:off x="0" y="0"/>
                      <a:ext cx="2849936" cy="2365348"/>
                    </a:xfrm>
                    <a:prstGeom prst="rect">
                      <a:avLst/>
                    </a:prstGeom>
                    <a:noFill/>
                    <a:ln>
                      <a:noFill/>
                    </a:ln>
                  </pic:spPr>
                </pic:pic>
              </a:graphicData>
            </a:graphic>
          </wp:inline>
        </w:drawing>
      </w:r>
    </w:p>
    <w:p w14:paraId="4525E6D9" w14:textId="77777777" w:rsidR="00B95A27" w:rsidRPr="00A4770A" w:rsidRDefault="00B95A27" w:rsidP="00B95A27">
      <w:pPr>
        <w:pBdr>
          <w:top w:val="nil"/>
          <w:left w:val="nil"/>
          <w:bottom w:val="nil"/>
          <w:right w:val="nil"/>
          <w:between w:val="nil"/>
        </w:pBdr>
        <w:spacing w:after="0" w:line="240" w:lineRule="auto"/>
        <w:ind w:hanging="720"/>
        <w:jc w:val="center"/>
        <w:rPr>
          <w:rFonts w:ascii="Arial" w:eastAsia="Arial" w:hAnsi="Arial" w:cs="Arial"/>
          <w:color w:val="000000"/>
          <w:sz w:val="20"/>
          <w:szCs w:val="20"/>
        </w:rPr>
      </w:pPr>
    </w:p>
    <w:p w14:paraId="5A15DAFD" w14:textId="62B438DB" w:rsidR="00B95A27" w:rsidRPr="00A4770A" w:rsidRDefault="00DF63BA" w:rsidP="00B95A27">
      <w:pPr>
        <w:pBdr>
          <w:top w:val="nil"/>
          <w:left w:val="nil"/>
          <w:bottom w:val="nil"/>
          <w:right w:val="nil"/>
          <w:between w:val="nil"/>
        </w:pBdr>
        <w:spacing w:after="0" w:line="240" w:lineRule="auto"/>
        <w:jc w:val="center"/>
        <w:rPr>
          <w:rFonts w:ascii="Arial" w:eastAsia="Arial" w:hAnsi="Arial" w:cs="Arial"/>
          <w:color w:val="000000"/>
          <w:sz w:val="20"/>
          <w:szCs w:val="20"/>
        </w:rPr>
      </w:pPr>
      <w:r>
        <w:rPr>
          <w:rFonts w:ascii="Arial" w:eastAsia="Arial" w:hAnsi="Arial" w:cs="Arial"/>
          <w:color w:val="000000"/>
          <w:sz w:val="20"/>
          <w:szCs w:val="20"/>
        </w:rPr>
        <w:t xml:space="preserve">Whitefish </w:t>
      </w:r>
      <w:r w:rsidR="00B95A27" w:rsidRPr="00A4770A">
        <w:rPr>
          <w:rFonts w:ascii="Arial" w:eastAsia="Arial" w:hAnsi="Arial" w:cs="Arial"/>
          <w:color w:val="000000"/>
          <w:sz w:val="20"/>
          <w:szCs w:val="20"/>
        </w:rPr>
        <w:t xml:space="preserve">Falls into </w:t>
      </w:r>
      <w:proofErr w:type="spellStart"/>
      <w:r w:rsidR="00B95A27" w:rsidRPr="00A4770A">
        <w:rPr>
          <w:rFonts w:ascii="Arial" w:eastAsia="Arial" w:hAnsi="Arial" w:cs="Arial"/>
          <w:color w:val="000000"/>
          <w:sz w:val="20"/>
          <w:szCs w:val="20"/>
        </w:rPr>
        <w:t>Missinaibi</w:t>
      </w:r>
      <w:proofErr w:type="spellEnd"/>
      <w:r w:rsidR="00B95A27" w:rsidRPr="00A4770A">
        <w:rPr>
          <w:rFonts w:ascii="Arial" w:eastAsia="Arial" w:hAnsi="Arial" w:cs="Arial"/>
          <w:color w:val="000000"/>
          <w:sz w:val="20"/>
          <w:szCs w:val="20"/>
        </w:rPr>
        <w:t xml:space="preserve"> Lake, [192?]</w:t>
      </w:r>
    </w:p>
    <w:p w14:paraId="137EF2AE" w14:textId="77777777" w:rsidR="00B95A27" w:rsidRPr="00A4770A" w:rsidRDefault="00B95A27" w:rsidP="00B95A27">
      <w:pPr>
        <w:pBdr>
          <w:top w:val="nil"/>
          <w:left w:val="nil"/>
          <w:bottom w:val="nil"/>
          <w:right w:val="nil"/>
          <w:between w:val="nil"/>
        </w:pBdr>
        <w:spacing w:after="0" w:line="240" w:lineRule="auto"/>
        <w:jc w:val="center"/>
        <w:rPr>
          <w:rFonts w:ascii="Arial" w:eastAsia="Arial" w:hAnsi="Arial" w:cs="Arial"/>
          <w:color w:val="000000"/>
          <w:sz w:val="20"/>
          <w:szCs w:val="20"/>
        </w:rPr>
      </w:pPr>
      <w:r w:rsidRPr="00A4770A">
        <w:rPr>
          <w:rFonts w:ascii="Arial" w:eastAsia="Arial" w:hAnsi="Arial" w:cs="Arial"/>
          <w:color w:val="000000"/>
          <w:sz w:val="20"/>
          <w:szCs w:val="20"/>
        </w:rPr>
        <w:t>Department of Lands and Forests publicity book aerial photography</w:t>
      </w:r>
    </w:p>
    <w:p w14:paraId="0830BDBA" w14:textId="77777777" w:rsidR="00B95A27" w:rsidRPr="00A4770A" w:rsidRDefault="00B95A27" w:rsidP="00B95A27">
      <w:pPr>
        <w:pBdr>
          <w:top w:val="nil"/>
          <w:left w:val="nil"/>
          <w:bottom w:val="nil"/>
          <w:right w:val="nil"/>
          <w:between w:val="nil"/>
        </w:pBdr>
        <w:spacing w:after="0" w:line="240" w:lineRule="auto"/>
        <w:jc w:val="center"/>
        <w:rPr>
          <w:rFonts w:ascii="Arial" w:eastAsia="Arial" w:hAnsi="Arial" w:cs="Arial"/>
          <w:color w:val="000000"/>
          <w:sz w:val="20"/>
          <w:szCs w:val="20"/>
        </w:rPr>
      </w:pPr>
      <w:r w:rsidRPr="00A4770A">
        <w:rPr>
          <w:rFonts w:ascii="Arial" w:eastAsia="Arial" w:hAnsi="Arial" w:cs="Arial"/>
          <w:color w:val="000000"/>
          <w:sz w:val="20"/>
          <w:szCs w:val="20"/>
        </w:rPr>
        <w:t>RG 1-650-0-48</w:t>
      </w:r>
    </w:p>
    <w:p w14:paraId="50EB4B1B" w14:textId="77777777" w:rsidR="00B95A27" w:rsidRPr="00A4770A" w:rsidRDefault="00B95A27" w:rsidP="00B95A27">
      <w:pPr>
        <w:pBdr>
          <w:top w:val="nil"/>
          <w:left w:val="nil"/>
          <w:bottom w:val="nil"/>
          <w:right w:val="nil"/>
          <w:between w:val="nil"/>
        </w:pBdr>
        <w:spacing w:after="0" w:line="240" w:lineRule="auto"/>
        <w:jc w:val="center"/>
        <w:rPr>
          <w:rFonts w:ascii="Arial" w:eastAsia="Arial" w:hAnsi="Arial" w:cs="Arial"/>
          <w:color w:val="000000"/>
          <w:sz w:val="20"/>
          <w:szCs w:val="20"/>
        </w:rPr>
      </w:pPr>
      <w:r w:rsidRPr="00A4770A">
        <w:rPr>
          <w:rFonts w:ascii="Arial" w:eastAsia="Arial" w:hAnsi="Arial" w:cs="Arial"/>
          <w:color w:val="000000"/>
          <w:sz w:val="20"/>
          <w:szCs w:val="20"/>
        </w:rPr>
        <w:t>Archives of Ontario</w:t>
      </w:r>
      <w:r w:rsidRPr="00F86E29">
        <w:rPr>
          <w:rFonts w:ascii="Arial" w:eastAsia="Arial" w:hAnsi="Arial" w:cs="Arial"/>
          <w:color w:val="000000"/>
          <w:sz w:val="20"/>
          <w:szCs w:val="20"/>
        </w:rPr>
        <w:t>, I0055851</w:t>
      </w:r>
    </w:p>
    <w:p w14:paraId="27A04EEE" w14:textId="4EAD884B" w:rsidR="00B95A27" w:rsidRPr="00A4770A" w:rsidRDefault="00B95A27" w:rsidP="000566C1">
      <w:pPr>
        <w:spacing w:after="0" w:line="240" w:lineRule="auto"/>
        <w:rPr>
          <w:rFonts w:ascii="Arial" w:eastAsia="Arial" w:hAnsi="Arial" w:cs="Arial"/>
          <w:sz w:val="20"/>
          <w:szCs w:val="20"/>
        </w:rPr>
      </w:pPr>
    </w:p>
    <w:p w14:paraId="4C00D7D4" w14:textId="722FED39" w:rsidR="00B95A27" w:rsidRPr="00A4770A" w:rsidRDefault="000566C1" w:rsidP="00B95A27">
      <w:pPr>
        <w:spacing w:after="0" w:line="240" w:lineRule="auto"/>
        <w:jc w:val="center"/>
        <w:rPr>
          <w:rFonts w:ascii="Arial" w:eastAsia="Arial" w:hAnsi="Arial" w:cs="Arial"/>
          <w:sz w:val="20"/>
          <w:szCs w:val="20"/>
        </w:rPr>
      </w:pPr>
      <w:r>
        <w:rPr>
          <w:rFonts w:ascii="Arial" w:eastAsia="Arial" w:hAnsi="Arial" w:cs="Arial"/>
          <w:noProof/>
          <w:sz w:val="20"/>
          <w:szCs w:val="20"/>
        </w:rPr>
        <w:drawing>
          <wp:inline distT="0" distB="0" distL="0" distR="0" wp14:anchorId="12550164" wp14:editId="49E84DED">
            <wp:extent cx="2909454" cy="2339138"/>
            <wp:effectExtent l="0" t="0" r="5715" b="4445"/>
            <wp:docPr id="26" name="Picture 26" descr="Black and white aerial photo of the confluence of Ogoki and Albany Rivers showing floating musk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3" cstate="screen">
                      <a:extLst>
                        <a:ext uri="{28A0092B-C50C-407E-A947-70E740481C1C}">
                          <a14:useLocalDpi xmlns:a14="http://schemas.microsoft.com/office/drawing/2010/main"/>
                        </a:ext>
                      </a:extLst>
                    </a:blip>
                    <a:srcRect/>
                    <a:stretch>
                      <a:fillRect/>
                    </a:stretch>
                  </pic:blipFill>
                  <pic:spPr bwMode="auto">
                    <a:xfrm>
                      <a:off x="0" y="0"/>
                      <a:ext cx="2941423" cy="2364841"/>
                    </a:xfrm>
                    <a:prstGeom prst="rect">
                      <a:avLst/>
                    </a:prstGeom>
                    <a:noFill/>
                    <a:ln>
                      <a:noFill/>
                    </a:ln>
                  </pic:spPr>
                </pic:pic>
              </a:graphicData>
            </a:graphic>
          </wp:inline>
        </w:drawing>
      </w:r>
    </w:p>
    <w:p w14:paraId="5764B1E9" w14:textId="77777777" w:rsidR="00B95A27" w:rsidRPr="00A4770A" w:rsidRDefault="00B95A27" w:rsidP="00B95A27">
      <w:pPr>
        <w:spacing w:after="0" w:line="240" w:lineRule="auto"/>
        <w:jc w:val="center"/>
        <w:rPr>
          <w:rFonts w:ascii="Arial" w:eastAsia="Arial" w:hAnsi="Arial" w:cs="Arial"/>
          <w:sz w:val="20"/>
          <w:szCs w:val="20"/>
        </w:rPr>
      </w:pPr>
      <w:proofErr w:type="spellStart"/>
      <w:r w:rsidRPr="00A4770A">
        <w:rPr>
          <w:rFonts w:ascii="Arial" w:eastAsia="Arial" w:hAnsi="Arial" w:cs="Arial"/>
          <w:sz w:val="20"/>
          <w:szCs w:val="20"/>
        </w:rPr>
        <w:t>Ogoki</w:t>
      </w:r>
      <w:proofErr w:type="spellEnd"/>
      <w:r w:rsidRPr="00A4770A">
        <w:rPr>
          <w:rFonts w:ascii="Arial" w:eastAsia="Arial" w:hAnsi="Arial" w:cs="Arial"/>
          <w:sz w:val="20"/>
          <w:szCs w:val="20"/>
        </w:rPr>
        <w:t>-Albany showing floating muskeg, [193?]</w:t>
      </w:r>
    </w:p>
    <w:p w14:paraId="4D0A25F0" w14:textId="77777777" w:rsidR="00B95A27" w:rsidRPr="00A4770A" w:rsidRDefault="00B95A27" w:rsidP="00B95A27">
      <w:pPr>
        <w:spacing w:after="0" w:line="240" w:lineRule="auto"/>
        <w:jc w:val="center"/>
        <w:rPr>
          <w:rFonts w:ascii="Arial" w:eastAsia="Arial" w:hAnsi="Arial" w:cs="Arial"/>
          <w:sz w:val="20"/>
          <w:szCs w:val="20"/>
        </w:rPr>
      </w:pPr>
      <w:r w:rsidRPr="00A4770A">
        <w:rPr>
          <w:rFonts w:ascii="Arial" w:eastAsia="Arial" w:hAnsi="Arial" w:cs="Arial"/>
          <w:sz w:val="20"/>
          <w:szCs w:val="20"/>
        </w:rPr>
        <w:t>Department of Lands and Forests publicity book aerial photography</w:t>
      </w:r>
    </w:p>
    <w:p w14:paraId="7D238C02" w14:textId="77777777" w:rsidR="00B95A27" w:rsidRDefault="00B95A27" w:rsidP="00B95A27">
      <w:pPr>
        <w:spacing w:after="0" w:line="240" w:lineRule="auto"/>
        <w:jc w:val="center"/>
        <w:rPr>
          <w:rFonts w:ascii="Arial" w:eastAsia="Arial" w:hAnsi="Arial" w:cs="Arial"/>
          <w:sz w:val="20"/>
          <w:szCs w:val="20"/>
        </w:rPr>
      </w:pPr>
      <w:r w:rsidRPr="00A4770A">
        <w:rPr>
          <w:rFonts w:ascii="Arial" w:eastAsia="Arial" w:hAnsi="Arial" w:cs="Arial"/>
          <w:sz w:val="20"/>
          <w:szCs w:val="20"/>
        </w:rPr>
        <w:t>RG 1-650-0-77</w:t>
      </w:r>
    </w:p>
    <w:p w14:paraId="23DE70F6" w14:textId="57BF1572" w:rsidR="00B95A27" w:rsidRDefault="00B95A27" w:rsidP="00B95A27">
      <w:pPr>
        <w:spacing w:after="0" w:line="240" w:lineRule="auto"/>
        <w:jc w:val="center"/>
        <w:rPr>
          <w:rFonts w:ascii="Arial" w:eastAsia="Arial" w:hAnsi="Arial" w:cs="Arial"/>
          <w:sz w:val="20"/>
          <w:szCs w:val="20"/>
        </w:rPr>
      </w:pPr>
      <w:r w:rsidRPr="00A4770A">
        <w:rPr>
          <w:rFonts w:ascii="Arial" w:eastAsia="Arial" w:hAnsi="Arial" w:cs="Arial"/>
          <w:sz w:val="20"/>
          <w:szCs w:val="20"/>
        </w:rPr>
        <w:t xml:space="preserve">Archives of </w:t>
      </w:r>
      <w:r w:rsidRPr="00F86E29">
        <w:rPr>
          <w:rFonts w:ascii="Arial" w:eastAsia="Arial" w:hAnsi="Arial" w:cs="Arial"/>
          <w:sz w:val="20"/>
          <w:szCs w:val="20"/>
        </w:rPr>
        <w:t>Ontario, I0055852</w:t>
      </w:r>
    </w:p>
    <w:p w14:paraId="58A6A5D5" w14:textId="1BFCDCC1" w:rsidR="00B95A27" w:rsidRDefault="00B95A27" w:rsidP="00B95A27">
      <w:pPr>
        <w:spacing w:after="0" w:line="240" w:lineRule="auto"/>
        <w:jc w:val="center"/>
        <w:rPr>
          <w:rFonts w:ascii="Arial" w:eastAsia="Arial" w:hAnsi="Arial" w:cs="Arial"/>
          <w:sz w:val="20"/>
          <w:szCs w:val="20"/>
        </w:rPr>
      </w:pPr>
    </w:p>
    <w:p w14:paraId="366AA21C" w14:textId="1D49C3F8" w:rsidR="00B95A27" w:rsidRDefault="00D64E50" w:rsidP="00B95A27">
      <w:pPr>
        <w:spacing w:after="0" w:line="240" w:lineRule="auto"/>
        <w:jc w:val="center"/>
        <w:rPr>
          <w:rFonts w:ascii="Arial" w:eastAsia="Arial" w:hAnsi="Arial" w:cs="Arial"/>
          <w:sz w:val="20"/>
          <w:szCs w:val="20"/>
        </w:rPr>
      </w:pPr>
      <w:r>
        <w:rPr>
          <w:noProof/>
        </w:rPr>
        <w:lastRenderedPageBreak/>
        <w:drawing>
          <wp:inline distT="0" distB="0" distL="0" distR="0" wp14:anchorId="06EF5F24" wp14:editId="6739539E">
            <wp:extent cx="2873829" cy="2026182"/>
            <wp:effectExtent l="0" t="0" r="3175" b="0"/>
            <wp:docPr id="1874324672" name="Picture 1874324672" descr="Black and white aerial photograph of shoreline along Lake St. Joseph and surrounding muskeg landscap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4" cstate="email">
                      <a:extLst>
                        <a:ext uri="{28A0092B-C50C-407E-A947-70E740481C1C}">
                          <a14:useLocalDpi xmlns:a14="http://schemas.microsoft.com/office/drawing/2010/main"/>
                        </a:ext>
                      </a:extLst>
                    </a:blip>
                    <a:srcRect/>
                    <a:stretch>
                      <a:fillRect/>
                    </a:stretch>
                  </pic:blipFill>
                  <pic:spPr bwMode="auto">
                    <a:xfrm>
                      <a:off x="0" y="0"/>
                      <a:ext cx="2908551" cy="2050662"/>
                    </a:xfrm>
                    <a:prstGeom prst="rect">
                      <a:avLst/>
                    </a:prstGeom>
                    <a:noFill/>
                    <a:ln>
                      <a:noFill/>
                    </a:ln>
                  </pic:spPr>
                </pic:pic>
              </a:graphicData>
            </a:graphic>
          </wp:inline>
        </w:drawing>
      </w:r>
    </w:p>
    <w:p w14:paraId="31EFC654" w14:textId="6A18E7D3" w:rsidR="005E7B54" w:rsidRPr="00A4770A" w:rsidRDefault="005E7B54" w:rsidP="00B95A27">
      <w:pPr>
        <w:spacing w:after="0" w:line="240" w:lineRule="auto"/>
        <w:jc w:val="center"/>
        <w:rPr>
          <w:rFonts w:ascii="Arial" w:eastAsia="Arial" w:hAnsi="Arial" w:cs="Arial"/>
          <w:sz w:val="20"/>
          <w:szCs w:val="20"/>
        </w:rPr>
      </w:pPr>
    </w:p>
    <w:p w14:paraId="33D9DFA5" w14:textId="77777777" w:rsidR="00B95A27" w:rsidRPr="00A4770A" w:rsidRDefault="00B95A27" w:rsidP="00B95A27">
      <w:pPr>
        <w:spacing w:after="0" w:line="240" w:lineRule="auto"/>
        <w:jc w:val="center"/>
        <w:rPr>
          <w:rFonts w:ascii="Arial" w:eastAsia="Arial" w:hAnsi="Arial" w:cs="Arial"/>
          <w:sz w:val="20"/>
          <w:szCs w:val="20"/>
        </w:rPr>
      </w:pPr>
      <w:r w:rsidRPr="00A4770A">
        <w:rPr>
          <w:rFonts w:ascii="Arial" w:eastAsia="Arial" w:hAnsi="Arial" w:cs="Arial"/>
          <w:sz w:val="20"/>
          <w:szCs w:val="20"/>
        </w:rPr>
        <w:t>Lake St. Joseph, 1936</w:t>
      </w:r>
    </w:p>
    <w:p w14:paraId="48657DC1" w14:textId="77777777" w:rsidR="00B95A27" w:rsidRPr="00F86E29" w:rsidRDefault="00B95A27" w:rsidP="00B95A27">
      <w:pPr>
        <w:spacing w:after="0" w:line="240" w:lineRule="auto"/>
        <w:jc w:val="center"/>
        <w:rPr>
          <w:rFonts w:ascii="Arial" w:eastAsia="Arial" w:hAnsi="Arial" w:cs="Arial"/>
          <w:sz w:val="20"/>
          <w:szCs w:val="20"/>
        </w:rPr>
      </w:pPr>
      <w:r w:rsidRPr="00F86E29">
        <w:rPr>
          <w:rFonts w:ascii="Arial" w:eastAsia="Arial" w:hAnsi="Arial" w:cs="Arial"/>
          <w:sz w:val="20"/>
          <w:szCs w:val="20"/>
        </w:rPr>
        <w:t>Archibald Robertson fonds</w:t>
      </w:r>
    </w:p>
    <w:p w14:paraId="78963385" w14:textId="77777777" w:rsidR="00B95A27" w:rsidRPr="00F86E29" w:rsidRDefault="00B95A27" w:rsidP="00B95A27">
      <w:pPr>
        <w:spacing w:after="0" w:line="240" w:lineRule="auto"/>
        <w:jc w:val="center"/>
        <w:rPr>
          <w:rFonts w:ascii="Arial" w:eastAsia="Arial" w:hAnsi="Arial" w:cs="Arial"/>
          <w:sz w:val="20"/>
          <w:szCs w:val="20"/>
        </w:rPr>
      </w:pPr>
      <w:r w:rsidRPr="00F86E29">
        <w:rPr>
          <w:rFonts w:ascii="Arial" w:eastAsia="Arial" w:hAnsi="Arial" w:cs="Arial"/>
          <w:sz w:val="20"/>
          <w:szCs w:val="20"/>
        </w:rPr>
        <w:t>C 307-3-0-4</w:t>
      </w:r>
    </w:p>
    <w:p w14:paraId="1F024DAD" w14:textId="048A3285" w:rsidR="00B95A27" w:rsidRDefault="00B95A27" w:rsidP="00B95A27">
      <w:pPr>
        <w:spacing w:after="0" w:line="240" w:lineRule="auto"/>
        <w:jc w:val="center"/>
        <w:rPr>
          <w:rFonts w:ascii="Arial" w:eastAsia="Arial" w:hAnsi="Arial" w:cs="Arial"/>
          <w:sz w:val="20"/>
          <w:szCs w:val="20"/>
        </w:rPr>
      </w:pPr>
      <w:r w:rsidRPr="00F86E29">
        <w:rPr>
          <w:rFonts w:ascii="Arial" w:eastAsia="Arial" w:hAnsi="Arial" w:cs="Arial"/>
          <w:sz w:val="20"/>
          <w:szCs w:val="20"/>
        </w:rPr>
        <w:t>Archives of Ontario, I0055854</w:t>
      </w:r>
    </w:p>
    <w:p w14:paraId="622B2FCA" w14:textId="6D0ABF50" w:rsidR="00B95A27" w:rsidRPr="00A4770A" w:rsidRDefault="00B95A27" w:rsidP="00B81F00">
      <w:pPr>
        <w:spacing w:after="0" w:line="240" w:lineRule="auto"/>
        <w:rPr>
          <w:rFonts w:ascii="Arial" w:eastAsia="Arial" w:hAnsi="Arial" w:cs="Arial"/>
          <w:sz w:val="20"/>
          <w:szCs w:val="20"/>
        </w:rPr>
      </w:pPr>
    </w:p>
    <w:p w14:paraId="2DD53C30" w14:textId="0AB3E9A7" w:rsidR="00B95A27" w:rsidRDefault="00B81F00" w:rsidP="00B95A27">
      <w:pPr>
        <w:spacing w:after="0" w:line="240" w:lineRule="auto"/>
        <w:jc w:val="center"/>
        <w:rPr>
          <w:rFonts w:ascii="Arial" w:eastAsia="Arial" w:hAnsi="Arial" w:cs="Arial"/>
          <w:sz w:val="20"/>
          <w:szCs w:val="20"/>
        </w:rPr>
      </w:pPr>
      <w:r>
        <w:rPr>
          <w:rFonts w:ascii="Arial" w:eastAsia="Arial" w:hAnsi="Arial" w:cs="Arial"/>
          <w:noProof/>
          <w:sz w:val="20"/>
          <w:szCs w:val="20"/>
        </w:rPr>
        <w:drawing>
          <wp:inline distT="0" distB="0" distL="0" distR="0" wp14:anchorId="6AD813E8" wp14:editId="505A4511">
            <wp:extent cx="2885704" cy="2031503"/>
            <wp:effectExtent l="0" t="0" r="0" b="6985"/>
            <wp:docPr id="1874324674" name="Picture 1874324674" descr="Colour aerial photograph of Severn River Post showing the river and surrounding muskeg landscap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5" cstate="screen">
                      <a:extLst>
                        <a:ext uri="{28A0092B-C50C-407E-A947-70E740481C1C}">
                          <a14:useLocalDpi xmlns:a14="http://schemas.microsoft.com/office/drawing/2010/main"/>
                        </a:ext>
                      </a:extLst>
                    </a:blip>
                    <a:srcRect/>
                    <a:stretch>
                      <a:fillRect/>
                    </a:stretch>
                  </pic:blipFill>
                  <pic:spPr bwMode="auto">
                    <a:xfrm>
                      <a:off x="0" y="0"/>
                      <a:ext cx="2913524" cy="2051088"/>
                    </a:xfrm>
                    <a:prstGeom prst="rect">
                      <a:avLst/>
                    </a:prstGeom>
                    <a:noFill/>
                    <a:ln>
                      <a:noFill/>
                    </a:ln>
                  </pic:spPr>
                </pic:pic>
              </a:graphicData>
            </a:graphic>
          </wp:inline>
        </w:drawing>
      </w:r>
    </w:p>
    <w:p w14:paraId="33175DCC" w14:textId="77777777" w:rsidR="00B81F00" w:rsidRPr="00A4770A" w:rsidRDefault="00B81F00" w:rsidP="00B95A27">
      <w:pPr>
        <w:spacing w:after="0" w:line="240" w:lineRule="auto"/>
        <w:jc w:val="center"/>
        <w:rPr>
          <w:rFonts w:ascii="Arial" w:eastAsia="Arial" w:hAnsi="Arial" w:cs="Arial"/>
          <w:sz w:val="20"/>
          <w:szCs w:val="20"/>
        </w:rPr>
      </w:pPr>
    </w:p>
    <w:p w14:paraId="6872D52D" w14:textId="77777777" w:rsidR="00B95A27" w:rsidRPr="00A4770A" w:rsidRDefault="00B95A27" w:rsidP="00B95A27">
      <w:pPr>
        <w:pBdr>
          <w:top w:val="nil"/>
          <w:left w:val="nil"/>
          <w:bottom w:val="nil"/>
          <w:right w:val="nil"/>
          <w:between w:val="nil"/>
        </w:pBdr>
        <w:spacing w:after="0" w:line="240" w:lineRule="auto"/>
        <w:jc w:val="center"/>
        <w:rPr>
          <w:rFonts w:ascii="Arial" w:eastAsia="Arial" w:hAnsi="Arial" w:cs="Arial"/>
          <w:color w:val="000000"/>
          <w:sz w:val="20"/>
          <w:szCs w:val="20"/>
        </w:rPr>
      </w:pPr>
      <w:r w:rsidRPr="00A4770A">
        <w:rPr>
          <w:rFonts w:ascii="Arial" w:eastAsia="Arial" w:hAnsi="Arial" w:cs="Arial"/>
          <w:color w:val="000000"/>
          <w:sz w:val="20"/>
          <w:szCs w:val="20"/>
        </w:rPr>
        <w:t>Severn River Post, climate change, July 1946</w:t>
      </w:r>
    </w:p>
    <w:p w14:paraId="18691417" w14:textId="77777777" w:rsidR="00B95A27" w:rsidRPr="00A4770A" w:rsidRDefault="00B95A27" w:rsidP="00B95A27">
      <w:pPr>
        <w:pBdr>
          <w:top w:val="nil"/>
          <w:left w:val="nil"/>
          <w:bottom w:val="nil"/>
          <w:right w:val="nil"/>
          <w:between w:val="nil"/>
        </w:pBdr>
        <w:spacing w:after="0" w:line="240" w:lineRule="auto"/>
        <w:jc w:val="center"/>
        <w:rPr>
          <w:rFonts w:ascii="Arial" w:eastAsia="Arial" w:hAnsi="Arial" w:cs="Arial"/>
          <w:color w:val="000000"/>
          <w:sz w:val="20"/>
          <w:szCs w:val="20"/>
        </w:rPr>
      </w:pPr>
      <w:r w:rsidRPr="00A4770A">
        <w:rPr>
          <w:rFonts w:ascii="Arial" w:eastAsia="Arial" w:hAnsi="Arial" w:cs="Arial"/>
          <w:color w:val="000000"/>
          <w:sz w:val="20"/>
          <w:szCs w:val="20"/>
        </w:rPr>
        <w:t>Ministry of Natural Resources Photo Library collection photographic files</w:t>
      </w:r>
    </w:p>
    <w:p w14:paraId="123469AF" w14:textId="77777777" w:rsidR="00B95A27" w:rsidRPr="00A4770A" w:rsidRDefault="00B95A27" w:rsidP="00B95A27">
      <w:pPr>
        <w:pBdr>
          <w:top w:val="nil"/>
          <w:left w:val="nil"/>
          <w:bottom w:val="nil"/>
          <w:right w:val="nil"/>
          <w:between w:val="nil"/>
        </w:pBdr>
        <w:spacing w:after="0" w:line="240" w:lineRule="auto"/>
        <w:jc w:val="center"/>
        <w:rPr>
          <w:rFonts w:ascii="Arial" w:eastAsia="Arial" w:hAnsi="Arial" w:cs="Arial"/>
          <w:color w:val="000000"/>
          <w:sz w:val="20"/>
          <w:szCs w:val="20"/>
        </w:rPr>
      </w:pPr>
      <w:r w:rsidRPr="00A4770A">
        <w:rPr>
          <w:rFonts w:ascii="Arial" w:eastAsia="Arial" w:hAnsi="Arial" w:cs="Arial"/>
          <w:color w:val="000000"/>
          <w:sz w:val="20"/>
          <w:szCs w:val="20"/>
        </w:rPr>
        <w:t>RG 1-448-1, slide 36</w:t>
      </w:r>
    </w:p>
    <w:p w14:paraId="1539B8B5" w14:textId="2ABE9CDB" w:rsidR="00B95A27" w:rsidRDefault="00B95A27" w:rsidP="00B95A27">
      <w:pPr>
        <w:spacing w:after="0" w:line="240" w:lineRule="auto"/>
        <w:jc w:val="center"/>
        <w:rPr>
          <w:rFonts w:ascii="Arial" w:eastAsia="Arial" w:hAnsi="Arial" w:cs="Arial"/>
          <w:sz w:val="20"/>
          <w:szCs w:val="20"/>
        </w:rPr>
      </w:pPr>
      <w:r w:rsidRPr="00A4770A">
        <w:rPr>
          <w:rFonts w:ascii="Arial" w:eastAsia="Arial" w:hAnsi="Arial" w:cs="Arial"/>
          <w:sz w:val="20"/>
          <w:szCs w:val="20"/>
        </w:rPr>
        <w:t xml:space="preserve">Archives of Ontario, </w:t>
      </w:r>
      <w:r>
        <w:rPr>
          <w:rFonts w:ascii="Arial" w:eastAsia="Arial" w:hAnsi="Arial" w:cs="Arial"/>
          <w:sz w:val="20"/>
          <w:szCs w:val="20"/>
        </w:rPr>
        <w:t>I0055855</w:t>
      </w:r>
    </w:p>
    <w:p w14:paraId="369DC0F3" w14:textId="1E60F979" w:rsidR="00B95A27" w:rsidRPr="00A4770A" w:rsidRDefault="00B95A27" w:rsidP="00973408">
      <w:pPr>
        <w:spacing w:after="0" w:line="240" w:lineRule="auto"/>
        <w:rPr>
          <w:rFonts w:ascii="Arial" w:eastAsia="Arial" w:hAnsi="Arial" w:cs="Arial"/>
          <w:sz w:val="20"/>
          <w:szCs w:val="20"/>
        </w:rPr>
      </w:pPr>
    </w:p>
    <w:p w14:paraId="5CFFEB8A" w14:textId="5E03B49F" w:rsidR="00B95A27" w:rsidRPr="00A4770A" w:rsidRDefault="00973408" w:rsidP="00B95A27">
      <w:pPr>
        <w:spacing w:after="0" w:line="240" w:lineRule="auto"/>
        <w:jc w:val="center"/>
        <w:rPr>
          <w:rFonts w:ascii="Arial" w:eastAsia="Arial" w:hAnsi="Arial" w:cs="Arial"/>
          <w:sz w:val="20"/>
          <w:szCs w:val="20"/>
        </w:rPr>
      </w:pPr>
      <w:r>
        <w:rPr>
          <w:rFonts w:ascii="Arial" w:eastAsia="Arial" w:hAnsi="Arial" w:cs="Arial"/>
          <w:noProof/>
          <w:sz w:val="20"/>
          <w:szCs w:val="20"/>
        </w:rPr>
        <w:drawing>
          <wp:inline distT="0" distB="0" distL="0" distR="0" wp14:anchorId="66676D46" wp14:editId="52AAE7A9">
            <wp:extent cx="2731325" cy="1914340"/>
            <wp:effectExtent l="0" t="0" r="0" b="0"/>
            <wp:docPr id="1874324675" name="Picture 1874324675" descr="Colour aerial photograph showing muskeg landscape north of Albany, including sun shining through heavy clouds in s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6" cstate="screen">
                      <a:extLst>
                        <a:ext uri="{28A0092B-C50C-407E-A947-70E740481C1C}">
                          <a14:useLocalDpi xmlns:a14="http://schemas.microsoft.com/office/drawing/2010/main"/>
                        </a:ext>
                      </a:extLst>
                    </a:blip>
                    <a:srcRect/>
                    <a:stretch>
                      <a:fillRect/>
                    </a:stretch>
                  </pic:blipFill>
                  <pic:spPr bwMode="auto">
                    <a:xfrm>
                      <a:off x="0" y="0"/>
                      <a:ext cx="2762342" cy="1936079"/>
                    </a:xfrm>
                    <a:prstGeom prst="rect">
                      <a:avLst/>
                    </a:prstGeom>
                    <a:noFill/>
                    <a:ln>
                      <a:noFill/>
                    </a:ln>
                  </pic:spPr>
                </pic:pic>
              </a:graphicData>
            </a:graphic>
          </wp:inline>
        </w:drawing>
      </w:r>
    </w:p>
    <w:p w14:paraId="60FBEEFD" w14:textId="77777777" w:rsidR="00B95A27" w:rsidRPr="00A4770A" w:rsidRDefault="00B95A27" w:rsidP="00B95A27">
      <w:pPr>
        <w:pBdr>
          <w:top w:val="nil"/>
          <w:left w:val="nil"/>
          <w:bottom w:val="nil"/>
          <w:right w:val="nil"/>
          <w:between w:val="nil"/>
        </w:pBdr>
        <w:spacing w:after="0" w:line="240" w:lineRule="auto"/>
        <w:jc w:val="center"/>
        <w:rPr>
          <w:rFonts w:ascii="Arial" w:eastAsia="Arial" w:hAnsi="Arial" w:cs="Arial"/>
          <w:color w:val="000000"/>
          <w:sz w:val="20"/>
          <w:szCs w:val="20"/>
        </w:rPr>
      </w:pPr>
      <w:r w:rsidRPr="00A4770A">
        <w:rPr>
          <w:rFonts w:ascii="Arial" w:eastAsia="Arial" w:hAnsi="Arial" w:cs="Arial"/>
          <w:color w:val="000000"/>
          <w:sz w:val="20"/>
          <w:szCs w:val="20"/>
        </w:rPr>
        <w:t>Muskeg, north of Albany showing lakes, climate change, 1946</w:t>
      </w:r>
    </w:p>
    <w:p w14:paraId="3C0C424B" w14:textId="77777777" w:rsidR="00B95A27" w:rsidRPr="00A4770A" w:rsidRDefault="00B95A27" w:rsidP="00B95A27">
      <w:pPr>
        <w:pBdr>
          <w:top w:val="nil"/>
          <w:left w:val="nil"/>
          <w:bottom w:val="nil"/>
          <w:right w:val="nil"/>
          <w:between w:val="nil"/>
        </w:pBdr>
        <w:spacing w:after="0" w:line="240" w:lineRule="auto"/>
        <w:jc w:val="center"/>
        <w:rPr>
          <w:rFonts w:ascii="Arial" w:eastAsia="Arial" w:hAnsi="Arial" w:cs="Arial"/>
          <w:color w:val="000000"/>
          <w:sz w:val="20"/>
          <w:szCs w:val="20"/>
        </w:rPr>
      </w:pPr>
      <w:r w:rsidRPr="00A4770A">
        <w:rPr>
          <w:rFonts w:ascii="Arial" w:eastAsia="Arial" w:hAnsi="Arial" w:cs="Arial"/>
          <w:color w:val="000000"/>
          <w:sz w:val="20"/>
          <w:szCs w:val="20"/>
        </w:rPr>
        <w:t>Ministry of Natural Resources Photo Library collection photographic files</w:t>
      </w:r>
    </w:p>
    <w:p w14:paraId="3D57FDAE" w14:textId="77777777" w:rsidR="00B95A27" w:rsidRPr="00A4770A" w:rsidRDefault="00B95A27" w:rsidP="00B95A27">
      <w:pPr>
        <w:pBdr>
          <w:top w:val="nil"/>
          <w:left w:val="nil"/>
          <w:bottom w:val="nil"/>
          <w:right w:val="nil"/>
          <w:between w:val="nil"/>
        </w:pBdr>
        <w:spacing w:after="0" w:line="240" w:lineRule="auto"/>
        <w:jc w:val="center"/>
        <w:rPr>
          <w:rFonts w:ascii="Arial" w:eastAsia="Arial" w:hAnsi="Arial" w:cs="Arial"/>
          <w:color w:val="000000"/>
          <w:sz w:val="20"/>
          <w:szCs w:val="20"/>
        </w:rPr>
      </w:pPr>
      <w:r w:rsidRPr="00A4770A">
        <w:rPr>
          <w:rFonts w:ascii="Arial" w:eastAsia="Arial" w:hAnsi="Arial" w:cs="Arial"/>
          <w:color w:val="000000"/>
          <w:sz w:val="20"/>
          <w:szCs w:val="20"/>
        </w:rPr>
        <w:t>RG 1-448-1, slide 67</w:t>
      </w:r>
    </w:p>
    <w:p w14:paraId="73ABCC28" w14:textId="77777777" w:rsidR="00B95A27" w:rsidRPr="00A4770A" w:rsidRDefault="00B95A27" w:rsidP="00B95A27">
      <w:pPr>
        <w:spacing w:after="0" w:line="240" w:lineRule="auto"/>
        <w:jc w:val="center"/>
        <w:rPr>
          <w:rFonts w:ascii="Arial" w:eastAsia="Arial" w:hAnsi="Arial" w:cs="Arial"/>
          <w:sz w:val="20"/>
          <w:szCs w:val="20"/>
          <w:highlight w:val="red"/>
        </w:rPr>
      </w:pPr>
      <w:r w:rsidRPr="00A4770A">
        <w:rPr>
          <w:rFonts w:ascii="Arial" w:eastAsia="Arial" w:hAnsi="Arial" w:cs="Arial"/>
          <w:sz w:val="20"/>
          <w:szCs w:val="20"/>
        </w:rPr>
        <w:t>Archives of Ontario</w:t>
      </w:r>
      <w:r>
        <w:rPr>
          <w:rFonts w:ascii="Arial" w:eastAsia="Arial" w:hAnsi="Arial" w:cs="Arial"/>
          <w:sz w:val="20"/>
          <w:szCs w:val="20"/>
        </w:rPr>
        <w:t>, I0055862</w:t>
      </w:r>
    </w:p>
    <w:p w14:paraId="4CF40809" w14:textId="2056CBCC" w:rsidR="00B95A27" w:rsidRDefault="00B95A27" w:rsidP="00B95A27">
      <w:pPr>
        <w:spacing w:after="0" w:line="240" w:lineRule="auto"/>
        <w:jc w:val="center"/>
        <w:rPr>
          <w:rFonts w:ascii="Arial" w:eastAsia="Arial" w:hAnsi="Arial" w:cs="Arial"/>
          <w:sz w:val="20"/>
          <w:szCs w:val="20"/>
        </w:rPr>
      </w:pPr>
    </w:p>
    <w:p w14:paraId="23324CF8" w14:textId="6C745FB8" w:rsidR="00B95A27" w:rsidRPr="00A4770A" w:rsidRDefault="000156DC" w:rsidP="00B95A27">
      <w:pPr>
        <w:spacing w:after="0" w:line="240" w:lineRule="auto"/>
        <w:jc w:val="center"/>
        <w:rPr>
          <w:rFonts w:ascii="Arial" w:eastAsia="Arial" w:hAnsi="Arial" w:cs="Arial"/>
          <w:sz w:val="20"/>
          <w:szCs w:val="20"/>
        </w:rPr>
      </w:pPr>
      <w:r>
        <w:rPr>
          <w:rFonts w:ascii="Arial" w:eastAsia="Arial" w:hAnsi="Arial" w:cs="Arial"/>
          <w:noProof/>
          <w:sz w:val="20"/>
          <w:szCs w:val="20"/>
        </w:rPr>
        <w:drawing>
          <wp:inline distT="0" distB="0" distL="0" distR="0" wp14:anchorId="5395D08A" wp14:editId="6F0EB3E6">
            <wp:extent cx="2826327" cy="2013254"/>
            <wp:effectExtent l="0" t="0" r="0" b="6350"/>
            <wp:docPr id="1874324676" name="Picture 1874324676" descr="Colour photo of Attawapiskat River taken from above showing the river curve through landscap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7" cstate="screen">
                      <a:extLst>
                        <a:ext uri="{28A0092B-C50C-407E-A947-70E740481C1C}">
                          <a14:useLocalDpi xmlns:a14="http://schemas.microsoft.com/office/drawing/2010/main"/>
                        </a:ext>
                      </a:extLst>
                    </a:blip>
                    <a:srcRect/>
                    <a:stretch>
                      <a:fillRect/>
                    </a:stretch>
                  </pic:blipFill>
                  <pic:spPr bwMode="auto">
                    <a:xfrm>
                      <a:off x="0" y="0"/>
                      <a:ext cx="2851278" cy="2031027"/>
                    </a:xfrm>
                    <a:prstGeom prst="rect">
                      <a:avLst/>
                    </a:prstGeom>
                    <a:noFill/>
                    <a:ln>
                      <a:noFill/>
                    </a:ln>
                  </pic:spPr>
                </pic:pic>
              </a:graphicData>
            </a:graphic>
          </wp:inline>
        </w:drawing>
      </w:r>
    </w:p>
    <w:p w14:paraId="5BBF9897" w14:textId="77777777" w:rsidR="00B95A27" w:rsidRPr="00A4770A" w:rsidRDefault="00B95A27" w:rsidP="00B95A27">
      <w:pPr>
        <w:spacing w:after="0" w:line="240" w:lineRule="auto"/>
        <w:jc w:val="center"/>
        <w:rPr>
          <w:rFonts w:ascii="Arial" w:eastAsia="Arial" w:hAnsi="Arial" w:cs="Arial"/>
          <w:sz w:val="20"/>
          <w:szCs w:val="20"/>
        </w:rPr>
      </w:pPr>
    </w:p>
    <w:p w14:paraId="604DB22B" w14:textId="77777777" w:rsidR="00B95A27" w:rsidRPr="00A4770A" w:rsidRDefault="00B95A27" w:rsidP="00B95A27">
      <w:pPr>
        <w:pBdr>
          <w:top w:val="nil"/>
          <w:left w:val="nil"/>
          <w:bottom w:val="nil"/>
          <w:right w:val="nil"/>
          <w:between w:val="nil"/>
        </w:pBdr>
        <w:spacing w:after="0" w:line="240" w:lineRule="auto"/>
        <w:jc w:val="center"/>
        <w:rPr>
          <w:rFonts w:ascii="Arial" w:eastAsia="Arial" w:hAnsi="Arial" w:cs="Arial"/>
          <w:color w:val="000000"/>
          <w:sz w:val="20"/>
          <w:szCs w:val="20"/>
        </w:rPr>
      </w:pPr>
      <w:r w:rsidRPr="00A4770A">
        <w:rPr>
          <w:rFonts w:ascii="Arial" w:eastAsia="Arial" w:hAnsi="Arial" w:cs="Arial"/>
          <w:color w:val="000000"/>
          <w:sz w:val="20"/>
          <w:szCs w:val="20"/>
        </w:rPr>
        <w:t>Attawapiskat River, climate change, 1946</w:t>
      </w:r>
    </w:p>
    <w:p w14:paraId="1FB9093E" w14:textId="77777777" w:rsidR="00B95A27" w:rsidRPr="00A4770A" w:rsidRDefault="00B95A27" w:rsidP="00B95A27">
      <w:pPr>
        <w:pBdr>
          <w:top w:val="nil"/>
          <w:left w:val="nil"/>
          <w:bottom w:val="nil"/>
          <w:right w:val="nil"/>
          <w:between w:val="nil"/>
        </w:pBdr>
        <w:spacing w:after="0" w:line="240" w:lineRule="auto"/>
        <w:jc w:val="center"/>
        <w:rPr>
          <w:rFonts w:ascii="Arial" w:eastAsia="Arial" w:hAnsi="Arial" w:cs="Arial"/>
          <w:color w:val="000000"/>
          <w:sz w:val="20"/>
          <w:szCs w:val="20"/>
        </w:rPr>
      </w:pPr>
      <w:r w:rsidRPr="00A4770A">
        <w:rPr>
          <w:rFonts w:ascii="Arial" w:eastAsia="Arial" w:hAnsi="Arial" w:cs="Arial"/>
          <w:color w:val="000000"/>
          <w:sz w:val="20"/>
          <w:szCs w:val="20"/>
        </w:rPr>
        <w:t>Ministry of Natural Resources Photo Library collection photographic files</w:t>
      </w:r>
    </w:p>
    <w:p w14:paraId="18A45F66" w14:textId="77777777" w:rsidR="00B95A27" w:rsidRPr="00A4770A" w:rsidRDefault="00B95A27" w:rsidP="00B95A27">
      <w:pPr>
        <w:pBdr>
          <w:top w:val="nil"/>
          <w:left w:val="nil"/>
          <w:bottom w:val="nil"/>
          <w:right w:val="nil"/>
          <w:between w:val="nil"/>
        </w:pBdr>
        <w:spacing w:after="0" w:line="240" w:lineRule="auto"/>
        <w:jc w:val="center"/>
        <w:rPr>
          <w:rFonts w:ascii="Arial" w:eastAsia="Arial" w:hAnsi="Arial" w:cs="Arial"/>
          <w:color w:val="000000"/>
          <w:sz w:val="20"/>
          <w:szCs w:val="20"/>
        </w:rPr>
      </w:pPr>
      <w:r w:rsidRPr="00A4770A">
        <w:rPr>
          <w:rFonts w:ascii="Arial" w:eastAsia="Arial" w:hAnsi="Arial" w:cs="Arial"/>
          <w:color w:val="000000"/>
          <w:sz w:val="20"/>
          <w:szCs w:val="20"/>
        </w:rPr>
        <w:t>RG 1-448-1, slide 79</w:t>
      </w:r>
    </w:p>
    <w:p w14:paraId="74EC97A8" w14:textId="77777777" w:rsidR="00B95A27" w:rsidRPr="00A4770A" w:rsidRDefault="00B95A27" w:rsidP="00B95A27">
      <w:pPr>
        <w:spacing w:after="0" w:line="240" w:lineRule="auto"/>
        <w:jc w:val="center"/>
        <w:rPr>
          <w:rFonts w:ascii="Arial" w:eastAsia="Arial" w:hAnsi="Arial" w:cs="Arial"/>
          <w:sz w:val="20"/>
          <w:szCs w:val="20"/>
        </w:rPr>
      </w:pPr>
      <w:r w:rsidRPr="00A4770A">
        <w:rPr>
          <w:rFonts w:ascii="Arial" w:eastAsia="Arial" w:hAnsi="Arial" w:cs="Arial"/>
          <w:sz w:val="20"/>
          <w:szCs w:val="20"/>
        </w:rPr>
        <w:t xml:space="preserve">Archives of Ontario, </w:t>
      </w:r>
      <w:r>
        <w:rPr>
          <w:rFonts w:ascii="Arial" w:eastAsia="Arial" w:hAnsi="Arial" w:cs="Arial"/>
          <w:sz w:val="20"/>
          <w:szCs w:val="20"/>
        </w:rPr>
        <w:t>I0055861</w:t>
      </w:r>
    </w:p>
    <w:p w14:paraId="3CD519DE" w14:textId="564E1B6F" w:rsidR="00B95A27" w:rsidRDefault="00B95A27" w:rsidP="00B95A27">
      <w:pPr>
        <w:spacing w:after="0" w:line="240" w:lineRule="auto"/>
        <w:jc w:val="center"/>
        <w:rPr>
          <w:rFonts w:ascii="Arial" w:eastAsia="Arial" w:hAnsi="Arial" w:cs="Arial"/>
          <w:sz w:val="20"/>
          <w:szCs w:val="20"/>
        </w:rPr>
      </w:pPr>
    </w:p>
    <w:p w14:paraId="2AD50B40" w14:textId="6C2AEB77" w:rsidR="00B95A27" w:rsidRPr="00A4770A" w:rsidRDefault="00F527F6" w:rsidP="00B95A27">
      <w:pPr>
        <w:spacing w:after="0" w:line="240" w:lineRule="auto"/>
        <w:jc w:val="center"/>
        <w:rPr>
          <w:rFonts w:ascii="Arial" w:eastAsia="Arial" w:hAnsi="Arial" w:cs="Arial"/>
          <w:sz w:val="20"/>
          <w:szCs w:val="20"/>
        </w:rPr>
      </w:pPr>
      <w:r>
        <w:rPr>
          <w:noProof/>
        </w:rPr>
        <w:drawing>
          <wp:inline distT="0" distB="0" distL="0" distR="0" wp14:anchorId="64E3A96A" wp14:editId="764F2FA0">
            <wp:extent cx="2799182" cy="1968491"/>
            <wp:effectExtent l="0" t="0" r="1270" b="0"/>
            <wp:docPr id="1874324677" name="Picture 1874324677" descr="Colour photo of the shore of James Bay opposite Akimiski Island, showing water's edge, grass and muskeg, tree line, and pine fore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8" cstate="screen">
                      <a:extLst>
                        <a:ext uri="{28A0092B-C50C-407E-A947-70E740481C1C}">
                          <a14:useLocalDpi xmlns:a14="http://schemas.microsoft.com/office/drawing/2010/main"/>
                        </a:ext>
                      </a:extLst>
                    </a:blip>
                    <a:srcRect/>
                    <a:stretch>
                      <a:fillRect/>
                    </a:stretch>
                  </pic:blipFill>
                  <pic:spPr bwMode="auto">
                    <a:xfrm>
                      <a:off x="0" y="0"/>
                      <a:ext cx="2830930" cy="1990817"/>
                    </a:xfrm>
                    <a:prstGeom prst="rect">
                      <a:avLst/>
                    </a:prstGeom>
                    <a:noFill/>
                    <a:ln>
                      <a:noFill/>
                    </a:ln>
                  </pic:spPr>
                </pic:pic>
              </a:graphicData>
            </a:graphic>
          </wp:inline>
        </w:drawing>
      </w:r>
    </w:p>
    <w:p w14:paraId="4A1D62E7" w14:textId="77777777" w:rsidR="00B95A27" w:rsidRPr="00A4770A" w:rsidRDefault="00B95A27" w:rsidP="00B95A27">
      <w:pPr>
        <w:spacing w:after="0" w:line="240" w:lineRule="auto"/>
        <w:jc w:val="center"/>
        <w:rPr>
          <w:rFonts w:ascii="Arial" w:eastAsia="Arial" w:hAnsi="Arial" w:cs="Arial"/>
          <w:sz w:val="20"/>
          <w:szCs w:val="20"/>
        </w:rPr>
      </w:pPr>
    </w:p>
    <w:p w14:paraId="64680AC9" w14:textId="77777777" w:rsidR="00B95A27" w:rsidRPr="00A4770A" w:rsidRDefault="00B95A27" w:rsidP="00B95A27">
      <w:pPr>
        <w:pBdr>
          <w:top w:val="nil"/>
          <w:left w:val="nil"/>
          <w:bottom w:val="nil"/>
          <w:right w:val="nil"/>
          <w:between w:val="nil"/>
        </w:pBdr>
        <w:spacing w:after="0" w:line="240" w:lineRule="auto"/>
        <w:jc w:val="center"/>
        <w:rPr>
          <w:rFonts w:ascii="Arial" w:eastAsia="Arial" w:hAnsi="Arial" w:cs="Arial"/>
          <w:color w:val="000000"/>
          <w:sz w:val="20"/>
          <w:szCs w:val="20"/>
        </w:rPr>
      </w:pPr>
      <w:r w:rsidRPr="00A4770A">
        <w:rPr>
          <w:rFonts w:ascii="Arial" w:eastAsia="Arial" w:hAnsi="Arial" w:cs="Arial"/>
          <w:color w:val="000000"/>
          <w:sz w:val="20"/>
          <w:szCs w:val="20"/>
        </w:rPr>
        <w:t xml:space="preserve">Shore James Bay opposite </w:t>
      </w:r>
      <w:proofErr w:type="spellStart"/>
      <w:r w:rsidRPr="00A4770A">
        <w:rPr>
          <w:rFonts w:ascii="Arial" w:eastAsia="Arial" w:hAnsi="Arial" w:cs="Arial"/>
          <w:color w:val="000000"/>
          <w:sz w:val="20"/>
          <w:szCs w:val="20"/>
        </w:rPr>
        <w:t>Akimiski</w:t>
      </w:r>
      <w:proofErr w:type="spellEnd"/>
      <w:r w:rsidRPr="00A4770A">
        <w:rPr>
          <w:rFonts w:ascii="Arial" w:eastAsia="Arial" w:hAnsi="Arial" w:cs="Arial"/>
          <w:color w:val="000000"/>
          <w:sz w:val="20"/>
          <w:szCs w:val="20"/>
        </w:rPr>
        <w:t xml:space="preserve"> Island, land cover, climate change, 1946</w:t>
      </w:r>
    </w:p>
    <w:p w14:paraId="0672BD2E" w14:textId="77777777" w:rsidR="00B95A27" w:rsidRPr="00A4770A" w:rsidRDefault="00B95A27" w:rsidP="00B95A27">
      <w:pPr>
        <w:pBdr>
          <w:top w:val="nil"/>
          <w:left w:val="nil"/>
          <w:bottom w:val="nil"/>
          <w:right w:val="nil"/>
          <w:between w:val="nil"/>
        </w:pBdr>
        <w:spacing w:after="0" w:line="240" w:lineRule="auto"/>
        <w:jc w:val="center"/>
        <w:rPr>
          <w:rFonts w:ascii="Arial" w:eastAsia="Arial" w:hAnsi="Arial" w:cs="Arial"/>
          <w:color w:val="000000"/>
          <w:sz w:val="20"/>
          <w:szCs w:val="20"/>
        </w:rPr>
      </w:pPr>
      <w:r w:rsidRPr="00A4770A">
        <w:rPr>
          <w:rFonts w:ascii="Arial" w:eastAsia="Arial" w:hAnsi="Arial" w:cs="Arial"/>
          <w:color w:val="000000"/>
          <w:sz w:val="20"/>
          <w:szCs w:val="20"/>
        </w:rPr>
        <w:t>Ministry of Natural Resources Photo Library collection photographic files</w:t>
      </w:r>
    </w:p>
    <w:p w14:paraId="7AD0405C" w14:textId="77777777" w:rsidR="00B95A27" w:rsidRPr="00A4770A" w:rsidRDefault="00B95A27" w:rsidP="00B95A27">
      <w:pPr>
        <w:pBdr>
          <w:top w:val="nil"/>
          <w:left w:val="nil"/>
          <w:bottom w:val="nil"/>
          <w:right w:val="nil"/>
          <w:between w:val="nil"/>
        </w:pBdr>
        <w:spacing w:after="0" w:line="240" w:lineRule="auto"/>
        <w:jc w:val="center"/>
        <w:rPr>
          <w:rFonts w:ascii="Arial" w:eastAsia="Arial" w:hAnsi="Arial" w:cs="Arial"/>
          <w:color w:val="000000"/>
          <w:sz w:val="20"/>
          <w:szCs w:val="20"/>
        </w:rPr>
      </w:pPr>
      <w:r w:rsidRPr="00A4770A">
        <w:rPr>
          <w:rFonts w:ascii="Arial" w:eastAsia="Arial" w:hAnsi="Arial" w:cs="Arial"/>
          <w:color w:val="000000"/>
          <w:sz w:val="20"/>
          <w:szCs w:val="20"/>
        </w:rPr>
        <w:t>RG 1-448-1, slide 70</w:t>
      </w:r>
    </w:p>
    <w:p w14:paraId="0D7F5D99" w14:textId="22420189" w:rsidR="00B95A27" w:rsidRDefault="00B95A27" w:rsidP="00B95A27">
      <w:pPr>
        <w:spacing w:after="0" w:line="240" w:lineRule="auto"/>
        <w:jc w:val="center"/>
        <w:rPr>
          <w:rFonts w:ascii="Arial" w:eastAsia="Arial" w:hAnsi="Arial" w:cs="Arial"/>
          <w:sz w:val="20"/>
          <w:szCs w:val="20"/>
        </w:rPr>
      </w:pPr>
      <w:r w:rsidRPr="00A4770A">
        <w:rPr>
          <w:rFonts w:ascii="Arial" w:eastAsia="Arial" w:hAnsi="Arial" w:cs="Arial"/>
          <w:sz w:val="20"/>
          <w:szCs w:val="20"/>
        </w:rPr>
        <w:t xml:space="preserve">Archives of Ontario, </w:t>
      </w:r>
      <w:r>
        <w:rPr>
          <w:rFonts w:ascii="Arial" w:eastAsia="Arial" w:hAnsi="Arial" w:cs="Arial"/>
          <w:sz w:val="20"/>
          <w:szCs w:val="20"/>
        </w:rPr>
        <w:t>I0055864</w:t>
      </w:r>
    </w:p>
    <w:p w14:paraId="2C1A76A0" w14:textId="77777777" w:rsidR="009E498B" w:rsidRDefault="009E498B" w:rsidP="000A0281">
      <w:pPr>
        <w:spacing w:after="0" w:line="240" w:lineRule="auto"/>
        <w:rPr>
          <w:rFonts w:ascii="Arial" w:eastAsia="Arial" w:hAnsi="Arial" w:cs="Arial"/>
          <w:b/>
          <w:color w:val="366091"/>
          <w:sz w:val="24"/>
          <w:szCs w:val="24"/>
        </w:rPr>
      </w:pPr>
    </w:p>
    <w:p w14:paraId="1D41E28F" w14:textId="77777777" w:rsidR="000332F4" w:rsidRDefault="000332F4">
      <w:pPr>
        <w:spacing w:after="0" w:line="240" w:lineRule="auto"/>
        <w:rPr>
          <w:rFonts w:ascii="Arial" w:eastAsia="MS Gothic" w:hAnsi="Arial" w:cs="Arial"/>
          <w:b/>
          <w:sz w:val="24"/>
          <w:szCs w:val="26"/>
        </w:rPr>
      </w:pPr>
      <w:r>
        <w:br w:type="page"/>
      </w:r>
    </w:p>
    <w:p w14:paraId="0E459C03" w14:textId="765E5DD0" w:rsidR="009E498B" w:rsidRDefault="00967BAC" w:rsidP="00B95A27">
      <w:pPr>
        <w:pStyle w:val="Heading2"/>
      </w:pPr>
      <w:bookmarkStart w:id="11" w:name="_Toc54346151"/>
      <w:r>
        <w:lastRenderedPageBreak/>
        <w:t>Tides of Change</w:t>
      </w:r>
      <w:bookmarkEnd w:id="11"/>
    </w:p>
    <w:p w14:paraId="1F7EE84C" w14:textId="77777777" w:rsidR="009E498B" w:rsidRDefault="009E498B" w:rsidP="000A0281">
      <w:pPr>
        <w:spacing w:after="0" w:line="240" w:lineRule="auto"/>
        <w:rPr>
          <w:rFonts w:ascii="Arial" w:eastAsia="Arial" w:hAnsi="Arial" w:cs="Arial"/>
          <w:b/>
          <w:sz w:val="24"/>
          <w:szCs w:val="24"/>
        </w:rPr>
      </w:pPr>
    </w:p>
    <w:p w14:paraId="39BA86D3" w14:textId="36EC7C42" w:rsidR="0007377D" w:rsidRDefault="00967BAC" w:rsidP="000A0281">
      <w:pPr>
        <w:spacing w:after="0" w:line="240" w:lineRule="auto"/>
        <w:rPr>
          <w:rFonts w:ascii="Arial" w:eastAsia="Arial" w:hAnsi="Arial" w:cs="Arial"/>
          <w:sz w:val="24"/>
          <w:szCs w:val="24"/>
        </w:rPr>
      </w:pPr>
      <w:r w:rsidRPr="12369186">
        <w:rPr>
          <w:rFonts w:ascii="Arial" w:eastAsia="Arial" w:hAnsi="Arial" w:cs="Arial"/>
          <w:sz w:val="24"/>
          <w:szCs w:val="24"/>
        </w:rPr>
        <w:t>Starting in the</w:t>
      </w:r>
      <w:r w:rsidR="0007377D" w:rsidRPr="12369186">
        <w:rPr>
          <w:rFonts w:ascii="Arial" w:eastAsia="Arial" w:hAnsi="Arial" w:cs="Arial"/>
          <w:sz w:val="24"/>
          <w:szCs w:val="24"/>
        </w:rPr>
        <w:t xml:space="preserve"> late</w:t>
      </w:r>
      <w:r w:rsidRPr="12369186">
        <w:rPr>
          <w:rFonts w:ascii="Arial" w:eastAsia="Arial" w:hAnsi="Arial" w:cs="Arial"/>
          <w:sz w:val="24"/>
          <w:szCs w:val="24"/>
        </w:rPr>
        <w:t xml:space="preserve"> 1600s, contact took place between Indigenous peoples in the James Bay watershed and European newcomers</w:t>
      </w:r>
      <w:r w:rsidR="00120863" w:rsidRPr="12369186">
        <w:rPr>
          <w:rFonts w:ascii="Arial" w:eastAsia="Arial" w:hAnsi="Arial" w:cs="Arial"/>
          <w:sz w:val="24"/>
          <w:szCs w:val="24"/>
        </w:rPr>
        <w:t xml:space="preserve"> (explorers and traders)</w:t>
      </w:r>
      <w:r w:rsidRPr="12369186">
        <w:rPr>
          <w:rFonts w:ascii="Arial" w:eastAsia="Arial" w:hAnsi="Arial" w:cs="Arial"/>
          <w:sz w:val="24"/>
          <w:szCs w:val="24"/>
        </w:rPr>
        <w:t>. Indigenous peoples</w:t>
      </w:r>
      <w:r w:rsidR="40300758" w:rsidRPr="12369186">
        <w:rPr>
          <w:rFonts w:ascii="Arial" w:eastAsia="Arial" w:hAnsi="Arial" w:cs="Arial"/>
          <w:sz w:val="24"/>
          <w:szCs w:val="24"/>
        </w:rPr>
        <w:t>, managing their own resources,</w:t>
      </w:r>
      <w:r w:rsidRPr="12369186">
        <w:rPr>
          <w:rFonts w:ascii="Arial" w:eastAsia="Arial" w:hAnsi="Arial" w:cs="Arial"/>
          <w:sz w:val="24"/>
          <w:szCs w:val="24"/>
        </w:rPr>
        <w:t xml:space="preserve"> </w:t>
      </w:r>
      <w:r w:rsidR="7199339F" w:rsidRPr="12369186">
        <w:rPr>
          <w:rFonts w:ascii="Arial" w:eastAsia="Arial" w:hAnsi="Arial" w:cs="Arial"/>
          <w:sz w:val="24"/>
          <w:szCs w:val="24"/>
        </w:rPr>
        <w:t>traded</w:t>
      </w:r>
      <w:r w:rsidR="4CBB1CCC" w:rsidRPr="12369186">
        <w:rPr>
          <w:rFonts w:ascii="Arial" w:eastAsia="Arial" w:hAnsi="Arial" w:cs="Arial"/>
          <w:sz w:val="24"/>
          <w:szCs w:val="24"/>
        </w:rPr>
        <w:t xml:space="preserve"> berries, plants,</w:t>
      </w:r>
      <w:r w:rsidR="63BD28D3" w:rsidRPr="12369186">
        <w:rPr>
          <w:rFonts w:ascii="Arial" w:eastAsia="Arial" w:hAnsi="Arial" w:cs="Arial"/>
          <w:sz w:val="24"/>
          <w:szCs w:val="24"/>
        </w:rPr>
        <w:t xml:space="preserve"> medicines and other renewable natural goods</w:t>
      </w:r>
      <w:r w:rsidR="2DB0D215" w:rsidRPr="12369186">
        <w:rPr>
          <w:rFonts w:ascii="Arial" w:eastAsia="Arial" w:hAnsi="Arial" w:cs="Arial"/>
          <w:sz w:val="24"/>
          <w:szCs w:val="24"/>
        </w:rPr>
        <w:t xml:space="preserve"> </w:t>
      </w:r>
      <w:r w:rsidR="178E2E42" w:rsidRPr="12369186">
        <w:rPr>
          <w:rFonts w:ascii="Arial" w:eastAsia="Arial" w:hAnsi="Arial" w:cs="Arial"/>
          <w:sz w:val="24"/>
          <w:szCs w:val="24"/>
        </w:rPr>
        <w:t xml:space="preserve">with the Europeans </w:t>
      </w:r>
      <w:r w:rsidR="2DB0D215" w:rsidRPr="12369186">
        <w:rPr>
          <w:rFonts w:ascii="Arial" w:eastAsia="Arial" w:hAnsi="Arial" w:cs="Arial"/>
          <w:sz w:val="24"/>
          <w:szCs w:val="24"/>
        </w:rPr>
        <w:t>and provided</w:t>
      </w:r>
      <w:r w:rsidRPr="12369186">
        <w:rPr>
          <w:rFonts w:ascii="Arial" w:eastAsia="Arial" w:hAnsi="Arial" w:cs="Arial"/>
          <w:sz w:val="24"/>
          <w:szCs w:val="24"/>
        </w:rPr>
        <w:t xml:space="preserve"> hunting expertise for the fur trade in exchange for goods new to their societies.</w:t>
      </w:r>
      <w:r w:rsidR="0065179B" w:rsidRPr="12369186">
        <w:rPr>
          <w:rFonts w:ascii="Arial" w:eastAsia="Arial" w:hAnsi="Arial" w:cs="Arial"/>
          <w:sz w:val="24"/>
          <w:szCs w:val="24"/>
        </w:rPr>
        <w:t xml:space="preserve"> They helped the European traders survive, but much of their way of life carried on. They hunted and fished in their family territories, spoke their languages, raised their families, and practiced their traditions.</w:t>
      </w:r>
    </w:p>
    <w:p w14:paraId="174D37E1" w14:textId="5796AA41" w:rsidR="0007377D" w:rsidRDefault="0007377D" w:rsidP="000A0281">
      <w:pPr>
        <w:spacing w:after="0" w:line="240" w:lineRule="auto"/>
        <w:rPr>
          <w:rFonts w:ascii="Arial" w:eastAsia="Arial" w:hAnsi="Arial" w:cs="Arial"/>
          <w:sz w:val="24"/>
          <w:szCs w:val="24"/>
        </w:rPr>
      </w:pPr>
    </w:p>
    <w:p w14:paraId="24200217" w14:textId="77777777" w:rsidR="00B95A27" w:rsidRDefault="00B95A27" w:rsidP="00B95A27">
      <w:pPr>
        <w:spacing w:after="0" w:line="240" w:lineRule="auto"/>
        <w:rPr>
          <w:rFonts w:ascii="Arial" w:eastAsia="Arial" w:hAnsi="Arial" w:cs="Arial"/>
          <w:sz w:val="24"/>
          <w:szCs w:val="24"/>
        </w:rPr>
      </w:pPr>
      <w:r w:rsidRPr="00721F91">
        <w:rPr>
          <w:rFonts w:ascii="Arial" w:eastAsia="Arial" w:hAnsi="Arial" w:cs="Arial"/>
          <w:sz w:val="24"/>
          <w:szCs w:val="24"/>
        </w:rPr>
        <w:t>In 1670, King Charles II of England signed a royal charter that established the Hudson’s Bay Company (HBC) and gave it exclusive rights to colonize and trade in “all the lands draining into the Hudson’s Bay and Straight.” Charles named this territory</w:t>
      </w:r>
      <w:r>
        <w:rPr>
          <w:rFonts w:ascii="Arial" w:eastAsia="Arial" w:hAnsi="Arial" w:cs="Arial"/>
          <w:sz w:val="24"/>
          <w:szCs w:val="24"/>
        </w:rPr>
        <w:t xml:space="preserve"> </w:t>
      </w:r>
      <w:r w:rsidRPr="00721F91">
        <w:rPr>
          <w:rFonts w:ascii="Arial" w:eastAsia="Arial" w:hAnsi="Arial" w:cs="Arial"/>
          <w:sz w:val="24"/>
          <w:szCs w:val="24"/>
        </w:rPr>
        <w:t>“Rupert’s Land” after his cousin.</w:t>
      </w:r>
      <w:r>
        <w:rPr>
          <w:rFonts w:ascii="Arial" w:eastAsia="Arial" w:hAnsi="Arial" w:cs="Arial"/>
          <w:sz w:val="24"/>
          <w:szCs w:val="24"/>
        </w:rPr>
        <w:t xml:space="preserve"> It comprised of much of what is today northern Canada and even small parts of the northern United States.</w:t>
      </w:r>
    </w:p>
    <w:p w14:paraId="7AFCEF43" w14:textId="77777777" w:rsidR="00B95A27" w:rsidRDefault="00B95A27" w:rsidP="00B95A27">
      <w:pPr>
        <w:spacing w:after="0" w:line="240" w:lineRule="auto"/>
        <w:rPr>
          <w:rFonts w:ascii="Arial" w:eastAsia="Arial" w:hAnsi="Arial" w:cs="Arial"/>
          <w:sz w:val="24"/>
          <w:szCs w:val="24"/>
        </w:rPr>
      </w:pPr>
    </w:p>
    <w:p w14:paraId="5473E569" w14:textId="37F77E54" w:rsidR="00B95A27" w:rsidRDefault="00B95A27" w:rsidP="00B95A27">
      <w:pPr>
        <w:spacing w:after="0" w:line="240" w:lineRule="auto"/>
        <w:rPr>
          <w:rFonts w:ascii="Arial" w:eastAsia="Arial" w:hAnsi="Arial" w:cs="Arial"/>
          <w:i/>
          <w:sz w:val="24"/>
          <w:szCs w:val="24"/>
        </w:rPr>
      </w:pPr>
      <w:r>
        <w:rPr>
          <w:rFonts w:ascii="Arial" w:eastAsia="Arial" w:hAnsi="Arial" w:cs="Arial"/>
          <w:sz w:val="24"/>
          <w:szCs w:val="24"/>
        </w:rPr>
        <w:t xml:space="preserve">The charter created no political or legal rights over </w:t>
      </w:r>
      <w:proofErr w:type="spellStart"/>
      <w:r w:rsidRPr="00721F91">
        <w:rPr>
          <w:rFonts w:ascii="Arial" w:eastAsia="Arial" w:hAnsi="Arial" w:cs="Arial"/>
          <w:sz w:val="24"/>
          <w:szCs w:val="24"/>
        </w:rPr>
        <w:t>Omushkegowuk</w:t>
      </w:r>
      <w:proofErr w:type="spellEnd"/>
      <w:r w:rsidRPr="00721F91">
        <w:rPr>
          <w:rFonts w:ascii="Arial" w:eastAsia="Arial" w:hAnsi="Arial" w:cs="Arial"/>
          <w:sz w:val="24"/>
          <w:szCs w:val="24"/>
        </w:rPr>
        <w:t xml:space="preserve"> </w:t>
      </w:r>
      <w:r>
        <w:rPr>
          <w:rFonts w:ascii="Arial" w:eastAsia="Arial" w:hAnsi="Arial" w:cs="Arial"/>
          <w:sz w:val="24"/>
          <w:szCs w:val="24"/>
        </w:rPr>
        <w:t xml:space="preserve">and other Indigenous peoples living in the vast territory. And the </w:t>
      </w:r>
      <w:proofErr w:type="spellStart"/>
      <w:r>
        <w:rPr>
          <w:rFonts w:ascii="Arial" w:eastAsia="Arial" w:hAnsi="Arial" w:cs="Arial"/>
          <w:sz w:val="24"/>
          <w:szCs w:val="24"/>
        </w:rPr>
        <w:t>Omushkegowuk</w:t>
      </w:r>
      <w:proofErr w:type="spellEnd"/>
      <w:r>
        <w:rPr>
          <w:rFonts w:ascii="Arial" w:eastAsia="Arial" w:hAnsi="Arial" w:cs="Arial"/>
          <w:sz w:val="24"/>
          <w:szCs w:val="24"/>
        </w:rPr>
        <w:t xml:space="preserve"> continued to call the land what they always had: </w:t>
      </w:r>
      <w:proofErr w:type="spellStart"/>
      <w:r w:rsidRPr="000218AA">
        <w:rPr>
          <w:rFonts w:ascii="Arial" w:eastAsia="Arial" w:hAnsi="Arial" w:cs="Arial"/>
          <w:i/>
          <w:sz w:val="24"/>
          <w:szCs w:val="24"/>
        </w:rPr>
        <w:t>nitaskiinan</w:t>
      </w:r>
      <w:proofErr w:type="spellEnd"/>
      <w:r w:rsidRPr="000218AA">
        <w:rPr>
          <w:rFonts w:ascii="Arial" w:eastAsia="Arial" w:hAnsi="Arial" w:cs="Arial"/>
          <w:i/>
          <w:sz w:val="24"/>
          <w:szCs w:val="24"/>
        </w:rPr>
        <w:t xml:space="preserve">. </w:t>
      </w:r>
    </w:p>
    <w:p w14:paraId="2CB638FB" w14:textId="65B4AE34" w:rsidR="00B95A27" w:rsidRDefault="00B95A27" w:rsidP="00B95A27">
      <w:pPr>
        <w:spacing w:after="0" w:line="240" w:lineRule="auto"/>
        <w:rPr>
          <w:rFonts w:ascii="Arial" w:eastAsia="Arial" w:hAnsi="Arial" w:cs="Arial"/>
          <w:sz w:val="24"/>
          <w:szCs w:val="24"/>
        </w:rPr>
      </w:pPr>
    </w:p>
    <w:p w14:paraId="14A35A7A" w14:textId="77777777" w:rsidR="00B95A27" w:rsidRPr="0065179B" w:rsidRDefault="00B95A27" w:rsidP="00B95A27">
      <w:pPr>
        <w:spacing w:after="0" w:line="240" w:lineRule="auto"/>
        <w:jc w:val="center"/>
        <w:rPr>
          <w:rFonts w:ascii="Arial" w:eastAsia="Arial" w:hAnsi="Arial" w:cs="Arial"/>
          <w:noProof/>
          <w:sz w:val="24"/>
          <w:szCs w:val="24"/>
          <w:highlight w:val="red"/>
          <w:lang w:val="en-US" w:eastAsia="en-US"/>
        </w:rPr>
      </w:pPr>
      <w:r>
        <w:rPr>
          <w:noProof/>
        </w:rPr>
        <w:drawing>
          <wp:inline distT="0" distB="0" distL="0" distR="0" wp14:anchorId="09D62695" wp14:editId="415D44F2">
            <wp:extent cx="2810759" cy="2332990"/>
            <wp:effectExtent l="0" t="0" r="8890" b="0"/>
            <wp:docPr id="1663294640" name="Picture 4" descr="Hand-drawn map showing lands between James Bay and the Great Lakes, coloured with pink and orange to denote political divisions between Upper Canada, Lower Canada, and the United States. Rivers and waterways are named throughou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pic:nvPicPr>
                  <pic:blipFill>
                    <a:blip r:embed="rId39" cstate="screen">
                      <a:extLst>
                        <a:ext uri="{28A0092B-C50C-407E-A947-70E740481C1C}">
                          <a14:useLocalDpi xmlns:a14="http://schemas.microsoft.com/office/drawing/2010/main"/>
                        </a:ext>
                      </a:extLst>
                    </a:blip>
                    <a:stretch>
                      <a:fillRect/>
                    </a:stretch>
                  </pic:blipFill>
                  <pic:spPr>
                    <a:xfrm>
                      <a:off x="0" y="0"/>
                      <a:ext cx="2810759" cy="2332990"/>
                    </a:xfrm>
                    <a:prstGeom prst="rect">
                      <a:avLst/>
                    </a:prstGeom>
                  </pic:spPr>
                </pic:pic>
              </a:graphicData>
            </a:graphic>
          </wp:inline>
        </w:drawing>
      </w:r>
    </w:p>
    <w:p w14:paraId="04CC40FB" w14:textId="77777777" w:rsidR="00B95A27" w:rsidRPr="0065179B" w:rsidRDefault="00B95A27" w:rsidP="00B95A27">
      <w:pPr>
        <w:spacing w:after="0" w:line="240" w:lineRule="auto"/>
        <w:jc w:val="center"/>
        <w:rPr>
          <w:rFonts w:ascii="Arial" w:eastAsia="Arial" w:hAnsi="Arial" w:cs="Arial"/>
          <w:sz w:val="24"/>
          <w:szCs w:val="24"/>
          <w:highlight w:val="red"/>
        </w:rPr>
      </w:pPr>
    </w:p>
    <w:p w14:paraId="2AE58C8A" w14:textId="77777777" w:rsidR="00B95A27" w:rsidRDefault="00B95A27" w:rsidP="00B95A27">
      <w:pPr>
        <w:spacing w:after="0" w:line="240" w:lineRule="auto"/>
        <w:jc w:val="center"/>
        <w:rPr>
          <w:rFonts w:ascii="Arial" w:eastAsia="Arial" w:hAnsi="Arial" w:cs="Arial"/>
          <w:sz w:val="20"/>
          <w:szCs w:val="20"/>
        </w:rPr>
      </w:pPr>
      <w:r>
        <w:rPr>
          <w:rFonts w:ascii="Arial" w:eastAsia="Arial" w:hAnsi="Arial" w:cs="Arial"/>
          <w:sz w:val="20"/>
          <w:szCs w:val="20"/>
        </w:rPr>
        <w:t>John Cary, “</w:t>
      </w:r>
      <w:r w:rsidRPr="00CD4D1E">
        <w:rPr>
          <w:rFonts w:ascii="Arial" w:eastAsia="Arial" w:hAnsi="Arial" w:cs="Arial"/>
          <w:sz w:val="20"/>
          <w:szCs w:val="20"/>
        </w:rPr>
        <w:t>A new map of Upper &amp; Lower Canada, from the latest authorities</w:t>
      </w:r>
      <w:r>
        <w:rPr>
          <w:rFonts w:ascii="Arial" w:eastAsia="Arial" w:hAnsi="Arial" w:cs="Arial"/>
          <w:sz w:val="20"/>
          <w:szCs w:val="20"/>
        </w:rPr>
        <w:t>”, 1807</w:t>
      </w:r>
    </w:p>
    <w:p w14:paraId="434D5C2E" w14:textId="77777777" w:rsidR="00B95A27" w:rsidRPr="0082065E" w:rsidRDefault="00B95A27" w:rsidP="00B95A27">
      <w:pPr>
        <w:spacing w:after="0" w:line="240" w:lineRule="auto"/>
        <w:jc w:val="center"/>
        <w:rPr>
          <w:rFonts w:ascii="Arial" w:eastAsia="Arial" w:hAnsi="Arial" w:cs="Arial"/>
          <w:sz w:val="20"/>
          <w:szCs w:val="20"/>
        </w:rPr>
      </w:pPr>
      <w:r>
        <w:rPr>
          <w:rFonts w:ascii="Arial" w:eastAsia="Arial" w:hAnsi="Arial" w:cs="Arial"/>
          <w:sz w:val="20"/>
          <w:szCs w:val="20"/>
        </w:rPr>
        <w:t xml:space="preserve">Library and Archives Canada, </w:t>
      </w:r>
      <w:r w:rsidRPr="00CD4D1E">
        <w:rPr>
          <w:rFonts w:ascii="Arial" w:eastAsia="Arial" w:hAnsi="Arial" w:cs="Arial"/>
          <w:sz w:val="20"/>
          <w:szCs w:val="20"/>
        </w:rPr>
        <w:t>R11981-667-7-E</w:t>
      </w:r>
      <w:r>
        <w:rPr>
          <w:rFonts w:ascii="Arial" w:eastAsia="Arial" w:hAnsi="Arial" w:cs="Arial"/>
          <w:sz w:val="20"/>
          <w:szCs w:val="20"/>
        </w:rPr>
        <w:t xml:space="preserve">, </w:t>
      </w:r>
      <w:r w:rsidRPr="00CD4D1E">
        <w:rPr>
          <w:rFonts w:ascii="Arial" w:eastAsia="Arial" w:hAnsi="Arial" w:cs="Arial"/>
          <w:sz w:val="20"/>
          <w:szCs w:val="20"/>
        </w:rPr>
        <w:t>MIKAN no. 4145477</w:t>
      </w:r>
    </w:p>
    <w:p w14:paraId="562DB5FB" w14:textId="77777777" w:rsidR="0007377D" w:rsidRDefault="0007377D" w:rsidP="0007377D">
      <w:pPr>
        <w:spacing w:after="0" w:line="240" w:lineRule="auto"/>
        <w:rPr>
          <w:rFonts w:ascii="Arial" w:eastAsia="Arial" w:hAnsi="Arial" w:cs="Arial"/>
          <w:sz w:val="24"/>
          <w:szCs w:val="24"/>
        </w:rPr>
      </w:pPr>
    </w:p>
    <w:p w14:paraId="62A270D7" w14:textId="55F82367" w:rsidR="009E498B" w:rsidRDefault="00FB05F7" w:rsidP="000A0281">
      <w:pPr>
        <w:spacing w:after="0" w:line="240" w:lineRule="auto"/>
        <w:rPr>
          <w:rFonts w:ascii="Arial" w:eastAsia="Arial" w:hAnsi="Arial" w:cs="Arial"/>
          <w:sz w:val="24"/>
          <w:szCs w:val="24"/>
        </w:rPr>
      </w:pPr>
      <w:r w:rsidRPr="0065179B">
        <w:rPr>
          <w:rFonts w:ascii="Arial" w:eastAsia="Arial" w:hAnsi="Arial" w:cs="Arial"/>
          <w:sz w:val="24"/>
          <w:szCs w:val="24"/>
        </w:rPr>
        <w:t>In the late 1600s, the French and English vied for control of the trading posts around Hudson and James Bay. T</w:t>
      </w:r>
      <w:r w:rsidR="0007377D" w:rsidRPr="0065179B">
        <w:rPr>
          <w:rFonts w:ascii="Arial" w:eastAsia="Arial" w:hAnsi="Arial" w:cs="Arial"/>
          <w:sz w:val="24"/>
          <w:szCs w:val="24"/>
        </w:rPr>
        <w:t>he</w:t>
      </w:r>
      <w:r w:rsidR="0007377D" w:rsidRPr="00DB1058">
        <w:rPr>
          <w:rFonts w:ascii="Arial" w:eastAsia="Arial" w:hAnsi="Arial" w:cs="Arial"/>
          <w:sz w:val="24"/>
          <w:szCs w:val="24"/>
        </w:rPr>
        <w:t xml:space="preserve"> HBC established posts </w:t>
      </w:r>
      <w:r>
        <w:rPr>
          <w:rFonts w:ascii="Arial" w:eastAsia="Arial" w:hAnsi="Arial" w:cs="Arial"/>
          <w:sz w:val="24"/>
          <w:szCs w:val="24"/>
        </w:rPr>
        <w:t xml:space="preserve">at Moose </w:t>
      </w:r>
      <w:r w:rsidRPr="00F34567">
        <w:rPr>
          <w:rFonts w:ascii="Arial" w:eastAsia="Arial" w:hAnsi="Arial" w:cs="Arial"/>
          <w:sz w:val="24"/>
          <w:szCs w:val="24"/>
        </w:rPr>
        <w:t>Factory in 1673</w:t>
      </w:r>
      <w:r w:rsidR="00721F91">
        <w:rPr>
          <w:rFonts w:ascii="Arial" w:eastAsia="Arial" w:hAnsi="Arial" w:cs="Arial"/>
          <w:sz w:val="24"/>
          <w:szCs w:val="24"/>
        </w:rPr>
        <w:t xml:space="preserve"> and</w:t>
      </w:r>
      <w:r>
        <w:rPr>
          <w:rFonts w:ascii="Arial" w:eastAsia="Arial" w:hAnsi="Arial" w:cs="Arial"/>
          <w:sz w:val="24"/>
          <w:szCs w:val="24"/>
        </w:rPr>
        <w:t xml:space="preserve"> </w:t>
      </w:r>
      <w:r w:rsidRPr="00F34567">
        <w:rPr>
          <w:rFonts w:ascii="Arial" w:eastAsia="Arial" w:hAnsi="Arial" w:cs="Arial"/>
          <w:sz w:val="24"/>
          <w:szCs w:val="24"/>
        </w:rPr>
        <w:t>Fort Albany in 1679</w:t>
      </w:r>
      <w:r w:rsidR="0065179B">
        <w:rPr>
          <w:rFonts w:ascii="Arial" w:eastAsia="Arial" w:hAnsi="Arial" w:cs="Arial"/>
          <w:sz w:val="24"/>
          <w:szCs w:val="24"/>
        </w:rPr>
        <w:t xml:space="preserve">, </w:t>
      </w:r>
      <w:r w:rsidR="0007377D" w:rsidRPr="00DB1058">
        <w:rPr>
          <w:rFonts w:ascii="Arial" w:eastAsia="Arial" w:hAnsi="Arial" w:cs="Arial"/>
          <w:sz w:val="24"/>
          <w:szCs w:val="24"/>
        </w:rPr>
        <w:t xml:space="preserve">and posts further inland starting in the late 1700s. </w:t>
      </w:r>
      <w:r w:rsidR="00721F91">
        <w:rPr>
          <w:rFonts w:ascii="Arial" w:eastAsia="Arial" w:hAnsi="Arial" w:cs="Arial"/>
          <w:sz w:val="24"/>
          <w:szCs w:val="24"/>
        </w:rPr>
        <w:t xml:space="preserve">By 1870, the HBC had 97 posts in Rupert’s Land. </w:t>
      </w:r>
      <w:r w:rsidR="00340D15">
        <w:rPr>
          <w:rFonts w:ascii="Arial" w:eastAsia="Arial" w:hAnsi="Arial" w:cs="Arial"/>
          <w:sz w:val="24"/>
          <w:szCs w:val="24"/>
        </w:rPr>
        <w:t>These posts</w:t>
      </w:r>
      <w:r w:rsidR="00967BAC">
        <w:rPr>
          <w:rFonts w:ascii="Arial" w:eastAsia="Arial" w:hAnsi="Arial" w:cs="Arial"/>
          <w:sz w:val="24"/>
          <w:szCs w:val="24"/>
        </w:rPr>
        <w:t xml:space="preserve"> became the centre of trade </w:t>
      </w:r>
      <w:r w:rsidR="009E00E0">
        <w:rPr>
          <w:rFonts w:ascii="Arial" w:eastAsia="Arial" w:hAnsi="Arial" w:cs="Arial"/>
          <w:sz w:val="24"/>
          <w:szCs w:val="24"/>
        </w:rPr>
        <w:t xml:space="preserve">relationships </w:t>
      </w:r>
      <w:r w:rsidR="00967BAC">
        <w:rPr>
          <w:rFonts w:ascii="Arial" w:eastAsia="Arial" w:hAnsi="Arial" w:cs="Arial"/>
          <w:sz w:val="24"/>
          <w:szCs w:val="24"/>
        </w:rPr>
        <w:t>and</w:t>
      </w:r>
      <w:r w:rsidR="00D820D0">
        <w:rPr>
          <w:rFonts w:ascii="Arial" w:eastAsia="Arial" w:hAnsi="Arial" w:cs="Arial"/>
          <w:sz w:val="24"/>
          <w:szCs w:val="24"/>
        </w:rPr>
        <w:t xml:space="preserve"> social gatherings</w:t>
      </w:r>
      <w:r w:rsidR="00967BAC">
        <w:rPr>
          <w:rFonts w:ascii="Arial" w:eastAsia="Arial" w:hAnsi="Arial" w:cs="Arial"/>
          <w:sz w:val="24"/>
          <w:szCs w:val="24"/>
        </w:rPr>
        <w:t xml:space="preserve"> </w:t>
      </w:r>
      <w:r w:rsidR="00340D15">
        <w:rPr>
          <w:rFonts w:ascii="Arial" w:eastAsia="Arial" w:hAnsi="Arial" w:cs="Arial"/>
          <w:sz w:val="24"/>
          <w:szCs w:val="24"/>
        </w:rPr>
        <w:t>during summertime</w:t>
      </w:r>
      <w:r w:rsidR="00967BAC">
        <w:rPr>
          <w:rFonts w:ascii="Arial" w:eastAsia="Arial" w:hAnsi="Arial" w:cs="Arial"/>
          <w:sz w:val="24"/>
          <w:szCs w:val="24"/>
        </w:rPr>
        <w:t xml:space="preserve">. </w:t>
      </w:r>
      <w:r w:rsidR="000218AA" w:rsidRPr="00DB1058">
        <w:rPr>
          <w:rFonts w:ascii="Arial" w:eastAsia="Arial" w:hAnsi="Arial" w:cs="Arial"/>
          <w:sz w:val="24"/>
          <w:szCs w:val="24"/>
        </w:rPr>
        <w:t>Pacts between Indigenous people</w:t>
      </w:r>
      <w:r w:rsidR="000218AA">
        <w:rPr>
          <w:rFonts w:ascii="Arial" w:eastAsia="Arial" w:hAnsi="Arial" w:cs="Arial"/>
          <w:sz w:val="24"/>
          <w:szCs w:val="24"/>
        </w:rPr>
        <w:t>s</w:t>
      </w:r>
      <w:r w:rsidR="000218AA" w:rsidRPr="00DB1058">
        <w:rPr>
          <w:rFonts w:ascii="Arial" w:eastAsia="Arial" w:hAnsi="Arial" w:cs="Arial"/>
          <w:sz w:val="24"/>
          <w:szCs w:val="24"/>
        </w:rPr>
        <w:t xml:space="preserve"> living in the territory and the HBC</w:t>
      </w:r>
      <w:r w:rsidR="000218AA">
        <w:rPr>
          <w:rFonts w:ascii="Arial" w:eastAsia="Arial" w:hAnsi="Arial" w:cs="Arial"/>
          <w:sz w:val="24"/>
          <w:szCs w:val="24"/>
        </w:rPr>
        <w:t>—</w:t>
      </w:r>
      <w:r w:rsidR="000218AA" w:rsidRPr="00DB1058">
        <w:rPr>
          <w:rFonts w:ascii="Arial" w:eastAsia="Arial" w:hAnsi="Arial" w:cs="Arial"/>
          <w:sz w:val="24"/>
          <w:szCs w:val="24"/>
        </w:rPr>
        <w:t>us</w:t>
      </w:r>
      <w:r w:rsidR="000218AA">
        <w:rPr>
          <w:rFonts w:ascii="Arial" w:eastAsia="Arial" w:hAnsi="Arial" w:cs="Arial"/>
          <w:sz w:val="24"/>
          <w:szCs w:val="24"/>
        </w:rPr>
        <w:t>ing</w:t>
      </w:r>
      <w:r w:rsidR="000218AA" w:rsidRPr="00DB1058">
        <w:rPr>
          <w:rFonts w:ascii="Arial" w:eastAsia="Arial" w:hAnsi="Arial" w:cs="Arial"/>
          <w:sz w:val="24"/>
          <w:szCs w:val="24"/>
        </w:rPr>
        <w:t xml:space="preserve"> protocols that involved entering kin relationships</w:t>
      </w:r>
      <w:r w:rsidR="000218AA">
        <w:rPr>
          <w:rFonts w:ascii="Arial" w:eastAsia="Arial" w:hAnsi="Arial" w:cs="Arial"/>
          <w:sz w:val="24"/>
          <w:szCs w:val="24"/>
        </w:rPr>
        <w:t>—</w:t>
      </w:r>
      <w:r w:rsidR="000218AA" w:rsidRPr="00DB1058">
        <w:rPr>
          <w:rFonts w:ascii="Arial" w:eastAsia="Arial" w:hAnsi="Arial" w:cs="Arial"/>
          <w:sz w:val="24"/>
          <w:szCs w:val="24"/>
        </w:rPr>
        <w:t xml:space="preserve">made commerce possible. </w:t>
      </w:r>
    </w:p>
    <w:p w14:paraId="20566CD4" w14:textId="64104F78" w:rsidR="0065179B" w:rsidRDefault="00F76DB7" w:rsidP="000A0281">
      <w:pPr>
        <w:spacing w:after="0" w:line="240" w:lineRule="auto"/>
        <w:rPr>
          <w:rFonts w:ascii="Arial" w:eastAsia="Arial" w:hAnsi="Arial" w:cs="Arial"/>
          <w:sz w:val="24"/>
          <w:szCs w:val="24"/>
          <w:highlight w:val="red"/>
        </w:rPr>
      </w:pPr>
      <w:r>
        <w:rPr>
          <w:rFonts w:ascii="Arial" w:eastAsia="Arial" w:hAnsi="Arial" w:cs="Arial"/>
          <w:sz w:val="24"/>
          <w:szCs w:val="24"/>
          <w:highlight w:val="red"/>
        </w:rPr>
        <w:t xml:space="preserve"> </w:t>
      </w:r>
    </w:p>
    <w:p w14:paraId="19862F8F" w14:textId="486765EC" w:rsidR="00BA5626" w:rsidRDefault="00F76DB7" w:rsidP="000A0281">
      <w:pPr>
        <w:spacing w:after="0" w:line="240" w:lineRule="auto"/>
        <w:rPr>
          <w:rFonts w:ascii="Arial" w:eastAsia="Arial" w:hAnsi="Arial" w:cs="Arial"/>
          <w:sz w:val="24"/>
          <w:szCs w:val="24"/>
        </w:rPr>
      </w:pPr>
      <w:r>
        <w:rPr>
          <w:rFonts w:ascii="Arial" w:eastAsia="Arial" w:hAnsi="Arial" w:cs="Arial"/>
          <w:sz w:val="24"/>
          <w:szCs w:val="24"/>
        </w:rPr>
        <w:t>The HBC merged with another trading company, the</w:t>
      </w:r>
      <w:r w:rsidR="00BA5626" w:rsidRPr="0065179B">
        <w:rPr>
          <w:rFonts w:ascii="Arial" w:eastAsia="Arial" w:hAnsi="Arial" w:cs="Arial"/>
          <w:sz w:val="24"/>
          <w:szCs w:val="24"/>
        </w:rPr>
        <w:t xml:space="preserve"> North West Company</w:t>
      </w:r>
      <w:r>
        <w:rPr>
          <w:rFonts w:ascii="Arial" w:eastAsia="Arial" w:hAnsi="Arial" w:cs="Arial"/>
          <w:sz w:val="24"/>
          <w:szCs w:val="24"/>
        </w:rPr>
        <w:t>, in 1821. With this, the HBC’s fur trade monopoly extended to the Pacific Ocean</w:t>
      </w:r>
      <w:r w:rsidR="00497859">
        <w:rPr>
          <w:rFonts w:ascii="Arial" w:eastAsia="Arial" w:hAnsi="Arial" w:cs="Arial"/>
          <w:sz w:val="24"/>
          <w:szCs w:val="24"/>
        </w:rPr>
        <w:t>.</w:t>
      </w:r>
    </w:p>
    <w:p w14:paraId="31C353BB" w14:textId="10E4610D" w:rsidR="000A0281" w:rsidRDefault="000A0281" w:rsidP="000A0281">
      <w:pPr>
        <w:spacing w:after="0" w:line="240" w:lineRule="auto"/>
        <w:rPr>
          <w:rFonts w:ascii="Arial" w:eastAsia="Arial" w:hAnsi="Arial" w:cs="Arial"/>
          <w:sz w:val="24"/>
          <w:szCs w:val="24"/>
        </w:rPr>
      </w:pPr>
    </w:p>
    <w:p w14:paraId="5B427E53" w14:textId="427ABE2F" w:rsidR="00B95A27" w:rsidRPr="00D045BF" w:rsidRDefault="00C36554" w:rsidP="00D045BF">
      <w:pPr>
        <w:spacing w:after="0" w:line="240" w:lineRule="auto"/>
        <w:ind w:left="993" w:right="1563"/>
        <w:rPr>
          <w:rFonts w:ascii="Arial" w:eastAsia="Arial" w:hAnsi="Arial" w:cs="Arial"/>
          <w:sz w:val="24"/>
          <w:szCs w:val="24"/>
        </w:rPr>
      </w:pPr>
      <w:hyperlink r:id="rId40" w:history="1">
        <w:r w:rsidR="00D045BF" w:rsidRPr="00D045BF">
          <w:rPr>
            <w:rStyle w:val="Hyperlink"/>
            <w:rFonts w:ascii="Arial" w:eastAsia="Arial" w:hAnsi="Arial" w:cs="Arial"/>
            <w:sz w:val="24"/>
            <w:szCs w:val="24"/>
          </w:rPr>
          <w:t>On the Path of the Elders</w:t>
        </w:r>
      </w:hyperlink>
      <w:r w:rsidR="00D045BF">
        <w:rPr>
          <w:rFonts w:ascii="Arial" w:eastAsia="Arial" w:hAnsi="Arial" w:cs="Arial"/>
          <w:sz w:val="24"/>
          <w:szCs w:val="24"/>
        </w:rPr>
        <w:t xml:space="preserve">: </w:t>
      </w:r>
      <w:r w:rsidR="00B95A27" w:rsidRPr="00D045BF">
        <w:rPr>
          <w:rFonts w:ascii="Arial" w:eastAsia="Arial" w:hAnsi="Arial" w:cs="Arial"/>
          <w:sz w:val="24"/>
          <w:szCs w:val="24"/>
        </w:rPr>
        <w:t xml:space="preserve">“At first life was good for our peoples as trappers saw the rewards of their labours and the new technology offered by the Europeans. Instead of bow and arrows, we now traded for steel guns. Instead of wooden deadfall traps, we now acquired steel traps. We also traded our furs for steel pots, pans, knives, axes and other utensils. We even watched the Europeans dance to fiddle tunes and we liked it so much that we learned their dances and songs on fiddles of our own. We even incorporated foods of the Europeans like bannock, tea, sugar and lard into our traditional diets.” </w:t>
      </w:r>
    </w:p>
    <w:p w14:paraId="2CC2D3DF" w14:textId="77777777" w:rsidR="00D045BF" w:rsidRPr="00B95A27" w:rsidRDefault="00D045BF" w:rsidP="00D045BF">
      <w:pPr>
        <w:spacing w:after="0" w:line="240" w:lineRule="auto"/>
        <w:rPr>
          <w:rFonts w:ascii="Arial" w:eastAsia="Arial" w:hAnsi="Arial" w:cs="Arial"/>
          <w:color w:val="1F497D" w:themeColor="text2"/>
          <w:sz w:val="24"/>
          <w:szCs w:val="24"/>
        </w:rPr>
      </w:pPr>
    </w:p>
    <w:p w14:paraId="729F1605" w14:textId="3B6DB498" w:rsidR="00B95A27" w:rsidRPr="00A4770A" w:rsidRDefault="00C873EF" w:rsidP="00B95A27">
      <w:pPr>
        <w:spacing w:after="0" w:line="240" w:lineRule="auto"/>
        <w:jc w:val="center"/>
        <w:rPr>
          <w:rFonts w:ascii="Arial" w:eastAsia="Arial" w:hAnsi="Arial" w:cs="Arial"/>
          <w:b/>
          <w:color w:val="366091"/>
          <w:sz w:val="24"/>
          <w:szCs w:val="24"/>
        </w:rPr>
      </w:pPr>
      <w:r>
        <w:rPr>
          <w:noProof/>
        </w:rPr>
        <w:drawing>
          <wp:inline distT="0" distB="0" distL="0" distR="0" wp14:anchorId="626E755B" wp14:editId="585D6223">
            <wp:extent cx="3230088" cy="2037812"/>
            <wp:effectExtent l="0" t="0" r="8890" b="635"/>
            <wp:docPr id="1874324678" name="Picture 1874324678" descr="Sepia-toned photo showing three two-storey wooden buildings with windows; in front of the buildings is a garden surrounded by a tall white picket f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1" cstate="email">
                      <a:extLst>
                        <a:ext uri="{28A0092B-C50C-407E-A947-70E740481C1C}">
                          <a14:useLocalDpi xmlns:a14="http://schemas.microsoft.com/office/drawing/2010/main"/>
                        </a:ext>
                      </a:extLst>
                    </a:blip>
                    <a:srcRect/>
                    <a:stretch>
                      <a:fillRect/>
                    </a:stretch>
                  </pic:blipFill>
                  <pic:spPr bwMode="auto">
                    <a:xfrm>
                      <a:off x="0" y="0"/>
                      <a:ext cx="3254982" cy="2053517"/>
                    </a:xfrm>
                    <a:prstGeom prst="rect">
                      <a:avLst/>
                    </a:prstGeom>
                    <a:noFill/>
                    <a:ln>
                      <a:noFill/>
                    </a:ln>
                  </pic:spPr>
                </pic:pic>
              </a:graphicData>
            </a:graphic>
          </wp:inline>
        </w:drawing>
      </w:r>
    </w:p>
    <w:p w14:paraId="523A5F99" w14:textId="77777777" w:rsidR="00B95A27" w:rsidRPr="00A4770A" w:rsidRDefault="00B95A27" w:rsidP="00B95A27">
      <w:pPr>
        <w:spacing w:after="0" w:line="240" w:lineRule="auto"/>
        <w:jc w:val="center"/>
        <w:rPr>
          <w:rFonts w:ascii="Arial" w:eastAsia="Arial" w:hAnsi="Arial" w:cs="Arial"/>
          <w:b/>
          <w:color w:val="366091"/>
          <w:sz w:val="24"/>
          <w:szCs w:val="24"/>
        </w:rPr>
      </w:pPr>
    </w:p>
    <w:p w14:paraId="24725F54" w14:textId="77777777" w:rsidR="00B95A27" w:rsidRPr="00A4770A" w:rsidRDefault="00B95A27" w:rsidP="00B95A27">
      <w:pPr>
        <w:pBdr>
          <w:top w:val="nil"/>
          <w:left w:val="nil"/>
          <w:bottom w:val="nil"/>
          <w:right w:val="nil"/>
          <w:between w:val="nil"/>
        </w:pBdr>
        <w:spacing w:after="0" w:line="240" w:lineRule="auto"/>
        <w:jc w:val="center"/>
        <w:rPr>
          <w:rFonts w:ascii="Arial" w:eastAsia="Arial" w:hAnsi="Arial" w:cs="Arial"/>
          <w:color w:val="000000"/>
          <w:sz w:val="20"/>
          <w:szCs w:val="20"/>
        </w:rPr>
      </w:pPr>
      <w:r w:rsidRPr="00A4770A">
        <w:rPr>
          <w:rFonts w:ascii="Arial" w:eastAsia="Arial" w:hAnsi="Arial" w:cs="Arial"/>
          <w:color w:val="000000"/>
          <w:sz w:val="20"/>
          <w:szCs w:val="20"/>
        </w:rPr>
        <w:t>View of the old Factory House in Moose Factory, [ca. 1867]</w:t>
      </w:r>
    </w:p>
    <w:p w14:paraId="52BFDED3" w14:textId="77777777" w:rsidR="00B95A27" w:rsidRPr="00A4770A" w:rsidRDefault="00C36554" w:rsidP="00B95A27">
      <w:pPr>
        <w:pBdr>
          <w:top w:val="nil"/>
          <w:left w:val="nil"/>
          <w:bottom w:val="nil"/>
          <w:right w:val="nil"/>
          <w:between w:val="nil"/>
        </w:pBdr>
        <w:spacing w:after="0" w:line="240" w:lineRule="auto"/>
        <w:jc w:val="center"/>
        <w:rPr>
          <w:rFonts w:ascii="Arial" w:eastAsia="Arial" w:hAnsi="Arial" w:cs="Arial"/>
          <w:color w:val="000000"/>
          <w:sz w:val="20"/>
          <w:szCs w:val="20"/>
        </w:rPr>
      </w:pPr>
      <w:hyperlink r:id="rId42" w:history="1">
        <w:r w:rsidR="00B95A27" w:rsidRPr="00F26222">
          <w:rPr>
            <w:rStyle w:val="Hyperlink"/>
            <w:rFonts w:ascii="Arial" w:eastAsia="Arial" w:hAnsi="Arial" w:cs="Arial"/>
            <w:sz w:val="20"/>
            <w:szCs w:val="20"/>
          </w:rPr>
          <w:t xml:space="preserve">Captain </w:t>
        </w:r>
        <w:proofErr w:type="spellStart"/>
        <w:r w:rsidR="00B95A27" w:rsidRPr="00F26222">
          <w:rPr>
            <w:rStyle w:val="Hyperlink"/>
            <w:rFonts w:ascii="Arial" w:eastAsia="Arial" w:hAnsi="Arial" w:cs="Arial"/>
            <w:sz w:val="20"/>
            <w:szCs w:val="20"/>
          </w:rPr>
          <w:t>Traill</w:t>
        </w:r>
        <w:proofErr w:type="spellEnd"/>
        <w:r w:rsidR="00B95A27" w:rsidRPr="00F26222">
          <w:rPr>
            <w:rStyle w:val="Hyperlink"/>
            <w:rFonts w:ascii="Arial" w:eastAsia="Arial" w:hAnsi="Arial" w:cs="Arial"/>
            <w:sz w:val="20"/>
            <w:szCs w:val="20"/>
          </w:rPr>
          <w:t xml:space="preserve"> Smith photograph collection</w:t>
        </w:r>
      </w:hyperlink>
    </w:p>
    <w:p w14:paraId="25D41F2B" w14:textId="77777777" w:rsidR="00B95A27" w:rsidRPr="00A4770A" w:rsidRDefault="00B95A27" w:rsidP="00B95A27">
      <w:pPr>
        <w:pBdr>
          <w:top w:val="nil"/>
          <w:left w:val="nil"/>
          <w:bottom w:val="nil"/>
          <w:right w:val="nil"/>
          <w:between w:val="nil"/>
        </w:pBdr>
        <w:spacing w:after="0" w:line="240" w:lineRule="auto"/>
        <w:jc w:val="center"/>
        <w:rPr>
          <w:rFonts w:ascii="Arial" w:eastAsia="Arial" w:hAnsi="Arial" w:cs="Arial"/>
          <w:color w:val="000000"/>
          <w:sz w:val="20"/>
          <w:szCs w:val="20"/>
        </w:rPr>
      </w:pPr>
      <w:r w:rsidRPr="00A4770A">
        <w:rPr>
          <w:rFonts w:ascii="Arial" w:eastAsia="Arial" w:hAnsi="Arial" w:cs="Arial"/>
          <w:color w:val="000000"/>
          <w:sz w:val="20"/>
          <w:szCs w:val="20"/>
        </w:rPr>
        <w:t>F 2179-2-0-0-22</w:t>
      </w:r>
    </w:p>
    <w:p w14:paraId="55BC7848" w14:textId="77777777" w:rsidR="00B95A27" w:rsidRPr="00A4770A" w:rsidRDefault="00B95A27" w:rsidP="00B95A27">
      <w:pPr>
        <w:spacing w:after="0" w:line="240" w:lineRule="auto"/>
        <w:jc w:val="center"/>
        <w:rPr>
          <w:rFonts w:ascii="Arial" w:eastAsia="Arial" w:hAnsi="Arial" w:cs="Arial"/>
          <w:b/>
          <w:color w:val="366091"/>
          <w:sz w:val="24"/>
          <w:szCs w:val="24"/>
        </w:rPr>
      </w:pPr>
      <w:r w:rsidRPr="00A4770A">
        <w:rPr>
          <w:rFonts w:ascii="Arial" w:eastAsia="Arial" w:hAnsi="Arial" w:cs="Arial"/>
          <w:sz w:val="20"/>
          <w:szCs w:val="20"/>
        </w:rPr>
        <w:t>Archives of Ontario, I0005078</w:t>
      </w:r>
    </w:p>
    <w:p w14:paraId="653E38F0" w14:textId="6F54712F" w:rsidR="00B95A27" w:rsidRPr="00A4770A" w:rsidRDefault="00B95A27" w:rsidP="003C6B87">
      <w:pPr>
        <w:spacing w:after="0" w:line="240" w:lineRule="auto"/>
        <w:rPr>
          <w:rFonts w:ascii="Arial" w:eastAsia="Arial" w:hAnsi="Arial" w:cs="Arial"/>
          <w:b/>
          <w:color w:val="366091"/>
          <w:sz w:val="24"/>
          <w:szCs w:val="24"/>
        </w:rPr>
      </w:pPr>
    </w:p>
    <w:p w14:paraId="74DE6B37" w14:textId="48736C7D" w:rsidR="00B95A27" w:rsidRPr="00A4770A" w:rsidRDefault="003C6B87" w:rsidP="00B95A27">
      <w:pPr>
        <w:pBdr>
          <w:top w:val="nil"/>
          <w:left w:val="nil"/>
          <w:bottom w:val="nil"/>
          <w:right w:val="nil"/>
          <w:between w:val="nil"/>
        </w:pBdr>
        <w:spacing w:after="0" w:line="240" w:lineRule="auto"/>
        <w:jc w:val="center"/>
        <w:rPr>
          <w:rFonts w:ascii="Arial" w:eastAsia="Arial" w:hAnsi="Arial" w:cs="Arial"/>
          <w:color w:val="000000"/>
          <w:sz w:val="20"/>
          <w:szCs w:val="20"/>
        </w:rPr>
      </w:pPr>
      <w:r>
        <w:rPr>
          <w:noProof/>
        </w:rPr>
        <w:drawing>
          <wp:inline distT="0" distB="0" distL="0" distR="0" wp14:anchorId="0F15CA36" wp14:editId="1DFCC25A">
            <wp:extent cx="3218213" cy="2072513"/>
            <wp:effectExtent l="0" t="0" r="1270" b="4445"/>
            <wp:docPr id="1874324679" name="Picture 1874324679" descr="Sepia-toned photo of a settlement built along a shoreline; four York boats sit in the water immediately offshore. The settlement includes many wooden buildings with 1-2 storeys. In the centre of the settlement is a tall wooden lookout tower; to the left, a flagpole stands next to the two largest buildings in the settlement.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3" cstate="screen">
                      <a:extLst>
                        <a:ext uri="{28A0092B-C50C-407E-A947-70E740481C1C}">
                          <a14:useLocalDpi xmlns:a14="http://schemas.microsoft.com/office/drawing/2010/main"/>
                        </a:ext>
                      </a:extLst>
                    </a:blip>
                    <a:srcRect/>
                    <a:stretch>
                      <a:fillRect/>
                    </a:stretch>
                  </pic:blipFill>
                  <pic:spPr bwMode="auto">
                    <a:xfrm>
                      <a:off x="0" y="0"/>
                      <a:ext cx="3236962" cy="2084587"/>
                    </a:xfrm>
                    <a:prstGeom prst="rect">
                      <a:avLst/>
                    </a:prstGeom>
                    <a:noFill/>
                    <a:ln>
                      <a:noFill/>
                    </a:ln>
                  </pic:spPr>
                </pic:pic>
              </a:graphicData>
            </a:graphic>
          </wp:inline>
        </w:drawing>
      </w:r>
    </w:p>
    <w:p w14:paraId="13C40908" w14:textId="77777777" w:rsidR="00B95A27" w:rsidRPr="00A4770A" w:rsidRDefault="00B95A27" w:rsidP="00B95A27">
      <w:pPr>
        <w:pBdr>
          <w:top w:val="nil"/>
          <w:left w:val="nil"/>
          <w:bottom w:val="nil"/>
          <w:right w:val="nil"/>
          <w:between w:val="nil"/>
        </w:pBdr>
        <w:spacing w:after="0" w:line="240" w:lineRule="auto"/>
        <w:jc w:val="center"/>
        <w:rPr>
          <w:rFonts w:ascii="Arial" w:eastAsia="Arial" w:hAnsi="Arial" w:cs="Arial"/>
          <w:color w:val="000000"/>
          <w:sz w:val="20"/>
          <w:szCs w:val="20"/>
        </w:rPr>
      </w:pPr>
      <w:r w:rsidRPr="00A4770A">
        <w:rPr>
          <w:rFonts w:ascii="Arial" w:eastAsia="Arial" w:hAnsi="Arial" w:cs="Arial"/>
          <w:color w:val="000000"/>
          <w:sz w:val="20"/>
          <w:szCs w:val="20"/>
        </w:rPr>
        <w:t>View of the port and fort in Moose Factory during the summer, [ca. 1869]</w:t>
      </w:r>
    </w:p>
    <w:p w14:paraId="629B28AF" w14:textId="77777777" w:rsidR="00B95A27" w:rsidRPr="00A4770A" w:rsidRDefault="00C36554" w:rsidP="00B95A27">
      <w:pPr>
        <w:pBdr>
          <w:top w:val="nil"/>
          <w:left w:val="nil"/>
          <w:bottom w:val="nil"/>
          <w:right w:val="nil"/>
          <w:between w:val="nil"/>
        </w:pBdr>
        <w:spacing w:after="0" w:line="240" w:lineRule="auto"/>
        <w:jc w:val="center"/>
        <w:rPr>
          <w:rFonts w:ascii="Arial" w:eastAsia="Arial" w:hAnsi="Arial" w:cs="Arial"/>
          <w:color w:val="000000"/>
          <w:sz w:val="20"/>
          <w:szCs w:val="20"/>
        </w:rPr>
      </w:pPr>
      <w:hyperlink r:id="rId44" w:history="1">
        <w:r w:rsidR="00B95A27" w:rsidRPr="00F26222">
          <w:rPr>
            <w:rStyle w:val="Hyperlink"/>
            <w:rFonts w:ascii="Arial" w:eastAsia="Arial" w:hAnsi="Arial" w:cs="Arial"/>
            <w:sz w:val="20"/>
            <w:szCs w:val="20"/>
          </w:rPr>
          <w:t xml:space="preserve">Captain </w:t>
        </w:r>
        <w:proofErr w:type="spellStart"/>
        <w:r w:rsidR="00B95A27" w:rsidRPr="00F26222">
          <w:rPr>
            <w:rStyle w:val="Hyperlink"/>
            <w:rFonts w:ascii="Arial" w:eastAsia="Arial" w:hAnsi="Arial" w:cs="Arial"/>
            <w:sz w:val="20"/>
            <w:szCs w:val="20"/>
          </w:rPr>
          <w:t>Traill</w:t>
        </w:r>
        <w:proofErr w:type="spellEnd"/>
        <w:r w:rsidR="00B95A27" w:rsidRPr="00F26222">
          <w:rPr>
            <w:rStyle w:val="Hyperlink"/>
            <w:rFonts w:ascii="Arial" w:eastAsia="Arial" w:hAnsi="Arial" w:cs="Arial"/>
            <w:sz w:val="20"/>
            <w:szCs w:val="20"/>
          </w:rPr>
          <w:t xml:space="preserve"> Smith photograph collection</w:t>
        </w:r>
      </w:hyperlink>
    </w:p>
    <w:p w14:paraId="7574A4ED" w14:textId="77777777" w:rsidR="00B95A27" w:rsidRPr="00A4770A" w:rsidRDefault="00B95A27" w:rsidP="00B95A27">
      <w:pPr>
        <w:pBdr>
          <w:top w:val="nil"/>
          <w:left w:val="nil"/>
          <w:bottom w:val="nil"/>
          <w:right w:val="nil"/>
          <w:between w:val="nil"/>
        </w:pBdr>
        <w:spacing w:after="0" w:line="240" w:lineRule="auto"/>
        <w:jc w:val="center"/>
        <w:rPr>
          <w:rFonts w:ascii="Arial" w:eastAsia="Arial" w:hAnsi="Arial" w:cs="Arial"/>
          <w:color w:val="000000"/>
          <w:sz w:val="20"/>
          <w:szCs w:val="20"/>
        </w:rPr>
      </w:pPr>
      <w:r w:rsidRPr="00A4770A">
        <w:rPr>
          <w:rFonts w:ascii="Arial" w:eastAsia="Arial" w:hAnsi="Arial" w:cs="Arial"/>
          <w:color w:val="000000"/>
          <w:sz w:val="20"/>
          <w:szCs w:val="20"/>
        </w:rPr>
        <w:t>F 2179-2-0-0-16</w:t>
      </w:r>
    </w:p>
    <w:p w14:paraId="16E812C2" w14:textId="77777777" w:rsidR="00B95A27" w:rsidRPr="00A4770A" w:rsidRDefault="00B95A27" w:rsidP="00B95A27">
      <w:pPr>
        <w:pBdr>
          <w:top w:val="nil"/>
          <w:left w:val="nil"/>
          <w:bottom w:val="nil"/>
          <w:right w:val="nil"/>
          <w:between w:val="nil"/>
        </w:pBdr>
        <w:spacing w:after="0" w:line="240" w:lineRule="auto"/>
        <w:jc w:val="center"/>
        <w:rPr>
          <w:rFonts w:ascii="Arial" w:eastAsia="Arial" w:hAnsi="Arial" w:cs="Arial"/>
          <w:color w:val="000000"/>
          <w:sz w:val="20"/>
          <w:szCs w:val="20"/>
        </w:rPr>
      </w:pPr>
      <w:r w:rsidRPr="00A4770A">
        <w:rPr>
          <w:rFonts w:ascii="Arial" w:eastAsia="Arial" w:hAnsi="Arial" w:cs="Arial"/>
          <w:color w:val="000000"/>
          <w:sz w:val="20"/>
          <w:szCs w:val="20"/>
        </w:rPr>
        <w:t>Archives of Ontario, I0005072</w:t>
      </w:r>
    </w:p>
    <w:p w14:paraId="58967FE5" w14:textId="77777777" w:rsidR="009E498B" w:rsidRDefault="009E498B" w:rsidP="000A0281">
      <w:pPr>
        <w:spacing w:after="0" w:line="240" w:lineRule="auto"/>
        <w:rPr>
          <w:rFonts w:ascii="Arial" w:eastAsia="Arial" w:hAnsi="Arial" w:cs="Arial"/>
          <w:b/>
          <w:color w:val="366091"/>
          <w:sz w:val="24"/>
          <w:szCs w:val="24"/>
        </w:rPr>
      </w:pPr>
    </w:p>
    <w:p w14:paraId="55AB2ADC" w14:textId="20E6E7A2" w:rsidR="0007377D" w:rsidRDefault="00AE0391" w:rsidP="00AE0391">
      <w:pPr>
        <w:spacing w:after="0" w:line="240" w:lineRule="auto"/>
        <w:rPr>
          <w:rFonts w:ascii="Arial" w:eastAsia="Arial" w:hAnsi="Arial" w:cs="Arial"/>
          <w:sz w:val="24"/>
          <w:szCs w:val="24"/>
        </w:rPr>
      </w:pPr>
      <w:r w:rsidRPr="6C03E7C5">
        <w:rPr>
          <w:rFonts w:ascii="Arial" w:hAnsi="Arial" w:cs="Arial"/>
          <w:sz w:val="24"/>
          <w:szCs w:val="24"/>
        </w:rPr>
        <w:t xml:space="preserve">Following Confederation of Canada in 1867, Prime Minister John A. Macdonald and other </w:t>
      </w:r>
      <w:r w:rsidR="003210E7" w:rsidRPr="6C03E7C5">
        <w:rPr>
          <w:rFonts w:ascii="Arial" w:hAnsi="Arial" w:cs="Arial"/>
          <w:sz w:val="24"/>
          <w:szCs w:val="24"/>
        </w:rPr>
        <w:t>politicians</w:t>
      </w:r>
      <w:r w:rsidRPr="6C03E7C5">
        <w:rPr>
          <w:rFonts w:ascii="Arial" w:hAnsi="Arial" w:cs="Arial"/>
          <w:sz w:val="24"/>
          <w:szCs w:val="24"/>
        </w:rPr>
        <w:t xml:space="preserve"> sought to acquire </w:t>
      </w:r>
      <w:r w:rsidR="0007377D" w:rsidRPr="6C03E7C5">
        <w:rPr>
          <w:rFonts w:ascii="Arial" w:hAnsi="Arial" w:cs="Arial"/>
          <w:sz w:val="24"/>
          <w:szCs w:val="24"/>
        </w:rPr>
        <w:t xml:space="preserve">Rupert’s </w:t>
      </w:r>
      <w:r w:rsidR="00C16F48" w:rsidRPr="6C03E7C5">
        <w:rPr>
          <w:rFonts w:ascii="Arial" w:hAnsi="Arial" w:cs="Arial"/>
          <w:sz w:val="24"/>
          <w:szCs w:val="24"/>
        </w:rPr>
        <w:t>Land</w:t>
      </w:r>
      <w:r w:rsidRPr="6C03E7C5">
        <w:rPr>
          <w:rFonts w:ascii="Arial" w:hAnsi="Arial" w:cs="Arial"/>
          <w:sz w:val="24"/>
          <w:szCs w:val="24"/>
        </w:rPr>
        <w:t xml:space="preserve"> for westward expansion. The HBC</w:t>
      </w:r>
      <w:r w:rsidR="008519D8" w:rsidRPr="6C03E7C5">
        <w:rPr>
          <w:rFonts w:ascii="Arial" w:hAnsi="Arial" w:cs="Arial"/>
          <w:sz w:val="24"/>
          <w:szCs w:val="24"/>
        </w:rPr>
        <w:t xml:space="preserve">, for </w:t>
      </w:r>
      <w:r w:rsidR="008519D8" w:rsidRPr="6C03E7C5">
        <w:rPr>
          <w:rFonts w:ascii="Arial" w:hAnsi="Arial" w:cs="Arial"/>
          <w:sz w:val="24"/>
          <w:szCs w:val="24"/>
        </w:rPr>
        <w:lastRenderedPageBreak/>
        <w:t>its part,</w:t>
      </w:r>
      <w:r w:rsidR="002D6091" w:rsidRPr="6C03E7C5">
        <w:rPr>
          <w:rFonts w:ascii="Arial" w:hAnsi="Arial" w:cs="Arial"/>
          <w:sz w:val="24"/>
          <w:szCs w:val="24"/>
        </w:rPr>
        <w:t xml:space="preserve"> </w:t>
      </w:r>
      <w:r w:rsidR="002520CF" w:rsidRPr="6C03E7C5">
        <w:rPr>
          <w:rFonts w:ascii="Arial" w:hAnsi="Arial" w:cs="Arial"/>
          <w:sz w:val="24"/>
          <w:szCs w:val="24"/>
        </w:rPr>
        <w:t xml:space="preserve">no longer wanted </w:t>
      </w:r>
      <w:r w:rsidR="003210E7" w:rsidRPr="6C03E7C5">
        <w:rPr>
          <w:rFonts w:ascii="Arial" w:hAnsi="Arial" w:cs="Arial"/>
          <w:sz w:val="24"/>
          <w:szCs w:val="24"/>
        </w:rPr>
        <w:t>responsibility</w:t>
      </w:r>
      <w:r w:rsidR="002520CF" w:rsidRPr="6C03E7C5">
        <w:rPr>
          <w:rFonts w:ascii="Arial" w:hAnsi="Arial" w:cs="Arial"/>
          <w:sz w:val="24"/>
          <w:szCs w:val="24"/>
        </w:rPr>
        <w:t xml:space="preserve"> for </w:t>
      </w:r>
      <w:r w:rsidR="002D6091" w:rsidRPr="6C03E7C5">
        <w:rPr>
          <w:rFonts w:ascii="Arial" w:hAnsi="Arial" w:cs="Arial"/>
          <w:sz w:val="24"/>
          <w:szCs w:val="24"/>
        </w:rPr>
        <w:t xml:space="preserve">the high financial </w:t>
      </w:r>
      <w:r w:rsidRPr="6C03E7C5">
        <w:rPr>
          <w:rFonts w:ascii="Arial" w:hAnsi="Arial" w:cs="Arial"/>
          <w:sz w:val="24"/>
          <w:szCs w:val="24"/>
        </w:rPr>
        <w:t xml:space="preserve">costs of </w:t>
      </w:r>
      <w:r w:rsidR="002520CF" w:rsidRPr="6C03E7C5">
        <w:rPr>
          <w:rFonts w:ascii="Arial" w:hAnsi="Arial" w:cs="Arial"/>
          <w:sz w:val="24"/>
          <w:szCs w:val="24"/>
        </w:rPr>
        <w:t>administering</w:t>
      </w:r>
      <w:r w:rsidRPr="6C03E7C5">
        <w:rPr>
          <w:rFonts w:ascii="Arial" w:hAnsi="Arial" w:cs="Arial"/>
          <w:sz w:val="24"/>
          <w:szCs w:val="24"/>
        </w:rPr>
        <w:t xml:space="preserve"> the territory</w:t>
      </w:r>
      <w:r w:rsidR="008519D8" w:rsidRPr="6C03E7C5">
        <w:rPr>
          <w:rFonts w:ascii="Arial" w:hAnsi="Arial" w:cs="Arial"/>
          <w:sz w:val="24"/>
          <w:szCs w:val="24"/>
        </w:rPr>
        <w:t xml:space="preserve">. </w:t>
      </w:r>
      <w:r w:rsidR="00F76DB7" w:rsidRPr="6C03E7C5">
        <w:rPr>
          <w:rFonts w:ascii="Arial" w:hAnsi="Arial" w:cs="Arial"/>
          <w:sz w:val="24"/>
          <w:szCs w:val="24"/>
        </w:rPr>
        <w:t>Britain</w:t>
      </w:r>
      <w:r w:rsidRPr="6C03E7C5">
        <w:rPr>
          <w:rFonts w:ascii="Arial" w:hAnsi="Arial" w:cs="Arial"/>
          <w:sz w:val="24"/>
          <w:szCs w:val="24"/>
        </w:rPr>
        <w:t xml:space="preserve">, wary of </w:t>
      </w:r>
      <w:r w:rsidR="003210E7" w:rsidRPr="6C03E7C5">
        <w:rPr>
          <w:rFonts w:ascii="Arial" w:hAnsi="Arial" w:cs="Arial"/>
          <w:sz w:val="24"/>
          <w:szCs w:val="24"/>
        </w:rPr>
        <w:t xml:space="preserve">plans of </w:t>
      </w:r>
      <w:r w:rsidR="002520CF" w:rsidRPr="6C03E7C5">
        <w:rPr>
          <w:rFonts w:ascii="Arial" w:hAnsi="Arial" w:cs="Arial"/>
          <w:sz w:val="24"/>
          <w:szCs w:val="24"/>
        </w:rPr>
        <w:t>the United States</w:t>
      </w:r>
      <w:r w:rsidR="003210E7" w:rsidRPr="6C03E7C5">
        <w:rPr>
          <w:rFonts w:ascii="Arial" w:hAnsi="Arial" w:cs="Arial"/>
          <w:sz w:val="24"/>
          <w:szCs w:val="24"/>
        </w:rPr>
        <w:t xml:space="preserve"> </w:t>
      </w:r>
      <w:r w:rsidR="002520CF" w:rsidRPr="6C03E7C5">
        <w:rPr>
          <w:rFonts w:ascii="Arial" w:hAnsi="Arial" w:cs="Arial"/>
          <w:sz w:val="24"/>
          <w:szCs w:val="24"/>
        </w:rPr>
        <w:t>to annex</w:t>
      </w:r>
      <w:r w:rsidRPr="6C03E7C5">
        <w:rPr>
          <w:rFonts w:ascii="Arial" w:hAnsi="Arial" w:cs="Arial"/>
          <w:sz w:val="24"/>
          <w:szCs w:val="24"/>
        </w:rPr>
        <w:t xml:space="preserve"> the territory,</w:t>
      </w:r>
      <w:r w:rsidR="00F76DB7" w:rsidRPr="6C03E7C5">
        <w:rPr>
          <w:rFonts w:ascii="Arial" w:hAnsi="Arial" w:cs="Arial"/>
          <w:sz w:val="24"/>
          <w:szCs w:val="24"/>
        </w:rPr>
        <w:t xml:space="preserve"> </w:t>
      </w:r>
      <w:r w:rsidR="002520CF" w:rsidRPr="6C03E7C5">
        <w:rPr>
          <w:rFonts w:ascii="Arial" w:hAnsi="Arial" w:cs="Arial"/>
          <w:sz w:val="24"/>
          <w:szCs w:val="24"/>
        </w:rPr>
        <w:t>convinced the HBC to transfer the deed for Rupert’s Land to the Crown in 1869 for $1.5 million</w:t>
      </w:r>
      <w:r w:rsidR="008519D8" w:rsidRPr="6C03E7C5">
        <w:rPr>
          <w:rFonts w:ascii="Arial" w:hAnsi="Arial" w:cs="Arial"/>
          <w:sz w:val="24"/>
          <w:szCs w:val="24"/>
        </w:rPr>
        <w:t>, after Canada h</w:t>
      </w:r>
      <w:r w:rsidR="00981A20" w:rsidRPr="6C03E7C5">
        <w:rPr>
          <w:rFonts w:ascii="Arial" w:hAnsi="Arial" w:cs="Arial"/>
          <w:sz w:val="24"/>
          <w:szCs w:val="24"/>
        </w:rPr>
        <w:t xml:space="preserve">ad agreed to </w:t>
      </w:r>
      <w:r w:rsidR="008519D8" w:rsidRPr="6C03E7C5">
        <w:rPr>
          <w:rFonts w:ascii="Arial" w:hAnsi="Arial" w:cs="Arial"/>
          <w:sz w:val="24"/>
          <w:szCs w:val="24"/>
        </w:rPr>
        <w:t>a “Protection Pledge” t</w:t>
      </w:r>
      <w:r w:rsidR="00981A20" w:rsidRPr="6C03E7C5">
        <w:rPr>
          <w:rFonts w:ascii="Arial" w:hAnsi="Arial" w:cs="Arial"/>
          <w:sz w:val="24"/>
          <w:szCs w:val="24"/>
        </w:rPr>
        <w:t>hat</w:t>
      </w:r>
      <w:r w:rsidR="008519D8" w:rsidRPr="6C03E7C5">
        <w:rPr>
          <w:rFonts w:ascii="Arial" w:hAnsi="Arial" w:cs="Arial"/>
          <w:sz w:val="24"/>
          <w:szCs w:val="24"/>
        </w:rPr>
        <w:t xml:space="preserve"> ensure</w:t>
      </w:r>
      <w:r w:rsidR="00981A20" w:rsidRPr="6C03E7C5">
        <w:rPr>
          <w:rFonts w:ascii="Arial" w:hAnsi="Arial" w:cs="Arial"/>
          <w:sz w:val="24"/>
          <w:szCs w:val="24"/>
        </w:rPr>
        <w:t>d</w:t>
      </w:r>
      <w:r w:rsidR="008519D8" w:rsidRPr="6C03E7C5">
        <w:rPr>
          <w:rFonts w:ascii="Arial" w:hAnsi="Arial" w:cs="Arial"/>
          <w:sz w:val="24"/>
          <w:szCs w:val="24"/>
        </w:rPr>
        <w:t xml:space="preserve"> it would protect the interests of Indigenous peoples living in the territory. </w:t>
      </w:r>
      <w:r w:rsidR="002520CF" w:rsidRPr="6C03E7C5">
        <w:rPr>
          <w:rFonts w:ascii="Arial" w:hAnsi="Arial" w:cs="Arial"/>
          <w:sz w:val="24"/>
          <w:szCs w:val="24"/>
        </w:rPr>
        <w:t xml:space="preserve">The Crown then ceded the </w:t>
      </w:r>
      <w:r w:rsidR="005B2714" w:rsidRPr="6C03E7C5">
        <w:rPr>
          <w:rFonts w:ascii="Arial" w:hAnsi="Arial" w:cs="Arial"/>
          <w:sz w:val="24"/>
          <w:szCs w:val="24"/>
        </w:rPr>
        <w:t>area—along with the</w:t>
      </w:r>
      <w:r w:rsidR="003210E7" w:rsidRPr="6C03E7C5">
        <w:rPr>
          <w:rFonts w:ascii="Arial" w:hAnsi="Arial" w:cs="Arial"/>
          <w:sz w:val="24"/>
          <w:szCs w:val="24"/>
        </w:rPr>
        <w:t xml:space="preserve"> </w:t>
      </w:r>
      <w:r w:rsidR="005B2714" w:rsidRPr="6C03E7C5">
        <w:rPr>
          <w:rFonts w:ascii="Arial" w:hAnsi="Arial" w:cs="Arial"/>
          <w:sz w:val="24"/>
          <w:szCs w:val="24"/>
        </w:rPr>
        <w:t>North</w:t>
      </w:r>
      <w:r w:rsidR="003210E7" w:rsidRPr="6C03E7C5">
        <w:rPr>
          <w:rFonts w:ascii="Arial" w:hAnsi="Arial" w:cs="Arial"/>
          <w:sz w:val="24"/>
          <w:szCs w:val="24"/>
        </w:rPr>
        <w:t>-</w:t>
      </w:r>
      <w:r w:rsidR="005B2714" w:rsidRPr="6C03E7C5">
        <w:rPr>
          <w:rFonts w:ascii="Arial" w:hAnsi="Arial" w:cs="Arial"/>
          <w:sz w:val="24"/>
          <w:szCs w:val="24"/>
        </w:rPr>
        <w:t>West</w:t>
      </w:r>
      <w:r w:rsidR="003210E7" w:rsidRPr="6C03E7C5">
        <w:rPr>
          <w:rFonts w:ascii="Arial" w:hAnsi="Arial" w:cs="Arial"/>
          <w:sz w:val="24"/>
          <w:szCs w:val="24"/>
        </w:rPr>
        <w:t>ern</w:t>
      </w:r>
      <w:r w:rsidR="005B2714" w:rsidRPr="6C03E7C5">
        <w:rPr>
          <w:rFonts w:ascii="Arial" w:hAnsi="Arial" w:cs="Arial"/>
          <w:sz w:val="24"/>
          <w:szCs w:val="24"/>
        </w:rPr>
        <w:t xml:space="preserve"> Territory—</w:t>
      </w:r>
      <w:r w:rsidR="002520CF" w:rsidRPr="6C03E7C5">
        <w:rPr>
          <w:rFonts w:ascii="Arial" w:hAnsi="Arial" w:cs="Arial"/>
          <w:sz w:val="24"/>
          <w:szCs w:val="24"/>
        </w:rPr>
        <w:t>to Canada the following year</w:t>
      </w:r>
      <w:r w:rsidR="005B2714" w:rsidRPr="6C03E7C5">
        <w:rPr>
          <w:rFonts w:ascii="Arial" w:hAnsi="Arial" w:cs="Arial"/>
          <w:sz w:val="24"/>
          <w:szCs w:val="24"/>
        </w:rPr>
        <w:t xml:space="preserve">. </w:t>
      </w:r>
      <w:r w:rsidR="008519D8" w:rsidRPr="6C03E7C5">
        <w:rPr>
          <w:rFonts w:ascii="Arial" w:eastAsia="Arial" w:hAnsi="Arial" w:cs="Arial"/>
          <w:sz w:val="24"/>
          <w:szCs w:val="24"/>
        </w:rPr>
        <w:t>T</w:t>
      </w:r>
      <w:r w:rsidR="00DA0476" w:rsidRPr="6C03E7C5">
        <w:rPr>
          <w:rFonts w:ascii="Arial" w:eastAsia="Arial" w:hAnsi="Arial" w:cs="Arial"/>
          <w:sz w:val="24"/>
          <w:szCs w:val="24"/>
        </w:rPr>
        <w:t>h</w:t>
      </w:r>
      <w:r w:rsidR="008519D8" w:rsidRPr="6C03E7C5">
        <w:rPr>
          <w:rFonts w:ascii="Arial" w:eastAsia="Arial" w:hAnsi="Arial" w:cs="Arial"/>
          <w:sz w:val="24"/>
          <w:szCs w:val="24"/>
        </w:rPr>
        <w:t>e</w:t>
      </w:r>
      <w:r w:rsidR="00DA0476" w:rsidRPr="6C03E7C5">
        <w:rPr>
          <w:rFonts w:ascii="Arial" w:eastAsia="Arial" w:hAnsi="Arial" w:cs="Arial"/>
          <w:sz w:val="24"/>
          <w:szCs w:val="24"/>
        </w:rPr>
        <w:t xml:space="preserve"> </w:t>
      </w:r>
      <w:r w:rsidR="008519D8" w:rsidRPr="6C03E7C5">
        <w:rPr>
          <w:rFonts w:ascii="Arial" w:eastAsia="Arial" w:hAnsi="Arial" w:cs="Arial"/>
          <w:sz w:val="24"/>
          <w:szCs w:val="24"/>
        </w:rPr>
        <w:t>transfer</w:t>
      </w:r>
      <w:r w:rsidR="00DA0476" w:rsidRPr="6C03E7C5">
        <w:rPr>
          <w:rFonts w:ascii="Arial" w:eastAsia="Arial" w:hAnsi="Arial" w:cs="Arial"/>
          <w:sz w:val="24"/>
          <w:szCs w:val="24"/>
        </w:rPr>
        <w:t xml:space="preserve"> took place without the </w:t>
      </w:r>
      <w:r w:rsidR="008519D8" w:rsidRPr="6C03E7C5">
        <w:rPr>
          <w:rFonts w:ascii="Arial" w:eastAsia="Arial" w:hAnsi="Arial" w:cs="Arial"/>
          <w:sz w:val="24"/>
          <w:szCs w:val="24"/>
        </w:rPr>
        <w:t>consultation</w:t>
      </w:r>
      <w:r w:rsidR="00DA0476" w:rsidRPr="6C03E7C5">
        <w:rPr>
          <w:rFonts w:ascii="Arial" w:eastAsia="Arial" w:hAnsi="Arial" w:cs="Arial"/>
          <w:sz w:val="24"/>
          <w:szCs w:val="24"/>
        </w:rPr>
        <w:t xml:space="preserve"> of the </w:t>
      </w:r>
      <w:proofErr w:type="spellStart"/>
      <w:r w:rsidR="00DA0476" w:rsidRPr="6C03E7C5">
        <w:rPr>
          <w:rFonts w:ascii="Arial" w:eastAsia="Arial" w:hAnsi="Arial" w:cs="Arial"/>
          <w:sz w:val="24"/>
          <w:szCs w:val="24"/>
        </w:rPr>
        <w:t>Omushkegowuk</w:t>
      </w:r>
      <w:proofErr w:type="spellEnd"/>
      <w:r w:rsidR="008519D8" w:rsidRPr="6C03E7C5">
        <w:rPr>
          <w:rFonts w:ascii="Arial" w:eastAsia="Arial" w:hAnsi="Arial" w:cs="Arial"/>
          <w:sz w:val="24"/>
          <w:szCs w:val="24"/>
        </w:rPr>
        <w:t xml:space="preserve">, who had never believed the </w:t>
      </w:r>
      <w:proofErr w:type="gramStart"/>
      <w:r w:rsidR="008519D8" w:rsidRPr="6C03E7C5">
        <w:rPr>
          <w:rFonts w:ascii="Arial" w:eastAsia="Arial" w:hAnsi="Arial" w:cs="Arial"/>
          <w:sz w:val="24"/>
          <w:szCs w:val="24"/>
        </w:rPr>
        <w:t>Crown</w:t>
      </w:r>
      <w:proofErr w:type="gramEnd"/>
      <w:r w:rsidR="008519D8" w:rsidRPr="6C03E7C5">
        <w:rPr>
          <w:rFonts w:ascii="Arial" w:eastAsia="Arial" w:hAnsi="Arial" w:cs="Arial"/>
          <w:sz w:val="24"/>
          <w:szCs w:val="24"/>
        </w:rPr>
        <w:t xml:space="preserve"> or the HBC had sovereignty over the land in the first place.</w:t>
      </w:r>
    </w:p>
    <w:p w14:paraId="4716A6C5" w14:textId="77777777" w:rsidR="00AE0391" w:rsidRPr="00DA0476" w:rsidRDefault="00AE0391" w:rsidP="00AE0391">
      <w:pPr>
        <w:spacing w:after="0" w:line="240" w:lineRule="auto"/>
        <w:rPr>
          <w:rFonts w:ascii="Arial" w:hAnsi="Arial" w:cs="Arial"/>
          <w:sz w:val="24"/>
          <w:szCs w:val="24"/>
        </w:rPr>
      </w:pPr>
    </w:p>
    <w:p w14:paraId="20B553F4" w14:textId="56A8CA2B" w:rsidR="009E498B" w:rsidRDefault="00D820D0" w:rsidP="00AE0391">
      <w:pPr>
        <w:spacing w:after="0" w:line="240" w:lineRule="auto"/>
        <w:rPr>
          <w:rFonts w:ascii="Arial" w:eastAsia="Arial" w:hAnsi="Arial" w:cs="Arial"/>
          <w:sz w:val="24"/>
          <w:szCs w:val="24"/>
        </w:rPr>
      </w:pPr>
      <w:r>
        <w:rPr>
          <w:rFonts w:ascii="Arial" w:eastAsia="Arial" w:hAnsi="Arial" w:cs="Arial"/>
          <w:sz w:val="24"/>
          <w:szCs w:val="24"/>
        </w:rPr>
        <w:t>Canada’s a</w:t>
      </w:r>
      <w:r w:rsidR="002520CF">
        <w:rPr>
          <w:rFonts w:ascii="Arial" w:eastAsia="Arial" w:hAnsi="Arial" w:cs="Arial"/>
          <w:sz w:val="24"/>
          <w:szCs w:val="24"/>
        </w:rPr>
        <w:t>nnexation</w:t>
      </w:r>
      <w:r>
        <w:rPr>
          <w:rFonts w:ascii="Arial" w:eastAsia="Arial" w:hAnsi="Arial" w:cs="Arial"/>
          <w:sz w:val="24"/>
          <w:szCs w:val="24"/>
        </w:rPr>
        <w:t xml:space="preserve"> of Rupert’s Land foreshadowed further changes. </w:t>
      </w:r>
      <w:r w:rsidR="00967BAC">
        <w:rPr>
          <w:rFonts w:ascii="Arial" w:eastAsia="Arial" w:hAnsi="Arial" w:cs="Arial"/>
          <w:sz w:val="24"/>
          <w:szCs w:val="24"/>
        </w:rPr>
        <w:t>By the late 1800s, many Indigenous people</w:t>
      </w:r>
      <w:r w:rsidR="00BA5626">
        <w:rPr>
          <w:rFonts w:ascii="Arial" w:eastAsia="Arial" w:hAnsi="Arial" w:cs="Arial"/>
          <w:sz w:val="24"/>
          <w:szCs w:val="24"/>
        </w:rPr>
        <w:t>s</w:t>
      </w:r>
      <w:r w:rsidR="00967BAC">
        <w:rPr>
          <w:rFonts w:ascii="Arial" w:eastAsia="Arial" w:hAnsi="Arial" w:cs="Arial"/>
          <w:sz w:val="24"/>
          <w:szCs w:val="24"/>
        </w:rPr>
        <w:t xml:space="preserve"> of the James Bay watershed—particularly those living near the height of land—faced declining animal resources, hunger, and </w:t>
      </w:r>
      <w:r w:rsidR="00967BAC" w:rsidRPr="00977DF7">
        <w:rPr>
          <w:rFonts w:ascii="Arial" w:eastAsia="Arial" w:hAnsi="Arial" w:cs="Arial"/>
          <w:sz w:val="24"/>
          <w:szCs w:val="24"/>
        </w:rPr>
        <w:t>sickness</w:t>
      </w:r>
      <w:r w:rsidR="00A27324" w:rsidRPr="00977DF7">
        <w:rPr>
          <w:rFonts w:ascii="Arial" w:eastAsia="Arial" w:hAnsi="Arial" w:cs="Arial"/>
          <w:sz w:val="24"/>
          <w:szCs w:val="24"/>
        </w:rPr>
        <w:t xml:space="preserve"> brought by Europeans</w:t>
      </w:r>
      <w:r w:rsidR="00967BAC" w:rsidRPr="00977DF7">
        <w:rPr>
          <w:rFonts w:ascii="Arial" w:eastAsia="Arial" w:hAnsi="Arial" w:cs="Arial"/>
          <w:sz w:val="24"/>
          <w:szCs w:val="24"/>
        </w:rPr>
        <w:t>,</w:t>
      </w:r>
      <w:r w:rsidR="00967BAC">
        <w:rPr>
          <w:rFonts w:ascii="Arial" w:eastAsia="Arial" w:hAnsi="Arial" w:cs="Arial"/>
          <w:sz w:val="24"/>
          <w:szCs w:val="24"/>
        </w:rPr>
        <w:t xml:space="preserve"> as well as unwelcome poachers and mining prospectors arriving via the new railroad on their traditional territories. As problems worsened, Indigenous</w:t>
      </w:r>
      <w:r w:rsidR="005E29D0">
        <w:rPr>
          <w:rFonts w:ascii="Arial" w:eastAsia="Arial" w:hAnsi="Arial" w:cs="Arial"/>
          <w:sz w:val="24"/>
          <w:szCs w:val="24"/>
        </w:rPr>
        <w:t xml:space="preserve"> peoples began to press </w:t>
      </w:r>
      <w:r w:rsidR="001B0559">
        <w:rPr>
          <w:rFonts w:ascii="Arial" w:eastAsia="Arial" w:hAnsi="Arial" w:cs="Arial"/>
          <w:sz w:val="24"/>
          <w:szCs w:val="24"/>
        </w:rPr>
        <w:t>Canada</w:t>
      </w:r>
      <w:r w:rsidR="00967BAC">
        <w:rPr>
          <w:rFonts w:ascii="Arial" w:eastAsia="Arial" w:hAnsi="Arial" w:cs="Arial"/>
          <w:sz w:val="24"/>
          <w:szCs w:val="24"/>
        </w:rPr>
        <w:t xml:space="preserve"> to make treaty. </w:t>
      </w:r>
    </w:p>
    <w:p w14:paraId="3BA1640B" w14:textId="1AEA1923" w:rsidR="000A0281" w:rsidRDefault="000A0281" w:rsidP="000A0281">
      <w:pPr>
        <w:spacing w:after="0" w:line="240" w:lineRule="auto"/>
        <w:rPr>
          <w:rFonts w:ascii="Arial" w:eastAsia="Arial" w:hAnsi="Arial" w:cs="Arial"/>
          <w:sz w:val="24"/>
          <w:szCs w:val="24"/>
        </w:rPr>
      </w:pPr>
    </w:p>
    <w:p w14:paraId="371E1C1B" w14:textId="77777777" w:rsidR="00B95A27" w:rsidRDefault="00B95A27" w:rsidP="00B95A27">
      <w:pPr>
        <w:spacing w:after="0" w:line="240" w:lineRule="auto"/>
        <w:rPr>
          <w:rFonts w:ascii="Arial" w:eastAsia="Arial" w:hAnsi="Arial" w:cs="Arial"/>
          <w:b/>
          <w:sz w:val="24"/>
          <w:szCs w:val="24"/>
        </w:rPr>
      </w:pPr>
      <w:r>
        <w:rPr>
          <w:rFonts w:ascii="Arial" w:eastAsia="Arial" w:hAnsi="Arial" w:cs="Arial"/>
          <w:b/>
          <w:sz w:val="24"/>
          <w:szCs w:val="24"/>
        </w:rPr>
        <w:t>W</w:t>
      </w:r>
      <w:r w:rsidRPr="00A4770A">
        <w:rPr>
          <w:rFonts w:ascii="Arial" w:eastAsia="Arial" w:hAnsi="Arial" w:cs="Arial"/>
          <w:b/>
          <w:sz w:val="24"/>
          <w:szCs w:val="24"/>
        </w:rPr>
        <w:t xml:space="preserve">hen outside pressures bring change to your community, how do you respond? </w:t>
      </w:r>
    </w:p>
    <w:p w14:paraId="21D302C6" w14:textId="4BBE2DE3" w:rsidR="00B95A27" w:rsidRDefault="00B95A27" w:rsidP="000A0281">
      <w:pPr>
        <w:spacing w:after="0" w:line="240" w:lineRule="auto"/>
        <w:rPr>
          <w:rFonts w:ascii="Arial" w:eastAsia="Arial" w:hAnsi="Arial" w:cs="Arial"/>
          <w:sz w:val="24"/>
          <w:szCs w:val="24"/>
        </w:rPr>
      </w:pPr>
    </w:p>
    <w:p w14:paraId="645B08F6" w14:textId="77777777" w:rsidR="00B95A27" w:rsidRPr="00B95A27" w:rsidRDefault="00B95A27" w:rsidP="00B95A27">
      <w:pPr>
        <w:spacing w:after="0" w:line="240" w:lineRule="auto"/>
        <w:rPr>
          <w:rFonts w:ascii="Emi NGroup" w:hAnsi="Emi NGroup" w:cs="Arial"/>
          <w:b/>
          <w:sz w:val="24"/>
          <w:szCs w:val="24"/>
        </w:rPr>
      </w:pPr>
      <w:r w:rsidRPr="00B95A27">
        <w:rPr>
          <w:rFonts w:ascii="Emi NGroup" w:hAnsi="Emi NGroup" w:cs="Arial"/>
          <w:b/>
          <w:sz w:val="24"/>
          <w:szCs w:val="24"/>
        </w:rPr>
        <w:t></w:t>
      </w:r>
      <w:r w:rsidRPr="00B95A27">
        <w:rPr>
          <w:rFonts w:ascii="Emi NGroup" w:hAnsi="Emi NGroup" w:cs="Arial"/>
          <w:b/>
          <w:sz w:val="24"/>
          <w:szCs w:val="24"/>
        </w:rPr>
        <w:t></w:t>
      </w:r>
      <w:r w:rsidRPr="00B95A27">
        <w:rPr>
          <w:rFonts w:ascii="Emi NGroup" w:hAnsi="Emi NGroup" w:cs="Arial"/>
          <w:b/>
          <w:sz w:val="24"/>
          <w:szCs w:val="24"/>
        </w:rPr>
        <w:t></w:t>
      </w:r>
      <w:r w:rsidRPr="00B95A27">
        <w:rPr>
          <w:rFonts w:ascii="Emi NGroup" w:hAnsi="Emi NGroup" w:cs="Arial"/>
          <w:b/>
          <w:sz w:val="24"/>
          <w:szCs w:val="24"/>
        </w:rPr>
        <w:t></w:t>
      </w:r>
      <w:r w:rsidRPr="00B95A27">
        <w:rPr>
          <w:rFonts w:ascii="Emi NGroup" w:hAnsi="Emi NGroup" w:cs="Arial"/>
          <w:b/>
          <w:sz w:val="24"/>
          <w:szCs w:val="24"/>
        </w:rPr>
        <w:t></w:t>
      </w:r>
      <w:r w:rsidRPr="00B95A27">
        <w:rPr>
          <w:rFonts w:ascii="Emi NGroup" w:hAnsi="Emi NGroup" w:cs="Arial"/>
          <w:b/>
          <w:sz w:val="24"/>
          <w:szCs w:val="24"/>
        </w:rPr>
        <w:t></w:t>
      </w:r>
      <w:r w:rsidRPr="00B95A27">
        <w:rPr>
          <w:rFonts w:ascii="Emi NGroup" w:hAnsi="Emi NGroup" w:cs="Arial"/>
          <w:b/>
          <w:sz w:val="24"/>
          <w:szCs w:val="24"/>
        </w:rPr>
        <w:t></w:t>
      </w:r>
      <w:r w:rsidRPr="00B95A27">
        <w:rPr>
          <w:rFonts w:ascii="Emi NGroup" w:hAnsi="Emi NGroup" w:cs="Arial"/>
          <w:b/>
          <w:sz w:val="24"/>
          <w:szCs w:val="24"/>
        </w:rPr>
        <w:t></w:t>
      </w:r>
      <w:r w:rsidRPr="00B95A27">
        <w:rPr>
          <w:rFonts w:ascii="Emi NGroup" w:hAnsi="Emi NGroup" w:cs="Arial"/>
          <w:b/>
          <w:sz w:val="24"/>
          <w:szCs w:val="24"/>
        </w:rPr>
        <w:t></w:t>
      </w:r>
      <w:r w:rsidRPr="00B95A27">
        <w:rPr>
          <w:rFonts w:ascii="Emi NGroup" w:hAnsi="Emi NGroup" w:cs="Arial"/>
          <w:b/>
          <w:sz w:val="24"/>
          <w:szCs w:val="24"/>
        </w:rPr>
        <w:t></w:t>
      </w:r>
      <w:r w:rsidRPr="00B95A27">
        <w:rPr>
          <w:rFonts w:ascii="Emi NGroup" w:hAnsi="Emi NGroup" w:cs="Arial"/>
          <w:b/>
          <w:sz w:val="24"/>
          <w:szCs w:val="24"/>
        </w:rPr>
        <w:t></w:t>
      </w:r>
      <w:r w:rsidRPr="00B95A27">
        <w:rPr>
          <w:rFonts w:ascii="Emi NGroup" w:hAnsi="Emi NGroup" w:cs="Arial"/>
          <w:b/>
          <w:sz w:val="24"/>
          <w:szCs w:val="24"/>
        </w:rPr>
        <w:t></w:t>
      </w:r>
      <w:r w:rsidRPr="00B95A27">
        <w:rPr>
          <w:rFonts w:ascii="Emi NGroup" w:hAnsi="Emi NGroup" w:cs="Arial"/>
          <w:b/>
          <w:sz w:val="24"/>
          <w:szCs w:val="24"/>
        </w:rPr>
        <w:t></w:t>
      </w:r>
      <w:r w:rsidRPr="00B95A27">
        <w:rPr>
          <w:rFonts w:ascii="Emi NGroup" w:hAnsi="Emi NGroup" w:cs="Arial"/>
          <w:b/>
          <w:sz w:val="24"/>
          <w:szCs w:val="24"/>
        </w:rPr>
        <w:t></w:t>
      </w:r>
      <w:r w:rsidRPr="00B95A27">
        <w:rPr>
          <w:rFonts w:ascii="Emi NGroup" w:hAnsi="Emi NGroup" w:cs="Arial"/>
          <w:b/>
          <w:sz w:val="24"/>
          <w:szCs w:val="24"/>
        </w:rPr>
        <w:t></w:t>
      </w:r>
      <w:r w:rsidRPr="00B95A27">
        <w:rPr>
          <w:rFonts w:ascii="Emi NGroup" w:hAnsi="Emi NGroup" w:cs="Arial"/>
          <w:b/>
          <w:sz w:val="24"/>
          <w:szCs w:val="24"/>
        </w:rPr>
        <w:t></w:t>
      </w:r>
      <w:r w:rsidRPr="00B95A27">
        <w:rPr>
          <w:rFonts w:ascii="Emi NGroup" w:hAnsi="Emi NGroup" w:cs="Arial"/>
          <w:b/>
          <w:sz w:val="24"/>
          <w:szCs w:val="24"/>
        </w:rPr>
        <w:t></w:t>
      </w:r>
      <w:r w:rsidRPr="00B95A27">
        <w:rPr>
          <w:rFonts w:ascii="Emi NGroup" w:hAnsi="Emi NGroup" w:cs="Arial"/>
          <w:b/>
          <w:sz w:val="24"/>
          <w:szCs w:val="24"/>
        </w:rPr>
        <w:t></w:t>
      </w:r>
      <w:r w:rsidRPr="00B95A27">
        <w:rPr>
          <w:rFonts w:ascii="Emi NGroup" w:hAnsi="Emi NGroup" w:cs="Arial"/>
          <w:b/>
          <w:sz w:val="24"/>
          <w:szCs w:val="24"/>
        </w:rPr>
        <w:t></w:t>
      </w:r>
      <w:r w:rsidRPr="00B95A27">
        <w:rPr>
          <w:rFonts w:ascii="Emi NGroup" w:hAnsi="Emi NGroup" w:cs="Arial"/>
          <w:b/>
          <w:sz w:val="24"/>
          <w:szCs w:val="24"/>
        </w:rPr>
        <w:t></w:t>
      </w:r>
      <w:r w:rsidRPr="00B95A27">
        <w:rPr>
          <w:rFonts w:ascii="Emi NGroup" w:hAnsi="Emi NGroup" w:cs="Arial"/>
          <w:b/>
          <w:sz w:val="24"/>
          <w:szCs w:val="24"/>
        </w:rPr>
        <w:t></w:t>
      </w:r>
      <w:r w:rsidRPr="00B95A27">
        <w:rPr>
          <w:rFonts w:ascii="Emi NGroup" w:hAnsi="Emi NGroup" w:cs="Arial"/>
          <w:b/>
          <w:sz w:val="24"/>
          <w:szCs w:val="24"/>
        </w:rPr>
        <w:t></w:t>
      </w:r>
      <w:r w:rsidRPr="00B95A27">
        <w:rPr>
          <w:rFonts w:ascii="Emi NGroup" w:hAnsi="Emi NGroup" w:cs="Arial"/>
          <w:b/>
          <w:sz w:val="24"/>
          <w:szCs w:val="24"/>
        </w:rPr>
        <w:t></w:t>
      </w:r>
      <w:r w:rsidRPr="00B95A27">
        <w:rPr>
          <w:rFonts w:ascii="Emi NGroup" w:hAnsi="Emi NGroup" w:cs="Arial"/>
          <w:b/>
          <w:sz w:val="24"/>
          <w:szCs w:val="24"/>
        </w:rPr>
        <w:t></w:t>
      </w:r>
      <w:r w:rsidRPr="00B95A27">
        <w:rPr>
          <w:rFonts w:ascii="Emi NGroup" w:hAnsi="Emi NGroup" w:cs="Arial"/>
          <w:b/>
          <w:sz w:val="24"/>
          <w:szCs w:val="24"/>
        </w:rPr>
        <w:t></w:t>
      </w:r>
      <w:r w:rsidRPr="00B95A27">
        <w:rPr>
          <w:rFonts w:ascii="Emi NGroup" w:hAnsi="Emi NGroup" w:cs="Arial"/>
          <w:b/>
          <w:sz w:val="24"/>
          <w:szCs w:val="24"/>
        </w:rPr>
        <w:t></w:t>
      </w:r>
      <w:r w:rsidRPr="00B95A27">
        <w:rPr>
          <w:rFonts w:ascii="Emi NGroup" w:hAnsi="Emi NGroup" w:cs="Arial"/>
          <w:b/>
          <w:sz w:val="24"/>
          <w:szCs w:val="24"/>
        </w:rPr>
        <w:t></w:t>
      </w:r>
      <w:r w:rsidRPr="00B95A27">
        <w:rPr>
          <w:rFonts w:ascii="Emi NGroup" w:hAnsi="Emi NGroup" w:cs="Arial"/>
          <w:b/>
          <w:sz w:val="24"/>
          <w:szCs w:val="24"/>
        </w:rPr>
        <w:t></w:t>
      </w:r>
      <w:r w:rsidRPr="00B95A27">
        <w:rPr>
          <w:rFonts w:ascii="Emi NGroup" w:hAnsi="Emi NGroup" w:cs="Arial"/>
          <w:b/>
          <w:sz w:val="24"/>
          <w:szCs w:val="24"/>
        </w:rPr>
        <w:t></w:t>
      </w:r>
      <w:r w:rsidRPr="00B95A27">
        <w:rPr>
          <w:rFonts w:ascii="Emi NGroup" w:hAnsi="Emi NGroup" w:cs="Arial"/>
          <w:b/>
          <w:sz w:val="24"/>
          <w:szCs w:val="24"/>
        </w:rPr>
        <w:t></w:t>
      </w:r>
      <w:r w:rsidRPr="00B95A27">
        <w:rPr>
          <w:rFonts w:ascii="Emi NGroup" w:hAnsi="Emi NGroup" w:cs="Arial"/>
          <w:b/>
          <w:sz w:val="24"/>
          <w:szCs w:val="24"/>
        </w:rPr>
        <w:t></w:t>
      </w:r>
      <w:r w:rsidRPr="00B95A27">
        <w:rPr>
          <w:rFonts w:ascii="Emi NGroup" w:hAnsi="Emi NGroup" w:cs="Arial"/>
          <w:b/>
          <w:sz w:val="24"/>
          <w:szCs w:val="24"/>
        </w:rPr>
        <w:t></w:t>
      </w:r>
      <w:r w:rsidRPr="00B95A27">
        <w:rPr>
          <w:rFonts w:ascii="Emi NGroup" w:hAnsi="Emi NGroup" w:cs="Arial"/>
          <w:b/>
          <w:sz w:val="24"/>
          <w:szCs w:val="24"/>
        </w:rPr>
        <w:t></w:t>
      </w:r>
      <w:r w:rsidRPr="00B95A27">
        <w:rPr>
          <w:rFonts w:ascii="Emi NGroup" w:hAnsi="Emi NGroup" w:cs="Arial"/>
          <w:b/>
          <w:sz w:val="24"/>
          <w:szCs w:val="24"/>
        </w:rPr>
        <w:t></w:t>
      </w:r>
      <w:r w:rsidRPr="00B95A27">
        <w:rPr>
          <w:rFonts w:ascii="Emi NGroup" w:hAnsi="Emi NGroup" w:cs="Arial"/>
          <w:b/>
          <w:sz w:val="24"/>
          <w:szCs w:val="24"/>
        </w:rPr>
        <w:t></w:t>
      </w:r>
      <w:r w:rsidRPr="00B95A27">
        <w:rPr>
          <w:rFonts w:ascii="Emi NGroup" w:hAnsi="Emi NGroup" w:cs="Arial"/>
          <w:b/>
          <w:sz w:val="24"/>
          <w:szCs w:val="24"/>
        </w:rPr>
        <w:t></w:t>
      </w:r>
      <w:r w:rsidRPr="00B95A27">
        <w:rPr>
          <w:rFonts w:ascii="Emi NGroup" w:hAnsi="Emi NGroup" w:cs="Arial"/>
          <w:b/>
          <w:sz w:val="24"/>
          <w:szCs w:val="24"/>
        </w:rPr>
        <w:t></w:t>
      </w:r>
      <w:r w:rsidRPr="00B95A27">
        <w:rPr>
          <w:rFonts w:ascii="Emi NGroup" w:hAnsi="Emi NGroup" w:cs="Arial"/>
          <w:b/>
          <w:sz w:val="24"/>
          <w:szCs w:val="24"/>
        </w:rPr>
        <w:t></w:t>
      </w:r>
      <w:r w:rsidRPr="00B95A27">
        <w:rPr>
          <w:rFonts w:ascii="Emi NGroup" w:hAnsi="Emi NGroup" w:cs="Arial"/>
          <w:b/>
          <w:sz w:val="24"/>
          <w:szCs w:val="24"/>
        </w:rPr>
        <w:t></w:t>
      </w:r>
      <w:r w:rsidRPr="00B95A27">
        <w:rPr>
          <w:rFonts w:ascii="Emi NGroup" w:hAnsi="Emi NGroup" w:cs="Arial"/>
          <w:b/>
          <w:sz w:val="24"/>
          <w:szCs w:val="24"/>
        </w:rPr>
        <w:t></w:t>
      </w:r>
      <w:r w:rsidRPr="00B95A27">
        <w:rPr>
          <w:rFonts w:ascii="Emi NGroup" w:hAnsi="Emi NGroup" w:cs="Arial"/>
          <w:b/>
          <w:sz w:val="24"/>
          <w:szCs w:val="24"/>
        </w:rPr>
        <w:t></w:t>
      </w:r>
      <w:r w:rsidRPr="00B95A27">
        <w:rPr>
          <w:rFonts w:ascii="Emi NGroup" w:hAnsi="Emi NGroup" w:cs="Arial"/>
          <w:b/>
          <w:sz w:val="24"/>
          <w:szCs w:val="24"/>
        </w:rPr>
        <w:t></w:t>
      </w:r>
      <w:r w:rsidRPr="00B95A27">
        <w:rPr>
          <w:rFonts w:ascii="Emi NGroup" w:hAnsi="Emi NGroup" w:cs="Arial"/>
          <w:b/>
          <w:sz w:val="24"/>
          <w:szCs w:val="24"/>
        </w:rPr>
        <w:t></w:t>
      </w:r>
      <w:r w:rsidRPr="00B95A27">
        <w:rPr>
          <w:rFonts w:ascii="Emi NGroup" w:hAnsi="Emi NGroup" w:cs="Arial"/>
          <w:b/>
          <w:sz w:val="24"/>
          <w:szCs w:val="24"/>
        </w:rPr>
        <w:t></w:t>
      </w:r>
      <w:r w:rsidRPr="00B95A27">
        <w:rPr>
          <w:rFonts w:ascii="Emi NGroup" w:hAnsi="Emi NGroup" w:cs="Arial"/>
          <w:b/>
          <w:sz w:val="24"/>
          <w:szCs w:val="24"/>
        </w:rPr>
        <w:t></w:t>
      </w:r>
      <w:r w:rsidRPr="00B95A27">
        <w:rPr>
          <w:rFonts w:ascii="Emi NGroup" w:hAnsi="Emi NGroup" w:cs="Arial"/>
          <w:b/>
          <w:sz w:val="24"/>
          <w:szCs w:val="24"/>
        </w:rPr>
        <w:t></w:t>
      </w:r>
      <w:r w:rsidRPr="00B95A27">
        <w:rPr>
          <w:rFonts w:ascii="Emi NGroup" w:hAnsi="Emi NGroup" w:cs="Arial"/>
          <w:b/>
          <w:sz w:val="24"/>
          <w:szCs w:val="24"/>
        </w:rPr>
        <w:t></w:t>
      </w:r>
      <w:r w:rsidRPr="00B95A27">
        <w:rPr>
          <w:rFonts w:ascii="Emi NGroup" w:hAnsi="Emi NGroup" w:cs="Arial"/>
          <w:b/>
          <w:sz w:val="24"/>
          <w:szCs w:val="24"/>
        </w:rPr>
        <w:t></w:t>
      </w:r>
      <w:r w:rsidRPr="00B95A27">
        <w:rPr>
          <w:rFonts w:ascii="Emi NGroup" w:hAnsi="Emi NGroup" w:cs="Arial"/>
          <w:b/>
          <w:sz w:val="24"/>
          <w:szCs w:val="24"/>
        </w:rPr>
        <w:t></w:t>
      </w:r>
      <w:r w:rsidRPr="00B95A27">
        <w:rPr>
          <w:rFonts w:ascii="Emi NGroup" w:hAnsi="Emi NGroup" w:cs="Arial"/>
          <w:b/>
          <w:sz w:val="24"/>
          <w:szCs w:val="24"/>
        </w:rPr>
        <w:t></w:t>
      </w:r>
      <w:r w:rsidRPr="00B95A27">
        <w:rPr>
          <w:rFonts w:ascii="Emi NGroup" w:hAnsi="Emi NGroup" w:cs="Arial"/>
          <w:b/>
          <w:sz w:val="24"/>
          <w:szCs w:val="24"/>
        </w:rPr>
        <w:t></w:t>
      </w:r>
      <w:r w:rsidRPr="00B95A27">
        <w:rPr>
          <w:rFonts w:ascii="Emi NGroup" w:hAnsi="Emi NGroup" w:cs="Arial"/>
          <w:b/>
          <w:sz w:val="24"/>
          <w:szCs w:val="24"/>
        </w:rPr>
        <w:t></w:t>
      </w:r>
      <w:r w:rsidRPr="00B95A27">
        <w:rPr>
          <w:rFonts w:ascii="Emi NGroup" w:hAnsi="Emi NGroup" w:cs="Arial"/>
          <w:b/>
          <w:sz w:val="24"/>
          <w:szCs w:val="24"/>
        </w:rPr>
        <w:t></w:t>
      </w:r>
      <w:r w:rsidRPr="00B95A27">
        <w:rPr>
          <w:rFonts w:ascii="Emi NGroup" w:hAnsi="Emi NGroup" w:cs="Arial"/>
          <w:b/>
          <w:sz w:val="24"/>
          <w:szCs w:val="24"/>
        </w:rPr>
        <w:t></w:t>
      </w:r>
    </w:p>
    <w:p w14:paraId="59F342EB" w14:textId="77777777" w:rsidR="00B95A27" w:rsidRDefault="00B95A27" w:rsidP="000A0281">
      <w:pPr>
        <w:spacing w:after="0" w:line="240" w:lineRule="auto"/>
        <w:rPr>
          <w:rFonts w:ascii="Arial" w:eastAsia="Arial" w:hAnsi="Arial" w:cs="Arial"/>
          <w:sz w:val="24"/>
          <w:szCs w:val="24"/>
        </w:rPr>
      </w:pPr>
    </w:p>
    <w:p w14:paraId="127D733B" w14:textId="06C6DA00" w:rsidR="009E498B" w:rsidRDefault="00967BAC" w:rsidP="00E219EB">
      <w:pPr>
        <w:spacing w:after="0" w:line="240" w:lineRule="auto"/>
        <w:rPr>
          <w:rFonts w:ascii="Arial" w:eastAsia="Arial" w:hAnsi="Arial" w:cs="Arial"/>
          <w:color w:val="366091"/>
          <w:sz w:val="24"/>
          <w:szCs w:val="24"/>
        </w:rPr>
      </w:pPr>
      <w:r>
        <w:br w:type="page"/>
      </w:r>
    </w:p>
    <w:p w14:paraId="71BA68FC" w14:textId="61E4FB1D" w:rsidR="009E498B" w:rsidRDefault="00967BAC" w:rsidP="00763DD8">
      <w:pPr>
        <w:pStyle w:val="Heading1"/>
      </w:pPr>
      <w:bookmarkStart w:id="12" w:name="_Making_the_Treaty"/>
      <w:bookmarkStart w:id="13" w:name="_Toc54346152"/>
      <w:bookmarkEnd w:id="12"/>
      <w:r>
        <w:lastRenderedPageBreak/>
        <w:t>Making the Treaty</w:t>
      </w:r>
      <w:bookmarkEnd w:id="13"/>
    </w:p>
    <w:p w14:paraId="0626484B" w14:textId="3BAA7147" w:rsidR="009E498B" w:rsidRDefault="009E498B" w:rsidP="000A0281">
      <w:pPr>
        <w:spacing w:after="0" w:line="240" w:lineRule="auto"/>
        <w:rPr>
          <w:rFonts w:ascii="Arial" w:eastAsia="Arial" w:hAnsi="Arial" w:cs="Arial"/>
          <w:sz w:val="24"/>
          <w:szCs w:val="24"/>
        </w:rPr>
      </w:pPr>
    </w:p>
    <w:p w14:paraId="05B01B59" w14:textId="56775323" w:rsidR="009E498B" w:rsidRDefault="00E863BA" w:rsidP="000A0281">
      <w:pPr>
        <w:spacing w:after="0" w:line="240" w:lineRule="auto"/>
        <w:rPr>
          <w:rFonts w:ascii="Arial" w:eastAsia="Arial" w:hAnsi="Arial" w:cs="Arial"/>
          <w:sz w:val="24"/>
          <w:szCs w:val="24"/>
        </w:rPr>
      </w:pPr>
      <w:r>
        <w:rPr>
          <w:noProof/>
        </w:rPr>
        <w:drawing>
          <wp:inline distT="0" distB="0" distL="0" distR="0" wp14:anchorId="3ABD56A2" wp14:editId="3448B0AD">
            <wp:extent cx="5937885" cy="2446020"/>
            <wp:effectExtent l="0" t="0" r="5715" b="0"/>
            <wp:docPr id="1874324680" name="Picture 1874324680" descr="Two black and white photos, adjoined to create a single image: at left, a photo of a convoy of seven canoes paddling towards the camera (two of the canoes are flying large British Union Jack flags); at right, a photo of a family of five (a man, three children, and a woman) in a canoe. The title &quot;Making the Treaty&quot; is written over both photos in English and in Cre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5" cstate="email">
                      <a:extLst>
                        <a:ext uri="{28A0092B-C50C-407E-A947-70E740481C1C}">
                          <a14:useLocalDpi xmlns:a14="http://schemas.microsoft.com/office/drawing/2010/main"/>
                        </a:ext>
                      </a:extLst>
                    </a:blip>
                    <a:srcRect/>
                    <a:stretch>
                      <a:fillRect/>
                    </a:stretch>
                  </pic:blipFill>
                  <pic:spPr bwMode="auto">
                    <a:xfrm>
                      <a:off x="0" y="0"/>
                      <a:ext cx="5937885" cy="2446020"/>
                    </a:xfrm>
                    <a:prstGeom prst="rect">
                      <a:avLst/>
                    </a:prstGeom>
                    <a:noFill/>
                    <a:ln>
                      <a:noFill/>
                    </a:ln>
                  </pic:spPr>
                </pic:pic>
              </a:graphicData>
            </a:graphic>
          </wp:inline>
        </w:drawing>
      </w:r>
    </w:p>
    <w:p w14:paraId="3F2220F0" w14:textId="77777777" w:rsidR="00E863BA" w:rsidRDefault="00E863BA" w:rsidP="000A0281">
      <w:pPr>
        <w:spacing w:after="0" w:line="240" w:lineRule="auto"/>
        <w:rPr>
          <w:rFonts w:ascii="Arial" w:eastAsia="Arial" w:hAnsi="Arial" w:cs="Arial"/>
          <w:sz w:val="24"/>
          <w:szCs w:val="24"/>
        </w:rPr>
      </w:pPr>
    </w:p>
    <w:p w14:paraId="5015DE5A" w14:textId="63AEACA5" w:rsidR="009E498B" w:rsidRDefault="00967BAC" w:rsidP="000A0281">
      <w:pPr>
        <w:spacing w:after="0" w:line="240" w:lineRule="auto"/>
        <w:rPr>
          <w:rFonts w:ascii="Arial" w:eastAsia="Arial" w:hAnsi="Arial" w:cs="Arial"/>
          <w:sz w:val="24"/>
          <w:szCs w:val="24"/>
        </w:rPr>
      </w:pPr>
      <w:r>
        <w:rPr>
          <w:rFonts w:ascii="Arial" w:eastAsia="Arial" w:hAnsi="Arial" w:cs="Arial"/>
          <w:sz w:val="24"/>
          <w:szCs w:val="24"/>
        </w:rPr>
        <w:t xml:space="preserve">The </w:t>
      </w:r>
      <w:proofErr w:type="spellStart"/>
      <w:r>
        <w:rPr>
          <w:rFonts w:ascii="Arial" w:eastAsia="Arial" w:hAnsi="Arial" w:cs="Arial"/>
          <w:sz w:val="24"/>
          <w:szCs w:val="24"/>
        </w:rPr>
        <w:t>Omushkego</w:t>
      </w:r>
      <w:r w:rsidR="00F55F4C">
        <w:rPr>
          <w:rFonts w:ascii="Arial" w:eastAsia="Arial" w:hAnsi="Arial" w:cs="Arial"/>
          <w:sz w:val="24"/>
          <w:szCs w:val="24"/>
        </w:rPr>
        <w:t>wuk</w:t>
      </w:r>
      <w:proofErr w:type="spellEnd"/>
      <w:r>
        <w:rPr>
          <w:rFonts w:ascii="Arial" w:eastAsia="Arial" w:hAnsi="Arial" w:cs="Arial"/>
          <w:sz w:val="24"/>
          <w:szCs w:val="24"/>
        </w:rPr>
        <w:t xml:space="preserve"> and the Anish</w:t>
      </w:r>
      <w:r w:rsidR="00C051B1">
        <w:rPr>
          <w:rFonts w:ascii="Arial" w:eastAsia="Arial" w:hAnsi="Arial" w:cs="Arial"/>
          <w:sz w:val="24"/>
          <w:szCs w:val="24"/>
        </w:rPr>
        <w:t>i</w:t>
      </w:r>
      <w:r>
        <w:rPr>
          <w:rFonts w:ascii="Arial" w:eastAsia="Arial" w:hAnsi="Arial" w:cs="Arial"/>
          <w:sz w:val="24"/>
          <w:szCs w:val="24"/>
        </w:rPr>
        <w:t xml:space="preserve">naabe peoples </w:t>
      </w:r>
      <w:r w:rsidR="00DA0476">
        <w:rPr>
          <w:rFonts w:ascii="Arial" w:eastAsia="Arial" w:hAnsi="Arial" w:cs="Arial"/>
          <w:sz w:val="24"/>
          <w:szCs w:val="24"/>
        </w:rPr>
        <w:t>living</w:t>
      </w:r>
      <w:r>
        <w:rPr>
          <w:rFonts w:ascii="Arial" w:eastAsia="Arial" w:hAnsi="Arial" w:cs="Arial"/>
          <w:sz w:val="24"/>
          <w:szCs w:val="24"/>
        </w:rPr>
        <w:t xml:space="preserve"> in the James Bay watershed faced a time of immense change at the turn of the 20</w:t>
      </w:r>
      <w:r>
        <w:rPr>
          <w:rFonts w:ascii="Arial" w:eastAsia="Arial" w:hAnsi="Arial" w:cs="Arial"/>
          <w:sz w:val="24"/>
          <w:szCs w:val="24"/>
          <w:vertAlign w:val="superscript"/>
        </w:rPr>
        <w:t>th</w:t>
      </w:r>
      <w:r>
        <w:rPr>
          <w:rFonts w:ascii="Arial" w:eastAsia="Arial" w:hAnsi="Arial" w:cs="Arial"/>
          <w:sz w:val="24"/>
          <w:szCs w:val="24"/>
        </w:rPr>
        <w:t xml:space="preserve"> century. After years of petitions from Indigenous </w:t>
      </w:r>
      <w:r w:rsidRPr="00497859">
        <w:rPr>
          <w:rFonts w:ascii="Arial" w:eastAsia="Arial" w:hAnsi="Arial" w:cs="Arial"/>
          <w:sz w:val="24"/>
          <w:szCs w:val="24"/>
        </w:rPr>
        <w:t>communities</w:t>
      </w:r>
      <w:r w:rsidR="00C051B1" w:rsidRPr="00497859">
        <w:rPr>
          <w:rFonts w:ascii="Arial" w:eastAsia="Arial" w:hAnsi="Arial" w:cs="Arial"/>
          <w:sz w:val="24"/>
          <w:szCs w:val="24"/>
        </w:rPr>
        <w:t xml:space="preserve"> </w:t>
      </w:r>
      <w:r w:rsidR="006A7F28" w:rsidRPr="00497859">
        <w:rPr>
          <w:rFonts w:ascii="Arial" w:eastAsia="Arial" w:hAnsi="Arial" w:cs="Arial"/>
          <w:sz w:val="24"/>
          <w:szCs w:val="24"/>
        </w:rPr>
        <w:t>requesting a t</w:t>
      </w:r>
      <w:r w:rsidR="00C051B1" w:rsidRPr="00497859">
        <w:rPr>
          <w:rFonts w:ascii="Arial" w:eastAsia="Arial" w:hAnsi="Arial" w:cs="Arial"/>
          <w:sz w:val="24"/>
          <w:szCs w:val="24"/>
        </w:rPr>
        <w:t>reaty</w:t>
      </w:r>
      <w:r w:rsidRPr="00497859">
        <w:rPr>
          <w:rFonts w:ascii="Arial" w:eastAsia="Arial" w:hAnsi="Arial" w:cs="Arial"/>
          <w:sz w:val="24"/>
          <w:szCs w:val="24"/>
        </w:rPr>
        <w:t>,</w:t>
      </w:r>
      <w:r>
        <w:rPr>
          <w:rFonts w:ascii="Arial" w:eastAsia="Arial" w:hAnsi="Arial" w:cs="Arial"/>
          <w:sz w:val="24"/>
          <w:szCs w:val="24"/>
        </w:rPr>
        <w:t xml:space="preserve"> </w:t>
      </w:r>
      <w:r w:rsidR="009655F5">
        <w:rPr>
          <w:rFonts w:ascii="Arial" w:eastAsia="Arial" w:hAnsi="Arial" w:cs="Arial"/>
          <w:sz w:val="24"/>
          <w:szCs w:val="24"/>
        </w:rPr>
        <w:t xml:space="preserve">the federal government </w:t>
      </w:r>
      <w:r w:rsidR="00C051B1">
        <w:rPr>
          <w:rFonts w:ascii="Arial" w:eastAsia="Arial" w:hAnsi="Arial" w:cs="Arial"/>
          <w:sz w:val="24"/>
          <w:szCs w:val="24"/>
        </w:rPr>
        <w:t xml:space="preserve">and Ontario </w:t>
      </w:r>
      <w:r w:rsidR="009D02AA" w:rsidRPr="00977DF7">
        <w:rPr>
          <w:rFonts w:ascii="Arial" w:eastAsia="Arial" w:hAnsi="Arial" w:cs="Arial"/>
          <w:sz w:val="24"/>
          <w:szCs w:val="24"/>
        </w:rPr>
        <w:t>began negotiating</w:t>
      </w:r>
      <w:r w:rsidR="00977DF7">
        <w:rPr>
          <w:rFonts w:ascii="Arial" w:eastAsia="Arial" w:hAnsi="Arial" w:cs="Arial"/>
          <w:sz w:val="24"/>
          <w:szCs w:val="24"/>
        </w:rPr>
        <w:t xml:space="preserve"> </w:t>
      </w:r>
      <w:r w:rsidR="0007377D">
        <w:rPr>
          <w:rFonts w:ascii="Arial" w:eastAsia="Arial" w:hAnsi="Arial" w:cs="Arial"/>
          <w:sz w:val="24"/>
          <w:szCs w:val="24"/>
        </w:rPr>
        <w:t xml:space="preserve">between themselves details </w:t>
      </w:r>
      <w:r w:rsidR="0007377D" w:rsidRPr="00497859">
        <w:rPr>
          <w:rFonts w:ascii="Arial" w:eastAsia="Arial" w:hAnsi="Arial" w:cs="Arial"/>
          <w:sz w:val="24"/>
          <w:szCs w:val="24"/>
        </w:rPr>
        <w:t>of a treaty</w:t>
      </w:r>
      <w:r w:rsidR="009D02AA" w:rsidRPr="00497859">
        <w:rPr>
          <w:rFonts w:ascii="Arial" w:eastAsia="Arial" w:hAnsi="Arial" w:cs="Arial"/>
          <w:sz w:val="24"/>
          <w:szCs w:val="24"/>
        </w:rPr>
        <w:t>.</w:t>
      </w:r>
      <w:r w:rsidR="009D02AA" w:rsidRPr="00977DF7">
        <w:rPr>
          <w:rFonts w:ascii="Arial" w:eastAsia="Arial" w:hAnsi="Arial" w:cs="Arial"/>
          <w:sz w:val="24"/>
          <w:szCs w:val="24"/>
        </w:rPr>
        <w:t xml:space="preserve"> </w:t>
      </w:r>
      <w:proofErr w:type="gramStart"/>
      <w:r w:rsidRPr="00977DF7">
        <w:rPr>
          <w:rFonts w:ascii="Arial" w:eastAsia="Arial" w:hAnsi="Arial" w:cs="Arial"/>
          <w:sz w:val="24"/>
          <w:szCs w:val="24"/>
        </w:rPr>
        <w:t>So</w:t>
      </w:r>
      <w:proofErr w:type="gramEnd"/>
      <w:r w:rsidRPr="00977DF7">
        <w:rPr>
          <w:rFonts w:ascii="Arial" w:eastAsia="Arial" w:hAnsi="Arial" w:cs="Arial"/>
          <w:sz w:val="24"/>
          <w:szCs w:val="24"/>
        </w:rPr>
        <w:t xml:space="preserve"> in the summers of 1905 and 1</w:t>
      </w:r>
      <w:r w:rsidR="00DA0476">
        <w:rPr>
          <w:rFonts w:ascii="Arial" w:eastAsia="Arial" w:hAnsi="Arial" w:cs="Arial"/>
          <w:sz w:val="24"/>
          <w:szCs w:val="24"/>
        </w:rPr>
        <w:t xml:space="preserve">906, three commissioners and their delegation </w:t>
      </w:r>
      <w:r>
        <w:rPr>
          <w:rFonts w:ascii="Arial" w:eastAsia="Arial" w:hAnsi="Arial" w:cs="Arial"/>
          <w:sz w:val="24"/>
          <w:szCs w:val="24"/>
        </w:rPr>
        <w:t>embarked on two remarkable voyages</w:t>
      </w:r>
      <w:r w:rsidR="00977DF7">
        <w:rPr>
          <w:rFonts w:ascii="Arial" w:eastAsia="Arial" w:hAnsi="Arial" w:cs="Arial"/>
          <w:sz w:val="24"/>
          <w:szCs w:val="24"/>
        </w:rPr>
        <w:t xml:space="preserve"> </w:t>
      </w:r>
      <w:r w:rsidR="00DA0476">
        <w:rPr>
          <w:rFonts w:ascii="Arial" w:eastAsia="Arial" w:hAnsi="Arial" w:cs="Arial"/>
          <w:sz w:val="24"/>
          <w:szCs w:val="24"/>
        </w:rPr>
        <w:t xml:space="preserve">by train and canoe </w:t>
      </w:r>
      <w:r w:rsidR="00977DF7">
        <w:rPr>
          <w:rFonts w:ascii="Arial" w:eastAsia="Arial" w:hAnsi="Arial" w:cs="Arial"/>
          <w:sz w:val="24"/>
          <w:szCs w:val="24"/>
        </w:rPr>
        <w:t>throughout northern Ontario</w:t>
      </w:r>
      <w:r w:rsidR="007272CC">
        <w:rPr>
          <w:rFonts w:ascii="Arial" w:eastAsia="Arial" w:hAnsi="Arial" w:cs="Arial"/>
          <w:sz w:val="24"/>
          <w:szCs w:val="24"/>
        </w:rPr>
        <w:t xml:space="preserve"> to present the</w:t>
      </w:r>
      <w:r w:rsidR="00DA0476">
        <w:rPr>
          <w:rFonts w:ascii="Arial" w:eastAsia="Arial" w:hAnsi="Arial" w:cs="Arial"/>
          <w:sz w:val="24"/>
          <w:szCs w:val="24"/>
        </w:rPr>
        <w:t xml:space="preserve"> treaty</w:t>
      </w:r>
      <w:r>
        <w:rPr>
          <w:rFonts w:ascii="Arial" w:eastAsia="Arial" w:hAnsi="Arial" w:cs="Arial"/>
          <w:sz w:val="24"/>
          <w:szCs w:val="24"/>
        </w:rPr>
        <w:t xml:space="preserve">, forever changing the territory. </w:t>
      </w:r>
    </w:p>
    <w:p w14:paraId="05D83650" w14:textId="77777777" w:rsidR="009E498B" w:rsidRDefault="009E498B" w:rsidP="000A0281">
      <w:pPr>
        <w:spacing w:after="0" w:line="240" w:lineRule="auto"/>
        <w:rPr>
          <w:rFonts w:ascii="Arial" w:eastAsia="Arial" w:hAnsi="Arial" w:cs="Arial"/>
          <w:sz w:val="24"/>
          <w:szCs w:val="24"/>
        </w:rPr>
      </w:pPr>
    </w:p>
    <w:p w14:paraId="52A85EB9" w14:textId="77777777" w:rsidR="009E498B" w:rsidRDefault="00A27324" w:rsidP="00B95A27">
      <w:pPr>
        <w:pStyle w:val="Heading2"/>
      </w:pPr>
      <w:bookmarkStart w:id="14" w:name="_Toc54346153"/>
      <w:r>
        <w:t>Requests of Protection and Assistance Through</w:t>
      </w:r>
      <w:r w:rsidR="00967BAC">
        <w:t xml:space="preserve"> Treaty</w:t>
      </w:r>
      <w:bookmarkEnd w:id="14"/>
    </w:p>
    <w:p w14:paraId="2046B9DF" w14:textId="555C3A5E" w:rsidR="009E498B" w:rsidRDefault="009E498B" w:rsidP="000A0281">
      <w:pPr>
        <w:spacing w:after="0" w:line="240" w:lineRule="auto"/>
        <w:rPr>
          <w:rFonts w:ascii="Arial" w:eastAsia="Arial" w:hAnsi="Arial" w:cs="Arial"/>
          <w:b/>
          <w:sz w:val="24"/>
          <w:szCs w:val="24"/>
        </w:rPr>
      </w:pPr>
    </w:p>
    <w:p w14:paraId="4E3811B9" w14:textId="6105996F" w:rsidR="0007377D" w:rsidRDefault="0007377D" w:rsidP="000A0281">
      <w:pPr>
        <w:spacing w:after="0" w:line="240" w:lineRule="auto"/>
        <w:rPr>
          <w:rFonts w:ascii="Arial" w:eastAsia="Arial" w:hAnsi="Arial" w:cs="Arial"/>
          <w:sz w:val="24"/>
          <w:szCs w:val="24"/>
        </w:rPr>
      </w:pPr>
      <w:r>
        <w:rPr>
          <w:rFonts w:ascii="Arial" w:eastAsia="Arial" w:hAnsi="Arial" w:cs="Arial"/>
          <w:sz w:val="24"/>
          <w:szCs w:val="24"/>
        </w:rPr>
        <w:t xml:space="preserve">In </w:t>
      </w:r>
      <w:r w:rsidRPr="008973CF">
        <w:rPr>
          <w:rFonts w:ascii="Arial" w:eastAsia="Arial" w:hAnsi="Arial" w:cs="Arial"/>
          <w:sz w:val="24"/>
          <w:szCs w:val="24"/>
        </w:rPr>
        <w:t xml:space="preserve">1870, </w:t>
      </w:r>
      <w:r>
        <w:rPr>
          <w:rFonts w:ascii="Arial" w:eastAsia="Arial" w:hAnsi="Arial" w:cs="Arial"/>
          <w:sz w:val="24"/>
          <w:szCs w:val="24"/>
        </w:rPr>
        <w:t xml:space="preserve">Canada </w:t>
      </w:r>
      <w:r w:rsidR="00F76DB7">
        <w:rPr>
          <w:rFonts w:ascii="Arial" w:eastAsia="Arial" w:hAnsi="Arial" w:cs="Arial"/>
          <w:sz w:val="24"/>
          <w:szCs w:val="24"/>
        </w:rPr>
        <w:t>acquired Rupert’s Lan</w:t>
      </w:r>
      <w:r w:rsidR="00183DA3">
        <w:rPr>
          <w:rFonts w:ascii="Arial" w:eastAsia="Arial" w:hAnsi="Arial" w:cs="Arial"/>
          <w:sz w:val="24"/>
          <w:szCs w:val="24"/>
        </w:rPr>
        <w:t>d, a territory</w:t>
      </w:r>
      <w:r w:rsidR="00497859">
        <w:rPr>
          <w:rFonts w:ascii="Arial" w:eastAsia="Arial" w:hAnsi="Arial" w:cs="Arial"/>
          <w:sz w:val="24"/>
          <w:szCs w:val="24"/>
        </w:rPr>
        <w:t xml:space="preserve"> that had previously been claimed by t</w:t>
      </w:r>
      <w:r w:rsidRPr="008973CF">
        <w:rPr>
          <w:rFonts w:ascii="Arial" w:eastAsia="Arial" w:hAnsi="Arial" w:cs="Arial"/>
          <w:sz w:val="24"/>
          <w:szCs w:val="24"/>
        </w:rPr>
        <w:t xml:space="preserve">he </w:t>
      </w:r>
      <w:r w:rsidR="00F76DB7" w:rsidRPr="00497859">
        <w:rPr>
          <w:rFonts w:ascii="Arial" w:eastAsia="Arial" w:hAnsi="Arial" w:cs="Arial"/>
          <w:sz w:val="24"/>
          <w:szCs w:val="24"/>
        </w:rPr>
        <w:t>Hudson’s Bay Company (</w:t>
      </w:r>
      <w:r w:rsidR="00DA0476" w:rsidRPr="00497859">
        <w:rPr>
          <w:rFonts w:ascii="Arial" w:eastAsia="Arial" w:hAnsi="Arial" w:cs="Arial"/>
          <w:sz w:val="24"/>
          <w:szCs w:val="24"/>
        </w:rPr>
        <w:t>HBC</w:t>
      </w:r>
      <w:r w:rsidR="00F76DB7" w:rsidRPr="00497859">
        <w:rPr>
          <w:rFonts w:ascii="Arial" w:eastAsia="Arial" w:hAnsi="Arial" w:cs="Arial"/>
          <w:sz w:val="24"/>
          <w:szCs w:val="24"/>
        </w:rPr>
        <w:t>)</w:t>
      </w:r>
      <w:r w:rsidR="00497859" w:rsidRPr="00497859">
        <w:rPr>
          <w:rFonts w:ascii="Arial" w:eastAsia="Arial" w:hAnsi="Arial" w:cs="Arial"/>
          <w:sz w:val="24"/>
          <w:szCs w:val="24"/>
        </w:rPr>
        <w:t xml:space="preserve"> since the late 1600s</w:t>
      </w:r>
      <w:r w:rsidR="00183DA3">
        <w:rPr>
          <w:rFonts w:ascii="Arial" w:eastAsia="Arial" w:hAnsi="Arial" w:cs="Arial"/>
          <w:sz w:val="24"/>
          <w:szCs w:val="24"/>
        </w:rPr>
        <w:t>, along with the North-W</w:t>
      </w:r>
      <w:r w:rsidR="00183DA3" w:rsidRPr="008973CF">
        <w:rPr>
          <w:rFonts w:ascii="Arial" w:eastAsia="Arial" w:hAnsi="Arial" w:cs="Arial"/>
          <w:sz w:val="24"/>
          <w:szCs w:val="24"/>
        </w:rPr>
        <w:t>est</w:t>
      </w:r>
      <w:r w:rsidR="00183DA3">
        <w:rPr>
          <w:rFonts w:ascii="Arial" w:eastAsia="Arial" w:hAnsi="Arial" w:cs="Arial"/>
          <w:sz w:val="24"/>
          <w:szCs w:val="24"/>
        </w:rPr>
        <w:t>ern</w:t>
      </w:r>
      <w:r w:rsidR="00183DA3" w:rsidRPr="008973CF">
        <w:rPr>
          <w:rFonts w:ascii="Arial" w:eastAsia="Arial" w:hAnsi="Arial" w:cs="Arial"/>
          <w:sz w:val="24"/>
          <w:szCs w:val="24"/>
        </w:rPr>
        <w:t xml:space="preserve"> Territory</w:t>
      </w:r>
      <w:r w:rsidR="00DA0476" w:rsidRPr="00497859">
        <w:rPr>
          <w:rFonts w:ascii="Arial" w:eastAsia="Arial" w:hAnsi="Arial" w:cs="Arial"/>
          <w:sz w:val="24"/>
          <w:szCs w:val="24"/>
        </w:rPr>
        <w:t xml:space="preserve">. </w:t>
      </w:r>
      <w:r w:rsidRPr="00497859">
        <w:rPr>
          <w:rFonts w:ascii="Arial" w:eastAsia="Arial" w:hAnsi="Arial" w:cs="Arial"/>
          <w:sz w:val="24"/>
          <w:szCs w:val="24"/>
        </w:rPr>
        <w:t>The government sought to ex</w:t>
      </w:r>
      <w:r>
        <w:rPr>
          <w:rFonts w:ascii="Arial" w:eastAsia="Arial" w:hAnsi="Arial" w:cs="Arial"/>
          <w:sz w:val="24"/>
          <w:szCs w:val="24"/>
        </w:rPr>
        <w:t xml:space="preserve">tinguish title to large swaths of Indigenous land in order to enable settlement and resource development in western and northern Canada. From 1871 to 1921, eleven “numbered treaties” were created. Although not all Indigenous leaders wanted </w:t>
      </w:r>
      <w:r w:rsidR="00183DA3">
        <w:rPr>
          <w:rFonts w:ascii="Arial" w:eastAsia="Arial" w:hAnsi="Arial" w:cs="Arial"/>
          <w:sz w:val="24"/>
          <w:szCs w:val="24"/>
        </w:rPr>
        <w:t xml:space="preserve">a </w:t>
      </w:r>
      <w:r>
        <w:rPr>
          <w:rFonts w:ascii="Arial" w:eastAsia="Arial" w:hAnsi="Arial" w:cs="Arial"/>
          <w:sz w:val="24"/>
          <w:szCs w:val="24"/>
        </w:rPr>
        <w:t xml:space="preserve">treaty, the impact of diseases like measles, tuberculosis, and smallpox and starvation caused by declining traditional food resources forced others to see </w:t>
      </w:r>
      <w:r w:rsidR="00183DA3">
        <w:rPr>
          <w:rFonts w:ascii="Arial" w:eastAsia="Arial" w:hAnsi="Arial" w:cs="Arial"/>
          <w:sz w:val="24"/>
          <w:szCs w:val="24"/>
        </w:rPr>
        <w:t xml:space="preserve">a </w:t>
      </w:r>
      <w:r>
        <w:rPr>
          <w:rFonts w:ascii="Arial" w:eastAsia="Arial" w:hAnsi="Arial" w:cs="Arial"/>
          <w:sz w:val="24"/>
          <w:szCs w:val="24"/>
        </w:rPr>
        <w:t xml:space="preserve">treaty </w:t>
      </w:r>
      <w:proofErr w:type="gramStart"/>
      <w:r>
        <w:rPr>
          <w:rFonts w:ascii="Arial" w:eastAsia="Arial" w:hAnsi="Arial" w:cs="Arial"/>
          <w:sz w:val="24"/>
          <w:szCs w:val="24"/>
        </w:rPr>
        <w:t>as a way to</w:t>
      </w:r>
      <w:proofErr w:type="gramEnd"/>
      <w:r>
        <w:rPr>
          <w:rFonts w:ascii="Arial" w:eastAsia="Arial" w:hAnsi="Arial" w:cs="Arial"/>
          <w:sz w:val="24"/>
          <w:szCs w:val="24"/>
        </w:rPr>
        <w:t xml:space="preserve"> protect their peoples. </w:t>
      </w:r>
      <w:r w:rsidRPr="008973CF">
        <w:rPr>
          <w:rFonts w:ascii="Arial" w:eastAsia="Arial" w:hAnsi="Arial" w:cs="Arial"/>
          <w:sz w:val="24"/>
          <w:szCs w:val="24"/>
        </w:rPr>
        <w:t xml:space="preserve">The James Bay Treaty, the ninth of the numbered treaties, was made during this era. </w:t>
      </w:r>
    </w:p>
    <w:p w14:paraId="4B7FCA72" w14:textId="77777777" w:rsidR="007C67D3" w:rsidRDefault="007C67D3" w:rsidP="007C67D3">
      <w:pPr>
        <w:widowControl w:val="0"/>
        <w:pBdr>
          <w:top w:val="nil"/>
          <w:left w:val="nil"/>
          <w:bottom w:val="nil"/>
          <w:right w:val="nil"/>
          <w:between w:val="nil"/>
        </w:pBdr>
        <w:spacing w:after="0" w:line="240" w:lineRule="auto"/>
        <w:rPr>
          <w:rFonts w:ascii="Arial" w:eastAsia="Arial" w:hAnsi="Arial" w:cs="Arial"/>
          <w:sz w:val="24"/>
          <w:szCs w:val="24"/>
        </w:rPr>
      </w:pPr>
      <w:r w:rsidRPr="00A4770A">
        <w:rPr>
          <w:rFonts w:ascii="Arial" w:eastAsia="Arial" w:hAnsi="Arial" w:cs="Arial"/>
          <w:sz w:val="24"/>
          <w:szCs w:val="24"/>
        </w:rPr>
        <w:t>The completion of the Canadian Pacific Railway in 1885 near the height of land defining the Hudson and James Bay watershed (and the southern boundary of what became the James Ba</w:t>
      </w:r>
      <w:r>
        <w:rPr>
          <w:rFonts w:ascii="Arial" w:eastAsia="Arial" w:hAnsi="Arial" w:cs="Arial"/>
          <w:sz w:val="24"/>
          <w:szCs w:val="24"/>
        </w:rPr>
        <w:t xml:space="preserve">y Treaty) signaled a new era of change for </w:t>
      </w:r>
      <w:r w:rsidRPr="00E7533B">
        <w:rPr>
          <w:rFonts w:ascii="Arial" w:eastAsia="Arial" w:hAnsi="Arial" w:cs="Arial"/>
          <w:sz w:val="24"/>
          <w:szCs w:val="24"/>
        </w:rPr>
        <w:t xml:space="preserve">the </w:t>
      </w:r>
      <w:proofErr w:type="spellStart"/>
      <w:r w:rsidRPr="00E7533B">
        <w:rPr>
          <w:rFonts w:ascii="Arial" w:eastAsia="Arial" w:hAnsi="Arial" w:cs="Arial"/>
          <w:sz w:val="24"/>
          <w:szCs w:val="24"/>
        </w:rPr>
        <w:t>Omushkegowuk</w:t>
      </w:r>
      <w:proofErr w:type="spellEnd"/>
      <w:r w:rsidRPr="00E7533B">
        <w:rPr>
          <w:rFonts w:ascii="Arial" w:eastAsia="Arial" w:hAnsi="Arial" w:cs="Arial"/>
          <w:sz w:val="24"/>
          <w:szCs w:val="24"/>
        </w:rPr>
        <w:t xml:space="preserve"> and the Anish</w:t>
      </w:r>
      <w:r>
        <w:rPr>
          <w:rFonts w:ascii="Arial" w:eastAsia="Arial" w:hAnsi="Arial" w:cs="Arial"/>
          <w:sz w:val="24"/>
          <w:szCs w:val="24"/>
        </w:rPr>
        <w:t>i</w:t>
      </w:r>
      <w:r w:rsidRPr="00E7533B">
        <w:rPr>
          <w:rFonts w:ascii="Arial" w:eastAsia="Arial" w:hAnsi="Arial" w:cs="Arial"/>
          <w:sz w:val="24"/>
          <w:szCs w:val="24"/>
        </w:rPr>
        <w:t xml:space="preserve">naabe peoples, and a growing desire for resource development </w:t>
      </w:r>
      <w:r>
        <w:rPr>
          <w:rFonts w:ascii="Arial" w:eastAsia="Arial" w:hAnsi="Arial" w:cs="Arial"/>
          <w:sz w:val="24"/>
          <w:szCs w:val="24"/>
        </w:rPr>
        <w:t>by Euro-Canadians</w:t>
      </w:r>
      <w:r w:rsidRPr="00977DF7">
        <w:rPr>
          <w:rFonts w:ascii="Arial" w:eastAsia="Arial" w:hAnsi="Arial" w:cs="Arial"/>
          <w:sz w:val="24"/>
          <w:szCs w:val="24"/>
        </w:rPr>
        <w:t>.</w:t>
      </w:r>
      <w:r w:rsidRPr="00E7533B">
        <w:rPr>
          <w:rFonts w:ascii="Arial" w:eastAsia="Arial" w:hAnsi="Arial" w:cs="Arial"/>
          <w:sz w:val="24"/>
          <w:szCs w:val="24"/>
        </w:rPr>
        <w:t xml:space="preserve"> </w:t>
      </w:r>
    </w:p>
    <w:p w14:paraId="2EDC10DD" w14:textId="77777777" w:rsidR="007C67D3" w:rsidRPr="0007377D" w:rsidRDefault="007C67D3" w:rsidP="000A0281">
      <w:pPr>
        <w:spacing w:after="0" w:line="240" w:lineRule="auto"/>
        <w:rPr>
          <w:rFonts w:ascii="Arial" w:eastAsia="Arial" w:hAnsi="Arial" w:cs="Arial"/>
          <w:sz w:val="24"/>
          <w:szCs w:val="24"/>
        </w:rPr>
      </w:pPr>
    </w:p>
    <w:p w14:paraId="7BCBC28E" w14:textId="22CA04A3" w:rsidR="0007377D" w:rsidRDefault="00220CB5" w:rsidP="000A0281">
      <w:pPr>
        <w:spacing w:after="0" w:line="240" w:lineRule="auto"/>
        <w:rPr>
          <w:rFonts w:ascii="Arial" w:eastAsia="Arial" w:hAnsi="Arial" w:cs="Arial"/>
          <w:b/>
          <w:sz w:val="24"/>
          <w:szCs w:val="24"/>
        </w:rPr>
      </w:pPr>
      <w:r>
        <w:rPr>
          <w:noProof/>
        </w:rPr>
        <w:lastRenderedPageBreak/>
        <w:drawing>
          <wp:inline distT="0" distB="0" distL="0" distR="0" wp14:anchorId="7871372A" wp14:editId="63A5AADF">
            <wp:extent cx="5949315" cy="1650365"/>
            <wp:effectExtent l="0" t="0" r="0" b="6985"/>
            <wp:docPr id="1874324681" name="Picture 1874324681" descr="Black and white printed map of North America showing railway lines across both Canada and the United Stat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6" cstate="email">
                      <a:extLst>
                        <a:ext uri="{28A0092B-C50C-407E-A947-70E740481C1C}">
                          <a14:useLocalDpi xmlns:a14="http://schemas.microsoft.com/office/drawing/2010/main" val="0"/>
                        </a:ext>
                      </a:extLst>
                    </a:blip>
                    <a:srcRect/>
                    <a:stretch>
                      <a:fillRect/>
                    </a:stretch>
                  </pic:blipFill>
                  <pic:spPr bwMode="auto">
                    <a:xfrm>
                      <a:off x="0" y="0"/>
                      <a:ext cx="5949315" cy="1650365"/>
                    </a:xfrm>
                    <a:prstGeom prst="rect">
                      <a:avLst/>
                    </a:prstGeom>
                    <a:noFill/>
                    <a:ln>
                      <a:noFill/>
                    </a:ln>
                  </pic:spPr>
                </pic:pic>
              </a:graphicData>
            </a:graphic>
          </wp:inline>
        </w:drawing>
      </w:r>
    </w:p>
    <w:p w14:paraId="4042AF10" w14:textId="77777777" w:rsidR="00823F21" w:rsidRDefault="00823F21" w:rsidP="00823F21">
      <w:pPr>
        <w:spacing w:after="0" w:line="240" w:lineRule="auto"/>
        <w:jc w:val="center"/>
        <w:rPr>
          <w:rFonts w:ascii="Arial" w:eastAsia="Arial" w:hAnsi="Arial" w:cs="Arial"/>
          <w:sz w:val="20"/>
          <w:szCs w:val="20"/>
        </w:rPr>
      </w:pPr>
    </w:p>
    <w:p w14:paraId="6D7F4F64" w14:textId="20A3A020" w:rsidR="00823F21" w:rsidRPr="00C42570" w:rsidRDefault="00823F21" w:rsidP="00823F21">
      <w:pPr>
        <w:spacing w:after="0" w:line="240" w:lineRule="auto"/>
        <w:jc w:val="center"/>
        <w:rPr>
          <w:rFonts w:ascii="Arial" w:eastAsia="Arial" w:hAnsi="Arial" w:cs="Arial"/>
          <w:sz w:val="20"/>
          <w:szCs w:val="20"/>
        </w:rPr>
      </w:pPr>
      <w:r w:rsidRPr="00C42570">
        <w:rPr>
          <w:rFonts w:ascii="Arial" w:eastAsia="Arial" w:hAnsi="Arial" w:cs="Arial"/>
          <w:sz w:val="20"/>
          <w:szCs w:val="20"/>
        </w:rPr>
        <w:t>Detail of Matthews, Northrup &amp; Co., “Map of the Canadian Pacific Railway and its connections”, [1892]</w:t>
      </w:r>
    </w:p>
    <w:p w14:paraId="48159ADA" w14:textId="77777777" w:rsidR="00823F21" w:rsidRPr="00C42570" w:rsidRDefault="00823F21" w:rsidP="00823F21">
      <w:pPr>
        <w:spacing w:after="0" w:line="240" w:lineRule="auto"/>
        <w:jc w:val="center"/>
        <w:rPr>
          <w:rFonts w:ascii="Arial" w:eastAsia="Arial" w:hAnsi="Arial" w:cs="Arial"/>
          <w:sz w:val="20"/>
          <w:szCs w:val="20"/>
        </w:rPr>
      </w:pPr>
      <w:r w:rsidRPr="00C42570">
        <w:t>Library and Archives Canada, Local class no.: H2/1100</w:t>
      </w:r>
      <w:proofErr w:type="gramStart"/>
      <w:r w:rsidRPr="00C42570">
        <w:rPr>
          <w:rFonts w:ascii="Arial" w:eastAsia="Arial" w:hAnsi="Arial" w:cs="Arial"/>
          <w:sz w:val="20"/>
          <w:szCs w:val="20"/>
        </w:rPr>
        <w:t>/[</w:t>
      </w:r>
      <w:proofErr w:type="gramEnd"/>
      <w:r w:rsidRPr="00C42570">
        <w:rPr>
          <w:rFonts w:ascii="Arial" w:eastAsia="Arial" w:hAnsi="Arial" w:cs="Arial"/>
          <w:sz w:val="20"/>
          <w:szCs w:val="20"/>
        </w:rPr>
        <w:t>1892], NMC no. 24978, MIKAN no. 4141588</w:t>
      </w:r>
    </w:p>
    <w:p w14:paraId="7F4DFA11" w14:textId="77777777" w:rsidR="00823F21" w:rsidRDefault="00823F21" w:rsidP="000A0281">
      <w:pPr>
        <w:spacing w:after="0" w:line="240" w:lineRule="auto"/>
        <w:rPr>
          <w:rFonts w:ascii="Arial" w:eastAsia="Arial" w:hAnsi="Arial" w:cs="Arial"/>
          <w:b/>
          <w:sz w:val="24"/>
          <w:szCs w:val="24"/>
        </w:rPr>
      </w:pPr>
    </w:p>
    <w:p w14:paraId="02D76536" w14:textId="77777777" w:rsidR="00823F21" w:rsidRPr="00E7533B" w:rsidRDefault="00823F21" w:rsidP="00823F21">
      <w:pPr>
        <w:widowControl w:val="0"/>
        <w:pBdr>
          <w:top w:val="nil"/>
          <w:left w:val="nil"/>
          <w:bottom w:val="nil"/>
          <w:right w:val="nil"/>
          <w:between w:val="nil"/>
        </w:pBdr>
        <w:spacing w:after="0" w:line="240" w:lineRule="auto"/>
        <w:rPr>
          <w:rFonts w:ascii="Arial" w:eastAsia="Arial" w:hAnsi="Arial" w:cs="Arial"/>
          <w:color w:val="000000"/>
          <w:sz w:val="24"/>
          <w:szCs w:val="24"/>
        </w:rPr>
      </w:pPr>
      <w:r w:rsidRPr="000C4C72">
        <w:rPr>
          <w:rFonts w:ascii="Arial" w:eastAsia="Arial" w:hAnsi="Arial" w:cs="Arial"/>
          <w:sz w:val="24"/>
          <w:szCs w:val="24"/>
        </w:rPr>
        <w:t>In 190</w:t>
      </w:r>
      <w:r>
        <w:rPr>
          <w:rFonts w:ascii="Arial" w:eastAsia="Arial" w:hAnsi="Arial" w:cs="Arial"/>
          <w:sz w:val="24"/>
          <w:szCs w:val="24"/>
        </w:rPr>
        <w:t>2</w:t>
      </w:r>
      <w:r w:rsidRPr="000C4C72">
        <w:rPr>
          <w:rFonts w:ascii="Arial" w:eastAsia="Arial" w:hAnsi="Arial" w:cs="Arial"/>
          <w:sz w:val="24"/>
          <w:szCs w:val="24"/>
        </w:rPr>
        <w:t>, Ontario</w:t>
      </w:r>
      <w:r>
        <w:rPr>
          <w:rFonts w:ascii="Arial" w:eastAsia="Arial" w:hAnsi="Arial" w:cs="Arial"/>
          <w:sz w:val="24"/>
          <w:szCs w:val="24"/>
        </w:rPr>
        <w:t xml:space="preserve"> incorporated</w:t>
      </w:r>
      <w:r w:rsidRPr="000C4C72">
        <w:rPr>
          <w:rFonts w:ascii="Arial" w:eastAsia="Arial" w:hAnsi="Arial" w:cs="Arial"/>
          <w:sz w:val="24"/>
          <w:szCs w:val="24"/>
        </w:rPr>
        <w:t xml:space="preserve"> </w:t>
      </w:r>
      <w:r w:rsidRPr="000C4C72">
        <w:rPr>
          <w:rFonts w:ascii="Arial" w:eastAsia="Arial" w:hAnsi="Arial" w:cs="Arial"/>
          <w:color w:val="000000"/>
          <w:sz w:val="24"/>
          <w:szCs w:val="24"/>
        </w:rPr>
        <w:t xml:space="preserve">the Temiskaming and Northern Ontario Railway, </w:t>
      </w:r>
      <w:r>
        <w:rPr>
          <w:rFonts w:ascii="Arial" w:eastAsia="Arial" w:hAnsi="Arial" w:cs="Arial"/>
          <w:color w:val="000000"/>
          <w:sz w:val="24"/>
          <w:szCs w:val="24"/>
        </w:rPr>
        <w:t xml:space="preserve">which </w:t>
      </w:r>
      <w:r w:rsidRPr="000C4C72">
        <w:rPr>
          <w:rFonts w:ascii="Arial" w:eastAsia="Arial" w:hAnsi="Arial" w:cs="Arial"/>
          <w:color w:val="000000"/>
          <w:sz w:val="24"/>
          <w:szCs w:val="24"/>
        </w:rPr>
        <w:t>add</w:t>
      </w:r>
      <w:r>
        <w:rPr>
          <w:rFonts w:ascii="Arial" w:eastAsia="Arial" w:hAnsi="Arial" w:cs="Arial"/>
          <w:color w:val="000000"/>
          <w:sz w:val="24"/>
          <w:szCs w:val="24"/>
        </w:rPr>
        <w:t>ed</w:t>
      </w:r>
      <w:r w:rsidRPr="000C4C72">
        <w:rPr>
          <w:rFonts w:ascii="Arial" w:eastAsia="Arial" w:hAnsi="Arial" w:cs="Arial"/>
          <w:color w:val="000000"/>
          <w:sz w:val="24"/>
          <w:szCs w:val="24"/>
        </w:rPr>
        <w:t xml:space="preserve"> further pressures </w:t>
      </w:r>
      <w:r>
        <w:rPr>
          <w:rFonts w:ascii="Arial" w:eastAsia="Arial" w:hAnsi="Arial" w:cs="Arial"/>
          <w:color w:val="000000"/>
          <w:sz w:val="24"/>
          <w:szCs w:val="24"/>
        </w:rPr>
        <w:t xml:space="preserve">of mining, forestry, and hydroelectricity development </w:t>
      </w:r>
      <w:r w:rsidRPr="000C4C72">
        <w:rPr>
          <w:rFonts w:ascii="Arial" w:eastAsia="Arial" w:hAnsi="Arial" w:cs="Arial"/>
          <w:color w:val="000000"/>
          <w:sz w:val="24"/>
          <w:szCs w:val="24"/>
        </w:rPr>
        <w:t xml:space="preserve">and commercial activities in the Moose River basin.  </w:t>
      </w:r>
    </w:p>
    <w:p w14:paraId="27BF2221" w14:textId="77777777" w:rsidR="009E498B" w:rsidRDefault="009E498B" w:rsidP="000A0281">
      <w:pPr>
        <w:spacing w:after="0" w:line="240" w:lineRule="auto"/>
        <w:rPr>
          <w:rFonts w:ascii="Arial" w:eastAsia="Arial" w:hAnsi="Arial" w:cs="Arial"/>
          <w:sz w:val="24"/>
          <w:szCs w:val="24"/>
          <w:highlight w:val="yellow"/>
        </w:rPr>
      </w:pPr>
      <w:bookmarkStart w:id="15" w:name="_Hlk23430437"/>
    </w:p>
    <w:p w14:paraId="2345DB48" w14:textId="16FB3734" w:rsidR="000F63B4" w:rsidRDefault="00E7533B" w:rsidP="000A0281">
      <w:pPr>
        <w:spacing w:after="0" w:line="240" w:lineRule="auto"/>
        <w:rPr>
          <w:rFonts w:ascii="Arial" w:eastAsia="Arial" w:hAnsi="Arial" w:cs="Arial"/>
          <w:sz w:val="24"/>
          <w:szCs w:val="24"/>
        </w:rPr>
      </w:pPr>
      <w:r>
        <w:rPr>
          <w:rFonts w:ascii="Arial" w:eastAsia="Arial" w:hAnsi="Arial" w:cs="Arial"/>
          <w:sz w:val="24"/>
          <w:szCs w:val="24"/>
        </w:rPr>
        <w:t>R</w:t>
      </w:r>
      <w:r w:rsidR="00967BAC">
        <w:rPr>
          <w:rFonts w:ascii="Arial" w:eastAsia="Arial" w:hAnsi="Arial" w:cs="Arial"/>
          <w:sz w:val="24"/>
          <w:szCs w:val="24"/>
        </w:rPr>
        <w:t>ailroad</w:t>
      </w:r>
      <w:r>
        <w:rPr>
          <w:rFonts w:ascii="Arial" w:eastAsia="Arial" w:hAnsi="Arial" w:cs="Arial"/>
          <w:sz w:val="24"/>
          <w:szCs w:val="24"/>
        </w:rPr>
        <w:t>s</w:t>
      </w:r>
      <w:r w:rsidR="00967BAC">
        <w:rPr>
          <w:rFonts w:ascii="Arial" w:eastAsia="Arial" w:hAnsi="Arial" w:cs="Arial"/>
          <w:sz w:val="24"/>
          <w:szCs w:val="24"/>
        </w:rPr>
        <w:t xml:space="preserve"> had led to non-Indigenous poachers, prospectors and threatened hunting resources, along with growing hunger and </w:t>
      </w:r>
      <w:r w:rsidR="00183DA3">
        <w:rPr>
          <w:rFonts w:ascii="Arial" w:eastAsia="Arial" w:hAnsi="Arial" w:cs="Arial"/>
          <w:sz w:val="24"/>
          <w:szCs w:val="24"/>
        </w:rPr>
        <w:t>sickness</w:t>
      </w:r>
      <w:r w:rsidR="00967BAC" w:rsidRPr="000C4C72">
        <w:rPr>
          <w:rFonts w:ascii="Arial" w:eastAsia="Arial" w:hAnsi="Arial" w:cs="Arial"/>
          <w:sz w:val="24"/>
          <w:szCs w:val="24"/>
        </w:rPr>
        <w:t xml:space="preserve">. </w:t>
      </w:r>
      <w:r w:rsidR="000F63B4" w:rsidRPr="000C4C72">
        <w:rPr>
          <w:rFonts w:ascii="Arial" w:eastAsia="Arial" w:hAnsi="Arial" w:cs="Arial"/>
          <w:sz w:val="24"/>
          <w:szCs w:val="24"/>
        </w:rPr>
        <w:t>Indigenous communities were concerned that they would lose their traditional way of life, as encroachment led to the loss of livelihood from traditional harvesting, a lack of food resources, and disease.</w:t>
      </w:r>
    </w:p>
    <w:p w14:paraId="1D7ABE35" w14:textId="77777777" w:rsidR="000F63B4" w:rsidRDefault="000F63B4" w:rsidP="000A0281">
      <w:pPr>
        <w:spacing w:after="0" w:line="240" w:lineRule="auto"/>
        <w:rPr>
          <w:rFonts w:ascii="Arial" w:eastAsia="Arial" w:hAnsi="Arial" w:cs="Arial"/>
          <w:sz w:val="24"/>
          <w:szCs w:val="24"/>
        </w:rPr>
      </w:pPr>
    </w:p>
    <w:p w14:paraId="566E2BC4" w14:textId="1D93155E" w:rsidR="00E7533B" w:rsidRDefault="00967BAC" w:rsidP="000A0281">
      <w:pPr>
        <w:spacing w:after="0" w:line="240" w:lineRule="auto"/>
        <w:rPr>
          <w:rFonts w:ascii="Arial" w:eastAsia="Arial" w:hAnsi="Arial" w:cs="Arial"/>
          <w:sz w:val="24"/>
          <w:szCs w:val="24"/>
        </w:rPr>
      </w:pPr>
      <w:r>
        <w:rPr>
          <w:rFonts w:ascii="Arial" w:eastAsia="Arial" w:hAnsi="Arial" w:cs="Arial"/>
          <w:sz w:val="24"/>
          <w:szCs w:val="24"/>
        </w:rPr>
        <w:t xml:space="preserve">The </w:t>
      </w:r>
      <w:proofErr w:type="spellStart"/>
      <w:r>
        <w:rPr>
          <w:rFonts w:ascii="Arial" w:eastAsia="Arial" w:hAnsi="Arial" w:cs="Arial"/>
          <w:sz w:val="24"/>
          <w:szCs w:val="24"/>
        </w:rPr>
        <w:t>Omushkego</w:t>
      </w:r>
      <w:r w:rsidR="00F55F4C">
        <w:rPr>
          <w:rFonts w:ascii="Arial" w:eastAsia="Arial" w:hAnsi="Arial" w:cs="Arial"/>
          <w:sz w:val="24"/>
          <w:szCs w:val="24"/>
        </w:rPr>
        <w:t>wuk</w:t>
      </w:r>
      <w:proofErr w:type="spellEnd"/>
      <w:r>
        <w:rPr>
          <w:rFonts w:ascii="Arial" w:eastAsia="Arial" w:hAnsi="Arial" w:cs="Arial"/>
          <w:sz w:val="24"/>
          <w:szCs w:val="24"/>
        </w:rPr>
        <w:t xml:space="preserve"> and the Anish</w:t>
      </w:r>
      <w:r w:rsidR="00C051B1">
        <w:rPr>
          <w:rFonts w:ascii="Arial" w:eastAsia="Arial" w:hAnsi="Arial" w:cs="Arial"/>
          <w:sz w:val="24"/>
          <w:szCs w:val="24"/>
        </w:rPr>
        <w:t>i</w:t>
      </w:r>
      <w:r>
        <w:rPr>
          <w:rFonts w:ascii="Arial" w:eastAsia="Arial" w:hAnsi="Arial" w:cs="Arial"/>
          <w:sz w:val="24"/>
          <w:szCs w:val="24"/>
        </w:rPr>
        <w:t xml:space="preserve">naabe living </w:t>
      </w:r>
      <w:r w:rsidRPr="006A7F28">
        <w:rPr>
          <w:rFonts w:ascii="Arial" w:eastAsia="Arial" w:hAnsi="Arial" w:cs="Arial"/>
          <w:sz w:val="24"/>
          <w:szCs w:val="24"/>
        </w:rPr>
        <w:t>north of the height of land believed</w:t>
      </w:r>
      <w:r w:rsidR="002A7FE0" w:rsidRPr="006A7F28">
        <w:rPr>
          <w:rFonts w:ascii="Arial" w:eastAsia="Arial" w:hAnsi="Arial" w:cs="Arial"/>
          <w:sz w:val="24"/>
          <w:szCs w:val="24"/>
        </w:rPr>
        <w:t xml:space="preserve"> </w:t>
      </w:r>
      <w:r w:rsidR="00420E62">
        <w:rPr>
          <w:rFonts w:ascii="Arial" w:eastAsia="Arial" w:hAnsi="Arial" w:cs="Arial"/>
          <w:sz w:val="24"/>
          <w:szCs w:val="24"/>
        </w:rPr>
        <w:t xml:space="preserve">a </w:t>
      </w:r>
      <w:r w:rsidRPr="006A7F28">
        <w:rPr>
          <w:rFonts w:ascii="Arial" w:eastAsia="Arial" w:hAnsi="Arial" w:cs="Arial"/>
          <w:sz w:val="24"/>
          <w:szCs w:val="24"/>
        </w:rPr>
        <w:t xml:space="preserve">treaty might ensure </w:t>
      </w:r>
      <w:r w:rsidR="00492841">
        <w:rPr>
          <w:rFonts w:ascii="Arial" w:eastAsia="Arial" w:hAnsi="Arial" w:cs="Arial"/>
          <w:sz w:val="24"/>
          <w:szCs w:val="24"/>
        </w:rPr>
        <w:t xml:space="preserve">protection and </w:t>
      </w:r>
      <w:r w:rsidRPr="006A7F28">
        <w:rPr>
          <w:rFonts w:ascii="Arial" w:eastAsia="Arial" w:hAnsi="Arial" w:cs="Arial"/>
          <w:sz w:val="24"/>
          <w:szCs w:val="24"/>
        </w:rPr>
        <w:t>economic security in the wake of i</w:t>
      </w:r>
      <w:r>
        <w:rPr>
          <w:rFonts w:ascii="Arial" w:eastAsia="Arial" w:hAnsi="Arial" w:cs="Arial"/>
          <w:sz w:val="24"/>
          <w:szCs w:val="24"/>
        </w:rPr>
        <w:t>mpending Euro-Canadian settlement and development, and so</w:t>
      </w:r>
      <w:r w:rsidR="005E29D0">
        <w:rPr>
          <w:rFonts w:ascii="Arial" w:eastAsia="Arial" w:hAnsi="Arial" w:cs="Arial"/>
          <w:sz w:val="24"/>
          <w:szCs w:val="24"/>
        </w:rPr>
        <w:t xml:space="preserve"> they began to petition the Government of Canada</w:t>
      </w:r>
      <w:r w:rsidR="00492841">
        <w:rPr>
          <w:rFonts w:ascii="Arial" w:eastAsia="Arial" w:hAnsi="Arial" w:cs="Arial"/>
          <w:sz w:val="24"/>
          <w:szCs w:val="24"/>
        </w:rPr>
        <w:t xml:space="preserve">. </w:t>
      </w:r>
      <w:r>
        <w:rPr>
          <w:rFonts w:ascii="Arial" w:eastAsia="Arial" w:hAnsi="Arial" w:cs="Arial"/>
          <w:sz w:val="24"/>
          <w:szCs w:val="24"/>
        </w:rPr>
        <w:t xml:space="preserve">Some of these communities, like that of </w:t>
      </w:r>
      <w:r w:rsidR="07BB9E45">
        <w:rPr>
          <w:rFonts w:ascii="Arial" w:eastAsia="Arial" w:hAnsi="Arial" w:cs="Arial"/>
          <w:sz w:val="24"/>
          <w:szCs w:val="24"/>
        </w:rPr>
        <w:t xml:space="preserve">which </w:t>
      </w:r>
      <w:proofErr w:type="spellStart"/>
      <w:r>
        <w:rPr>
          <w:rFonts w:ascii="Arial" w:eastAsia="Arial" w:hAnsi="Arial" w:cs="Arial"/>
          <w:sz w:val="24"/>
          <w:szCs w:val="24"/>
        </w:rPr>
        <w:t>Sahquakegick</w:t>
      </w:r>
      <w:proofErr w:type="spellEnd"/>
      <w:r>
        <w:rPr>
          <w:rFonts w:ascii="Arial" w:eastAsia="Arial" w:hAnsi="Arial" w:cs="Arial"/>
          <w:sz w:val="24"/>
          <w:szCs w:val="24"/>
        </w:rPr>
        <w:t xml:space="preserve"> (also known as Louis </w:t>
      </w:r>
      <w:proofErr w:type="spellStart"/>
      <w:r>
        <w:rPr>
          <w:rFonts w:ascii="Arial" w:eastAsia="Arial" w:hAnsi="Arial" w:cs="Arial"/>
          <w:sz w:val="24"/>
          <w:szCs w:val="24"/>
        </w:rPr>
        <w:t>Espagnol</w:t>
      </w:r>
      <w:proofErr w:type="spellEnd"/>
      <w:r>
        <w:rPr>
          <w:rFonts w:ascii="Arial" w:eastAsia="Arial" w:hAnsi="Arial" w:cs="Arial"/>
          <w:sz w:val="24"/>
          <w:szCs w:val="24"/>
        </w:rPr>
        <w:t>)</w:t>
      </w:r>
      <w:r w:rsidR="54B57F4A">
        <w:rPr>
          <w:rFonts w:ascii="Arial" w:eastAsia="Arial" w:hAnsi="Arial" w:cs="Arial"/>
          <w:sz w:val="24"/>
          <w:szCs w:val="24"/>
        </w:rPr>
        <w:t xml:space="preserve"> was chief</w:t>
      </w:r>
      <w:r>
        <w:rPr>
          <w:rFonts w:ascii="Arial" w:eastAsia="Arial" w:hAnsi="Arial" w:cs="Arial"/>
          <w:sz w:val="24"/>
          <w:szCs w:val="24"/>
        </w:rPr>
        <w:t xml:space="preserve">, had </w:t>
      </w:r>
      <w:r w:rsidR="07C5AC56">
        <w:rPr>
          <w:rFonts w:ascii="Arial" w:eastAsia="Arial" w:hAnsi="Arial" w:cs="Arial"/>
          <w:sz w:val="24"/>
          <w:szCs w:val="24"/>
        </w:rPr>
        <w:t>contacts in other communities which</w:t>
      </w:r>
      <w:r>
        <w:rPr>
          <w:rFonts w:ascii="Arial" w:eastAsia="Arial" w:hAnsi="Arial" w:cs="Arial"/>
          <w:sz w:val="24"/>
          <w:szCs w:val="24"/>
        </w:rPr>
        <w:t xml:space="preserve"> had been signatories to the Robinson Treaties of 1850</w:t>
      </w:r>
      <w:r w:rsidR="0007377D">
        <w:rPr>
          <w:rFonts w:ascii="Arial" w:eastAsia="Arial" w:hAnsi="Arial" w:cs="Arial"/>
          <w:sz w:val="24"/>
          <w:szCs w:val="24"/>
        </w:rPr>
        <w:t xml:space="preserve">, </w:t>
      </w:r>
      <w:r w:rsidR="0007377D" w:rsidRPr="00DA0CD8">
        <w:rPr>
          <w:rFonts w:ascii="Arial" w:eastAsia="Arial" w:hAnsi="Arial" w:cs="Arial"/>
          <w:sz w:val="24"/>
          <w:szCs w:val="24"/>
          <w:shd w:val="clear" w:color="auto" w:fill="FFFFFF" w:themeFill="background1"/>
        </w:rPr>
        <w:t xml:space="preserve">which guaranteed hunting and fishing rights to Indigenous communities to lands north of Lake Superior and Huron (south of </w:t>
      </w:r>
      <w:r w:rsidR="00DA0CD8" w:rsidRPr="00DA0CD8">
        <w:rPr>
          <w:rFonts w:ascii="Arial" w:eastAsia="Arial" w:hAnsi="Arial" w:cs="Arial"/>
          <w:sz w:val="24"/>
          <w:szCs w:val="24"/>
          <w:shd w:val="clear" w:color="auto" w:fill="FFFFFF" w:themeFill="background1"/>
        </w:rPr>
        <w:t xml:space="preserve">the </w:t>
      </w:r>
      <w:r w:rsidR="0007377D" w:rsidRPr="00DA0CD8">
        <w:rPr>
          <w:rFonts w:ascii="Arial" w:eastAsia="Arial" w:hAnsi="Arial" w:cs="Arial"/>
          <w:sz w:val="24"/>
          <w:szCs w:val="24"/>
          <w:shd w:val="clear" w:color="auto" w:fill="FFFFFF" w:themeFill="background1"/>
        </w:rPr>
        <w:t>height of land), along with reserves and annual payments.</w:t>
      </w:r>
      <w:r w:rsidR="0007377D" w:rsidRPr="0007377D">
        <w:rPr>
          <w:rFonts w:ascii="Arial" w:eastAsia="Arial" w:hAnsi="Arial" w:cs="Arial"/>
          <w:sz w:val="24"/>
          <w:szCs w:val="24"/>
        </w:rPr>
        <w:t xml:space="preserve"> </w:t>
      </w:r>
      <w:r w:rsidR="000F63B4" w:rsidRPr="000C4C72">
        <w:rPr>
          <w:rFonts w:ascii="Arial" w:eastAsia="Arial" w:hAnsi="Arial" w:cs="Arial"/>
          <w:sz w:val="24"/>
          <w:szCs w:val="24"/>
        </w:rPr>
        <w:t xml:space="preserve">Leaders petitioned the Crown for </w:t>
      </w:r>
      <w:r w:rsidR="00DA0CD8">
        <w:rPr>
          <w:rFonts w:ascii="Arial" w:eastAsia="Arial" w:hAnsi="Arial" w:cs="Arial"/>
          <w:sz w:val="24"/>
          <w:szCs w:val="24"/>
        </w:rPr>
        <w:t xml:space="preserve">a </w:t>
      </w:r>
      <w:r w:rsidR="000F63B4" w:rsidRPr="006A7F28">
        <w:rPr>
          <w:rFonts w:ascii="Arial" w:eastAsia="Arial" w:hAnsi="Arial" w:cs="Arial"/>
          <w:sz w:val="24"/>
          <w:szCs w:val="24"/>
        </w:rPr>
        <w:t xml:space="preserve">treaty to receive the same assistance and protection Robinson Treaties signatories </w:t>
      </w:r>
      <w:r w:rsidR="00EE6C48" w:rsidRPr="006A7F28">
        <w:rPr>
          <w:rFonts w:ascii="Arial" w:eastAsia="Arial" w:hAnsi="Arial" w:cs="Arial"/>
          <w:sz w:val="24"/>
          <w:szCs w:val="24"/>
        </w:rPr>
        <w:t xml:space="preserve">had </w:t>
      </w:r>
      <w:r w:rsidR="000F63B4" w:rsidRPr="006A7F28">
        <w:rPr>
          <w:rFonts w:ascii="Arial" w:eastAsia="Arial" w:hAnsi="Arial" w:cs="Arial"/>
          <w:sz w:val="24"/>
          <w:szCs w:val="24"/>
        </w:rPr>
        <w:t>received</w:t>
      </w:r>
      <w:r w:rsidR="000F63B4" w:rsidRPr="000C4C72">
        <w:rPr>
          <w:rFonts w:ascii="Arial" w:eastAsia="Arial" w:hAnsi="Arial" w:cs="Arial"/>
          <w:sz w:val="24"/>
          <w:szCs w:val="24"/>
        </w:rPr>
        <w:t>. Indian Agents, HBC Factors, and church missionaries also sent petitions.</w:t>
      </w:r>
    </w:p>
    <w:bookmarkEnd w:id="15"/>
    <w:p w14:paraId="6A8D0E73" w14:textId="6C4295F7" w:rsidR="009E498B" w:rsidRDefault="009E498B" w:rsidP="000A0281">
      <w:pPr>
        <w:spacing w:after="0" w:line="240" w:lineRule="auto"/>
        <w:rPr>
          <w:rFonts w:ascii="Arial" w:eastAsia="Arial" w:hAnsi="Arial" w:cs="Arial"/>
          <w:sz w:val="24"/>
          <w:szCs w:val="24"/>
        </w:rPr>
      </w:pPr>
    </w:p>
    <w:p w14:paraId="37448E21" w14:textId="1A5D7133" w:rsidR="00B95A27" w:rsidRPr="00A4770A" w:rsidRDefault="00B95A27" w:rsidP="00B95A27">
      <w:pPr>
        <w:spacing w:after="0" w:line="240" w:lineRule="auto"/>
        <w:jc w:val="center"/>
        <w:rPr>
          <w:rFonts w:ascii="Arial" w:eastAsia="Arial" w:hAnsi="Arial" w:cs="Arial"/>
          <w:sz w:val="20"/>
          <w:szCs w:val="20"/>
        </w:rPr>
      </w:pPr>
    </w:p>
    <w:p w14:paraId="05301911" w14:textId="0DCC73D8" w:rsidR="00B95A27" w:rsidRDefault="007511FB" w:rsidP="00B95A27">
      <w:pPr>
        <w:spacing w:after="0" w:line="240" w:lineRule="auto"/>
        <w:jc w:val="center"/>
        <w:rPr>
          <w:rFonts w:ascii="Arial" w:eastAsia="Arial" w:hAnsi="Arial" w:cs="Arial"/>
          <w:sz w:val="20"/>
          <w:szCs w:val="20"/>
        </w:rPr>
      </w:pPr>
      <w:r>
        <w:rPr>
          <w:noProof/>
        </w:rPr>
        <w:lastRenderedPageBreak/>
        <w:drawing>
          <wp:inline distT="0" distB="0" distL="0" distR="0" wp14:anchorId="396B9232" wp14:editId="3DC0B722">
            <wp:extent cx="2766951" cy="3385108"/>
            <wp:effectExtent l="0" t="0" r="0" b="6350"/>
            <wp:docPr id="1874324682" name="Picture 1874324682" descr="Black and white portrait photo of an Anishinaabe man with dark brown hair and a moustache, wearing a checkered coat and waistcoat.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7" cstate="email">
                      <a:extLst>
                        <a:ext uri="{28A0092B-C50C-407E-A947-70E740481C1C}">
                          <a14:useLocalDpi xmlns:a14="http://schemas.microsoft.com/office/drawing/2010/main"/>
                        </a:ext>
                      </a:extLst>
                    </a:blip>
                    <a:srcRect/>
                    <a:stretch>
                      <a:fillRect/>
                    </a:stretch>
                  </pic:blipFill>
                  <pic:spPr bwMode="auto">
                    <a:xfrm>
                      <a:off x="0" y="0"/>
                      <a:ext cx="2773070" cy="3392594"/>
                    </a:xfrm>
                    <a:prstGeom prst="rect">
                      <a:avLst/>
                    </a:prstGeom>
                    <a:noFill/>
                    <a:ln>
                      <a:noFill/>
                    </a:ln>
                  </pic:spPr>
                </pic:pic>
              </a:graphicData>
            </a:graphic>
          </wp:inline>
        </w:drawing>
      </w:r>
    </w:p>
    <w:p w14:paraId="7784CF6D" w14:textId="77777777" w:rsidR="007511FB" w:rsidRPr="00A4770A" w:rsidRDefault="007511FB" w:rsidP="00B95A27">
      <w:pPr>
        <w:spacing w:after="0" w:line="240" w:lineRule="auto"/>
        <w:jc w:val="center"/>
        <w:rPr>
          <w:rFonts w:ascii="Arial" w:eastAsia="Arial" w:hAnsi="Arial" w:cs="Arial"/>
          <w:sz w:val="20"/>
          <w:szCs w:val="20"/>
        </w:rPr>
      </w:pPr>
    </w:p>
    <w:p w14:paraId="213E55ED" w14:textId="77777777" w:rsidR="00B95A27" w:rsidRPr="00A4770A" w:rsidRDefault="00B95A27" w:rsidP="00B95A27">
      <w:pPr>
        <w:spacing w:after="0" w:line="240" w:lineRule="auto"/>
        <w:jc w:val="center"/>
        <w:rPr>
          <w:rFonts w:ascii="Arial" w:eastAsia="Arial" w:hAnsi="Arial" w:cs="Arial"/>
          <w:sz w:val="20"/>
          <w:szCs w:val="20"/>
        </w:rPr>
      </w:pPr>
      <w:r w:rsidRPr="00A4770A">
        <w:rPr>
          <w:rFonts w:ascii="Arial" w:eastAsia="Arial" w:hAnsi="Arial" w:cs="Arial"/>
          <w:sz w:val="20"/>
          <w:szCs w:val="20"/>
        </w:rPr>
        <w:t>[</w:t>
      </w:r>
      <w:proofErr w:type="spellStart"/>
      <w:r w:rsidRPr="00A4770A">
        <w:rPr>
          <w:rFonts w:ascii="Arial" w:eastAsia="Arial" w:hAnsi="Arial" w:cs="Arial"/>
          <w:sz w:val="20"/>
          <w:szCs w:val="20"/>
        </w:rPr>
        <w:t>Sahquakegick</w:t>
      </w:r>
      <w:proofErr w:type="spellEnd"/>
      <w:r w:rsidRPr="00A4770A">
        <w:rPr>
          <w:rFonts w:ascii="Arial" w:eastAsia="Arial" w:hAnsi="Arial" w:cs="Arial"/>
          <w:sz w:val="20"/>
          <w:szCs w:val="20"/>
        </w:rPr>
        <w:t xml:space="preserve">] Louis </w:t>
      </w:r>
      <w:proofErr w:type="spellStart"/>
      <w:r w:rsidRPr="00A4770A">
        <w:rPr>
          <w:rFonts w:ascii="Arial" w:eastAsia="Arial" w:hAnsi="Arial" w:cs="Arial"/>
          <w:sz w:val="20"/>
          <w:szCs w:val="20"/>
        </w:rPr>
        <w:t>Espagnol</w:t>
      </w:r>
      <w:proofErr w:type="spellEnd"/>
      <w:r w:rsidRPr="00A4770A">
        <w:rPr>
          <w:rFonts w:ascii="Arial" w:eastAsia="Arial" w:hAnsi="Arial" w:cs="Arial"/>
          <w:sz w:val="20"/>
          <w:szCs w:val="20"/>
        </w:rPr>
        <w:t xml:space="preserve"> (</w:t>
      </w:r>
      <w:proofErr w:type="spellStart"/>
      <w:r w:rsidRPr="00A4770A">
        <w:rPr>
          <w:rFonts w:ascii="Arial" w:eastAsia="Arial" w:hAnsi="Arial" w:cs="Arial"/>
          <w:sz w:val="20"/>
          <w:szCs w:val="20"/>
        </w:rPr>
        <w:t>Espaniel</w:t>
      </w:r>
      <w:proofErr w:type="spellEnd"/>
      <w:r w:rsidRPr="00A4770A">
        <w:rPr>
          <w:rFonts w:ascii="Arial" w:eastAsia="Arial" w:hAnsi="Arial" w:cs="Arial"/>
          <w:sz w:val="20"/>
          <w:szCs w:val="20"/>
        </w:rPr>
        <w:t xml:space="preserve">), last HBC post manager at </w:t>
      </w:r>
      <w:proofErr w:type="spellStart"/>
      <w:r w:rsidRPr="00A4770A">
        <w:rPr>
          <w:rFonts w:ascii="Arial" w:eastAsia="Arial" w:hAnsi="Arial" w:cs="Arial"/>
          <w:sz w:val="20"/>
          <w:szCs w:val="20"/>
        </w:rPr>
        <w:t>Pogamising</w:t>
      </w:r>
      <w:proofErr w:type="spellEnd"/>
      <w:r w:rsidRPr="00A4770A">
        <w:rPr>
          <w:rFonts w:ascii="Arial" w:eastAsia="Arial" w:hAnsi="Arial" w:cs="Arial"/>
          <w:sz w:val="20"/>
          <w:szCs w:val="20"/>
        </w:rPr>
        <w:t xml:space="preserve"> Lake, just east of </w:t>
      </w:r>
      <w:proofErr w:type="spellStart"/>
      <w:r w:rsidRPr="00A4770A">
        <w:rPr>
          <w:rFonts w:ascii="Arial" w:eastAsia="Arial" w:hAnsi="Arial" w:cs="Arial"/>
          <w:sz w:val="20"/>
          <w:szCs w:val="20"/>
        </w:rPr>
        <w:t>Biscotasing</w:t>
      </w:r>
      <w:proofErr w:type="spellEnd"/>
      <w:r w:rsidRPr="00A4770A">
        <w:rPr>
          <w:rFonts w:ascii="Arial" w:eastAsia="Arial" w:hAnsi="Arial" w:cs="Arial"/>
          <w:sz w:val="20"/>
          <w:szCs w:val="20"/>
        </w:rPr>
        <w:t>, ca. 1880s</w:t>
      </w:r>
    </w:p>
    <w:p w14:paraId="6F733A24" w14:textId="77777777" w:rsidR="00B95A27" w:rsidRPr="00A4770A" w:rsidRDefault="00C36554" w:rsidP="00B95A27">
      <w:pPr>
        <w:spacing w:after="0" w:line="240" w:lineRule="auto"/>
        <w:jc w:val="center"/>
        <w:rPr>
          <w:rFonts w:ascii="Arial" w:eastAsia="Arial" w:hAnsi="Arial" w:cs="Arial"/>
          <w:sz w:val="20"/>
          <w:szCs w:val="20"/>
        </w:rPr>
      </w:pPr>
      <w:hyperlink r:id="rId48" w:history="1">
        <w:r w:rsidR="00B95A27" w:rsidRPr="00F26222">
          <w:rPr>
            <w:rStyle w:val="Hyperlink"/>
            <w:rFonts w:ascii="Arial" w:eastAsia="Arial" w:hAnsi="Arial" w:cs="Arial"/>
            <w:sz w:val="20"/>
            <w:szCs w:val="20"/>
          </w:rPr>
          <w:t xml:space="preserve">Donald B. Smith </w:t>
        </w:r>
        <w:r w:rsidR="00B95A27">
          <w:rPr>
            <w:rStyle w:val="Hyperlink"/>
            <w:rFonts w:ascii="Arial" w:eastAsia="Arial" w:hAnsi="Arial" w:cs="Arial"/>
            <w:sz w:val="20"/>
            <w:szCs w:val="20"/>
          </w:rPr>
          <w:t>fonds</w:t>
        </w:r>
      </w:hyperlink>
    </w:p>
    <w:p w14:paraId="328A5723" w14:textId="77777777" w:rsidR="00B95A27" w:rsidRPr="00A4770A" w:rsidRDefault="00B95A27" w:rsidP="00B95A27">
      <w:pPr>
        <w:spacing w:after="0" w:line="240" w:lineRule="auto"/>
        <w:jc w:val="center"/>
        <w:rPr>
          <w:rFonts w:ascii="Arial" w:eastAsia="Arial" w:hAnsi="Arial" w:cs="Arial"/>
          <w:sz w:val="20"/>
          <w:szCs w:val="20"/>
        </w:rPr>
      </w:pPr>
      <w:r w:rsidRPr="00A4770A">
        <w:rPr>
          <w:rFonts w:ascii="Arial" w:eastAsia="Arial" w:hAnsi="Arial" w:cs="Arial"/>
          <w:sz w:val="20"/>
          <w:szCs w:val="20"/>
        </w:rPr>
        <w:t>C 273-1-0-17-1</w:t>
      </w:r>
    </w:p>
    <w:p w14:paraId="003DAE77" w14:textId="6DB9679D" w:rsidR="00B95A27" w:rsidRDefault="00B95A27" w:rsidP="00B95A27">
      <w:pPr>
        <w:spacing w:after="0" w:line="240" w:lineRule="auto"/>
        <w:jc w:val="center"/>
        <w:rPr>
          <w:rFonts w:ascii="Arial" w:eastAsia="Arial" w:hAnsi="Arial" w:cs="Arial"/>
          <w:sz w:val="20"/>
          <w:szCs w:val="20"/>
        </w:rPr>
      </w:pPr>
      <w:r w:rsidRPr="00A4770A">
        <w:rPr>
          <w:rFonts w:ascii="Arial" w:eastAsia="Arial" w:hAnsi="Arial" w:cs="Arial"/>
          <w:sz w:val="20"/>
          <w:szCs w:val="20"/>
        </w:rPr>
        <w:t>Archives of Ontario, I0051946</w:t>
      </w:r>
    </w:p>
    <w:p w14:paraId="7CC8DE87" w14:textId="77777777" w:rsidR="00B95A27" w:rsidRPr="00A4770A" w:rsidRDefault="00B95A27" w:rsidP="00D045BF">
      <w:pPr>
        <w:spacing w:after="0" w:line="240" w:lineRule="auto"/>
        <w:rPr>
          <w:rFonts w:ascii="Arial" w:eastAsia="Arial" w:hAnsi="Arial" w:cs="Arial"/>
          <w:sz w:val="20"/>
          <w:szCs w:val="20"/>
        </w:rPr>
      </w:pPr>
    </w:p>
    <w:p w14:paraId="3D0B4151" w14:textId="3860983B" w:rsidR="00B95A27" w:rsidRPr="00D045BF" w:rsidRDefault="00C36554" w:rsidP="00D045BF">
      <w:pPr>
        <w:spacing w:after="0" w:line="240" w:lineRule="auto"/>
        <w:ind w:left="993" w:right="1563"/>
        <w:rPr>
          <w:rFonts w:ascii="Arial" w:eastAsia="Arial" w:hAnsi="Arial" w:cs="Arial"/>
          <w:sz w:val="24"/>
          <w:szCs w:val="24"/>
          <w:u w:val="single"/>
        </w:rPr>
      </w:pPr>
      <w:hyperlink r:id="rId49" w:history="1">
        <w:proofErr w:type="spellStart"/>
        <w:r w:rsidR="00D045BF" w:rsidRPr="00D045BF">
          <w:rPr>
            <w:rStyle w:val="Hyperlink"/>
            <w:rFonts w:ascii="Arial" w:eastAsia="Arial" w:hAnsi="Arial" w:cs="Arial"/>
            <w:sz w:val="24"/>
            <w:szCs w:val="24"/>
          </w:rPr>
          <w:t>Sahquakegick</w:t>
        </w:r>
        <w:proofErr w:type="spellEnd"/>
        <w:r w:rsidR="00D045BF" w:rsidRPr="00D045BF">
          <w:rPr>
            <w:rStyle w:val="Hyperlink"/>
            <w:rFonts w:ascii="Arial" w:eastAsia="Arial" w:hAnsi="Arial" w:cs="Arial"/>
            <w:sz w:val="24"/>
            <w:szCs w:val="24"/>
          </w:rPr>
          <w:t xml:space="preserve"> (Louis </w:t>
        </w:r>
        <w:proofErr w:type="spellStart"/>
        <w:r w:rsidR="00D045BF" w:rsidRPr="00D045BF">
          <w:rPr>
            <w:rStyle w:val="Hyperlink"/>
            <w:rFonts w:ascii="Arial" w:eastAsia="Arial" w:hAnsi="Arial" w:cs="Arial"/>
            <w:sz w:val="24"/>
            <w:szCs w:val="24"/>
          </w:rPr>
          <w:t>Espagnol</w:t>
        </w:r>
        <w:proofErr w:type="spellEnd"/>
        <w:r w:rsidR="00D045BF" w:rsidRPr="00D045BF">
          <w:rPr>
            <w:rStyle w:val="Hyperlink"/>
            <w:rFonts w:ascii="Arial" w:eastAsia="Arial" w:hAnsi="Arial" w:cs="Arial"/>
            <w:sz w:val="24"/>
            <w:szCs w:val="24"/>
          </w:rPr>
          <w:t xml:space="preserve">), </w:t>
        </w:r>
        <w:proofErr w:type="spellStart"/>
        <w:r w:rsidR="00D045BF" w:rsidRPr="00D045BF">
          <w:rPr>
            <w:rStyle w:val="Hyperlink"/>
            <w:rFonts w:ascii="Arial" w:eastAsia="Arial" w:hAnsi="Arial" w:cs="Arial"/>
            <w:sz w:val="24"/>
            <w:szCs w:val="24"/>
          </w:rPr>
          <w:t>Eshkemanetigon</w:t>
        </w:r>
        <w:proofErr w:type="spellEnd"/>
        <w:r w:rsidR="00D045BF" w:rsidRPr="00D045BF">
          <w:rPr>
            <w:rStyle w:val="Hyperlink"/>
            <w:rFonts w:ascii="Arial" w:eastAsia="Arial" w:hAnsi="Arial" w:cs="Arial"/>
            <w:sz w:val="24"/>
            <w:szCs w:val="24"/>
          </w:rPr>
          <w:t xml:space="preserve"> chief, to James Phipps, visiting superintendent of Indian Affairs for Manitoulin Island and Lake Huron, December 1884</w:t>
        </w:r>
      </w:hyperlink>
      <w:r w:rsidR="00D045BF">
        <w:rPr>
          <w:rFonts w:ascii="Arial" w:eastAsia="Arial" w:hAnsi="Arial" w:cs="Arial"/>
          <w:sz w:val="24"/>
          <w:szCs w:val="24"/>
        </w:rPr>
        <w:t>:</w:t>
      </w:r>
      <w:r w:rsidR="00D045BF">
        <w:rPr>
          <w:rStyle w:val="Hyperlink"/>
          <w:rFonts w:ascii="Arial" w:eastAsia="Arial" w:hAnsi="Arial" w:cs="Arial"/>
          <w:color w:val="auto"/>
          <w:sz w:val="24"/>
          <w:szCs w:val="24"/>
          <w:u w:val="none"/>
        </w:rPr>
        <w:t xml:space="preserve"> </w:t>
      </w:r>
      <w:r w:rsidR="00B95A27" w:rsidRPr="00D045BF">
        <w:rPr>
          <w:rFonts w:ascii="Arial" w:eastAsia="Arial" w:hAnsi="Arial" w:cs="Arial"/>
          <w:sz w:val="24"/>
          <w:szCs w:val="24"/>
        </w:rPr>
        <w:t xml:space="preserve">“All of my old people who used to hunt near here are in great need. The trappers have stolen our beaver, so there is nothing left for them to hunt … there are also about twenty old sick women, invalids and orphans who are very badly </w:t>
      </w:r>
      <w:proofErr w:type="gramStart"/>
      <w:r w:rsidR="00B95A27" w:rsidRPr="00D045BF">
        <w:rPr>
          <w:rFonts w:ascii="Arial" w:eastAsia="Arial" w:hAnsi="Arial" w:cs="Arial"/>
          <w:sz w:val="24"/>
          <w:szCs w:val="24"/>
        </w:rPr>
        <w:t>off</w:t>
      </w:r>
      <w:proofErr w:type="gramEnd"/>
      <w:r w:rsidR="00B95A27" w:rsidRPr="00D045BF">
        <w:rPr>
          <w:rFonts w:ascii="Arial" w:eastAsia="Arial" w:hAnsi="Arial" w:cs="Arial"/>
          <w:sz w:val="24"/>
          <w:szCs w:val="24"/>
        </w:rPr>
        <w:t xml:space="preserve"> and they all join me in asking you to help us.”</w:t>
      </w:r>
    </w:p>
    <w:p w14:paraId="186385A8" w14:textId="77777777" w:rsidR="00B95A27" w:rsidRDefault="00B95A27" w:rsidP="000A0281">
      <w:pPr>
        <w:spacing w:after="0" w:line="240" w:lineRule="auto"/>
        <w:rPr>
          <w:rFonts w:ascii="Arial" w:eastAsia="Arial" w:hAnsi="Arial" w:cs="Arial"/>
          <w:sz w:val="24"/>
          <w:szCs w:val="24"/>
        </w:rPr>
      </w:pPr>
    </w:p>
    <w:p w14:paraId="0BB0705B" w14:textId="77777777" w:rsidR="00B95A27" w:rsidRDefault="00B95A27" w:rsidP="00B95A27">
      <w:pPr>
        <w:spacing w:after="0" w:line="240" w:lineRule="auto"/>
        <w:rPr>
          <w:rFonts w:ascii="Arial" w:eastAsia="Arial" w:hAnsi="Arial" w:cs="Arial"/>
          <w:sz w:val="24"/>
          <w:szCs w:val="24"/>
        </w:rPr>
      </w:pPr>
      <w:r w:rsidRPr="00A4770A">
        <w:rPr>
          <w:rFonts w:ascii="Arial" w:eastAsia="Arial" w:hAnsi="Arial" w:cs="Arial"/>
          <w:sz w:val="24"/>
          <w:szCs w:val="24"/>
        </w:rPr>
        <w:t xml:space="preserve">Initially, </w:t>
      </w:r>
      <w:r>
        <w:rPr>
          <w:rFonts w:ascii="Arial" w:eastAsia="Arial" w:hAnsi="Arial" w:cs="Arial"/>
          <w:sz w:val="24"/>
          <w:szCs w:val="24"/>
        </w:rPr>
        <w:t xml:space="preserve">Canada </w:t>
      </w:r>
      <w:r w:rsidRPr="00A4770A">
        <w:rPr>
          <w:rFonts w:ascii="Arial" w:eastAsia="Arial" w:hAnsi="Arial" w:cs="Arial"/>
          <w:sz w:val="24"/>
          <w:szCs w:val="24"/>
        </w:rPr>
        <w:t xml:space="preserve">ignored requests for </w:t>
      </w:r>
      <w:r>
        <w:rPr>
          <w:rFonts w:ascii="Arial" w:eastAsia="Arial" w:hAnsi="Arial" w:cs="Arial"/>
          <w:sz w:val="24"/>
          <w:szCs w:val="24"/>
        </w:rPr>
        <w:t xml:space="preserve">a </w:t>
      </w:r>
      <w:r w:rsidRPr="00A4770A">
        <w:rPr>
          <w:rFonts w:ascii="Arial" w:eastAsia="Arial" w:hAnsi="Arial" w:cs="Arial"/>
          <w:sz w:val="24"/>
          <w:szCs w:val="24"/>
        </w:rPr>
        <w:t xml:space="preserve">treaty. </w:t>
      </w:r>
      <w:r>
        <w:rPr>
          <w:rFonts w:ascii="Arial" w:eastAsia="Arial" w:hAnsi="Arial" w:cs="Arial"/>
          <w:sz w:val="24"/>
          <w:szCs w:val="24"/>
        </w:rPr>
        <w:t xml:space="preserve">The federal government </w:t>
      </w:r>
      <w:proofErr w:type="gramStart"/>
      <w:r>
        <w:rPr>
          <w:rFonts w:ascii="Arial" w:eastAsia="Arial" w:hAnsi="Arial" w:cs="Arial"/>
          <w:sz w:val="24"/>
          <w:szCs w:val="24"/>
        </w:rPr>
        <w:t>was</w:t>
      </w:r>
      <w:r w:rsidRPr="00A4770A">
        <w:rPr>
          <w:rFonts w:ascii="Arial" w:eastAsia="Arial" w:hAnsi="Arial" w:cs="Arial"/>
          <w:sz w:val="24"/>
          <w:szCs w:val="24"/>
        </w:rPr>
        <w:t xml:space="preserve"> </w:t>
      </w:r>
      <w:r>
        <w:rPr>
          <w:rFonts w:ascii="Arial" w:eastAsia="Arial" w:hAnsi="Arial" w:cs="Arial"/>
          <w:sz w:val="24"/>
          <w:szCs w:val="24"/>
        </w:rPr>
        <w:t>in conflict with</w:t>
      </w:r>
      <w:proofErr w:type="gramEnd"/>
      <w:r>
        <w:rPr>
          <w:rFonts w:ascii="Arial" w:eastAsia="Arial" w:hAnsi="Arial" w:cs="Arial"/>
          <w:sz w:val="24"/>
          <w:szCs w:val="24"/>
        </w:rPr>
        <w:t xml:space="preserve"> Ontario</w:t>
      </w:r>
      <w:r w:rsidRPr="00A4770A">
        <w:rPr>
          <w:rFonts w:ascii="Arial" w:eastAsia="Arial" w:hAnsi="Arial" w:cs="Arial"/>
          <w:sz w:val="24"/>
          <w:szCs w:val="24"/>
        </w:rPr>
        <w:t xml:space="preserve"> </w:t>
      </w:r>
      <w:r>
        <w:rPr>
          <w:rFonts w:ascii="Arial" w:eastAsia="Arial" w:hAnsi="Arial" w:cs="Arial"/>
          <w:sz w:val="24"/>
          <w:szCs w:val="24"/>
        </w:rPr>
        <w:t>about the location of</w:t>
      </w:r>
      <w:r w:rsidRPr="00A4770A">
        <w:rPr>
          <w:rFonts w:ascii="Arial" w:eastAsia="Arial" w:hAnsi="Arial" w:cs="Arial"/>
          <w:sz w:val="24"/>
          <w:szCs w:val="24"/>
        </w:rPr>
        <w:t xml:space="preserve"> provincial boundaries</w:t>
      </w:r>
      <w:r>
        <w:rPr>
          <w:rFonts w:ascii="Arial" w:eastAsia="Arial" w:hAnsi="Arial" w:cs="Arial"/>
          <w:sz w:val="24"/>
          <w:szCs w:val="24"/>
        </w:rPr>
        <w:t xml:space="preserve">, jurisdiction over </w:t>
      </w:r>
      <w:r w:rsidRPr="00A4770A">
        <w:rPr>
          <w:rFonts w:ascii="Arial" w:eastAsia="Arial" w:hAnsi="Arial" w:cs="Arial"/>
          <w:sz w:val="24"/>
          <w:szCs w:val="24"/>
        </w:rPr>
        <w:t>natural resources</w:t>
      </w:r>
      <w:r>
        <w:rPr>
          <w:rFonts w:ascii="Arial" w:eastAsia="Arial" w:hAnsi="Arial" w:cs="Arial"/>
          <w:sz w:val="24"/>
          <w:szCs w:val="24"/>
        </w:rPr>
        <w:t xml:space="preserve">, and the degree to which provinces were responsible for the costs of treaty annuities. </w:t>
      </w:r>
      <w:r w:rsidRPr="00A4770A">
        <w:rPr>
          <w:rFonts w:ascii="Arial" w:eastAsia="Arial" w:hAnsi="Arial" w:cs="Arial"/>
          <w:sz w:val="24"/>
          <w:szCs w:val="24"/>
        </w:rPr>
        <w:t>A</w:t>
      </w:r>
      <w:r>
        <w:rPr>
          <w:rFonts w:ascii="Arial" w:eastAsia="Arial" w:hAnsi="Arial" w:cs="Arial"/>
          <w:sz w:val="24"/>
          <w:szCs w:val="24"/>
        </w:rPr>
        <w:t>dding to this, a</w:t>
      </w:r>
      <w:r w:rsidRPr="00A4770A">
        <w:rPr>
          <w:rFonts w:ascii="Arial" w:eastAsia="Arial" w:hAnsi="Arial" w:cs="Arial"/>
          <w:sz w:val="24"/>
          <w:szCs w:val="24"/>
        </w:rPr>
        <w:t xml:space="preserve">n 1894 federal/provincial agreement </w:t>
      </w:r>
      <w:r>
        <w:rPr>
          <w:rFonts w:ascii="Arial" w:eastAsia="Arial" w:hAnsi="Arial" w:cs="Arial"/>
          <w:sz w:val="24"/>
          <w:szCs w:val="24"/>
        </w:rPr>
        <w:t>outlined</w:t>
      </w:r>
      <w:r w:rsidRPr="00A4770A">
        <w:rPr>
          <w:rFonts w:ascii="Arial" w:eastAsia="Arial" w:hAnsi="Arial" w:cs="Arial"/>
          <w:sz w:val="24"/>
          <w:szCs w:val="24"/>
        </w:rPr>
        <w:t xml:space="preserve"> </w:t>
      </w:r>
      <w:r>
        <w:rPr>
          <w:rFonts w:ascii="Arial" w:eastAsia="Arial" w:hAnsi="Arial" w:cs="Arial"/>
          <w:sz w:val="24"/>
          <w:szCs w:val="24"/>
        </w:rPr>
        <w:t xml:space="preserve">that </w:t>
      </w:r>
      <w:r w:rsidRPr="00A4770A">
        <w:rPr>
          <w:rFonts w:ascii="Arial" w:eastAsia="Arial" w:hAnsi="Arial" w:cs="Arial"/>
          <w:sz w:val="24"/>
          <w:szCs w:val="24"/>
        </w:rPr>
        <w:t>any future treaty</w:t>
      </w:r>
      <w:r>
        <w:rPr>
          <w:rFonts w:ascii="Arial" w:eastAsia="Arial" w:hAnsi="Arial" w:cs="Arial"/>
          <w:sz w:val="24"/>
          <w:szCs w:val="24"/>
        </w:rPr>
        <w:t xml:space="preserve"> </w:t>
      </w:r>
      <w:r w:rsidRPr="00A4770A">
        <w:rPr>
          <w:rFonts w:ascii="Arial" w:eastAsia="Arial" w:hAnsi="Arial" w:cs="Arial"/>
          <w:sz w:val="24"/>
          <w:szCs w:val="24"/>
        </w:rPr>
        <w:t>over</w:t>
      </w:r>
      <w:r>
        <w:rPr>
          <w:rFonts w:ascii="Arial" w:eastAsia="Arial" w:hAnsi="Arial" w:cs="Arial"/>
          <w:sz w:val="24"/>
          <w:szCs w:val="24"/>
        </w:rPr>
        <w:t xml:space="preserve"> lands in Ontario must “require the concurrence” of the province.</w:t>
      </w:r>
    </w:p>
    <w:p w14:paraId="0AD3020B" w14:textId="77777777" w:rsidR="00B95A27" w:rsidRDefault="00B95A27" w:rsidP="00B95A27">
      <w:pPr>
        <w:spacing w:after="0" w:line="240" w:lineRule="auto"/>
        <w:rPr>
          <w:rFonts w:ascii="Arial" w:eastAsia="Arial" w:hAnsi="Arial" w:cs="Arial"/>
          <w:sz w:val="24"/>
          <w:szCs w:val="24"/>
        </w:rPr>
      </w:pPr>
    </w:p>
    <w:p w14:paraId="5C022631" w14:textId="77777777" w:rsidR="00B95A27" w:rsidRDefault="00B95A27" w:rsidP="00B95A27">
      <w:pPr>
        <w:spacing w:after="0" w:line="240" w:lineRule="auto"/>
        <w:rPr>
          <w:rFonts w:ascii="Arial" w:eastAsia="Arial" w:hAnsi="Arial" w:cs="Arial"/>
          <w:sz w:val="24"/>
          <w:szCs w:val="24"/>
        </w:rPr>
      </w:pPr>
      <w:r w:rsidRPr="00A4770A">
        <w:rPr>
          <w:rFonts w:ascii="Arial" w:eastAsia="Arial" w:hAnsi="Arial" w:cs="Arial"/>
          <w:sz w:val="24"/>
          <w:szCs w:val="24"/>
        </w:rPr>
        <w:t>By</w:t>
      </w:r>
      <w:r>
        <w:rPr>
          <w:rFonts w:ascii="Arial" w:eastAsia="Arial" w:hAnsi="Arial" w:cs="Arial"/>
          <w:sz w:val="24"/>
          <w:szCs w:val="24"/>
        </w:rPr>
        <w:t xml:space="preserve"> April 1904, the discovery of minerals in northwestern Ontario added urgency to Canada’s desire to </w:t>
      </w:r>
      <w:r w:rsidRPr="000C4C72">
        <w:rPr>
          <w:rFonts w:ascii="Arial" w:eastAsia="Arial" w:hAnsi="Arial" w:cs="Arial"/>
          <w:sz w:val="24"/>
          <w:szCs w:val="24"/>
        </w:rPr>
        <w:t>extinguish</w:t>
      </w:r>
      <w:r w:rsidRPr="00A4770A">
        <w:rPr>
          <w:rFonts w:ascii="Arial" w:eastAsia="Arial" w:hAnsi="Arial" w:cs="Arial"/>
          <w:sz w:val="24"/>
          <w:szCs w:val="24"/>
        </w:rPr>
        <w:t xml:space="preserve"> Indigenous title</w:t>
      </w:r>
      <w:r>
        <w:rPr>
          <w:rFonts w:ascii="Arial" w:eastAsia="Arial" w:hAnsi="Arial" w:cs="Arial"/>
          <w:sz w:val="24"/>
          <w:szCs w:val="24"/>
        </w:rPr>
        <w:t xml:space="preserve"> and </w:t>
      </w:r>
      <w:r w:rsidRPr="00A4770A">
        <w:rPr>
          <w:rFonts w:ascii="Arial" w:eastAsia="Arial" w:hAnsi="Arial" w:cs="Arial"/>
          <w:sz w:val="24"/>
          <w:szCs w:val="24"/>
        </w:rPr>
        <w:t>develop the territory’s mining</w:t>
      </w:r>
      <w:r>
        <w:rPr>
          <w:rFonts w:ascii="Arial" w:eastAsia="Arial" w:hAnsi="Arial" w:cs="Arial"/>
          <w:sz w:val="24"/>
          <w:szCs w:val="24"/>
        </w:rPr>
        <w:t xml:space="preserve"> </w:t>
      </w:r>
      <w:r w:rsidRPr="00A4770A">
        <w:rPr>
          <w:rFonts w:ascii="Arial" w:eastAsia="Arial" w:hAnsi="Arial" w:cs="Arial"/>
          <w:sz w:val="24"/>
          <w:szCs w:val="24"/>
        </w:rPr>
        <w:t>potential.</w:t>
      </w:r>
      <w:r>
        <w:rPr>
          <w:rFonts w:ascii="Arial" w:eastAsia="Arial" w:hAnsi="Arial" w:cs="Arial"/>
          <w:sz w:val="24"/>
          <w:szCs w:val="24"/>
        </w:rPr>
        <w:t xml:space="preserve"> Further expansion of the rail network, timber development, and hydro-electric production were also on the horizon. </w:t>
      </w:r>
    </w:p>
    <w:p w14:paraId="59801E50" w14:textId="77777777" w:rsidR="00B95A27" w:rsidRDefault="00B95A27" w:rsidP="00B95A27">
      <w:pPr>
        <w:spacing w:after="0" w:line="240" w:lineRule="auto"/>
        <w:rPr>
          <w:rFonts w:ascii="Arial" w:eastAsia="Arial" w:hAnsi="Arial" w:cs="Arial"/>
          <w:sz w:val="24"/>
          <w:szCs w:val="24"/>
        </w:rPr>
      </w:pPr>
    </w:p>
    <w:p w14:paraId="2317C752" w14:textId="77777777" w:rsidR="00B95A27" w:rsidRDefault="00B95A27" w:rsidP="00B95A27">
      <w:pPr>
        <w:spacing w:after="0" w:line="240" w:lineRule="auto"/>
        <w:rPr>
          <w:rFonts w:ascii="Arial" w:eastAsia="Arial" w:hAnsi="Arial" w:cs="Arial"/>
          <w:sz w:val="24"/>
          <w:szCs w:val="24"/>
        </w:rPr>
      </w:pPr>
      <w:r>
        <w:rPr>
          <w:rFonts w:ascii="Arial" w:eastAsia="Arial" w:hAnsi="Arial" w:cs="Arial"/>
          <w:sz w:val="24"/>
          <w:szCs w:val="24"/>
        </w:rPr>
        <w:t>After nearly a year of delay from Ontario, in May 1905 b</w:t>
      </w:r>
      <w:r w:rsidRPr="00A4770A">
        <w:rPr>
          <w:rFonts w:ascii="Arial" w:eastAsia="Arial" w:hAnsi="Arial" w:cs="Arial"/>
          <w:sz w:val="24"/>
          <w:szCs w:val="24"/>
        </w:rPr>
        <w:t xml:space="preserve">oth governments </w:t>
      </w:r>
      <w:r>
        <w:rPr>
          <w:rFonts w:ascii="Arial" w:eastAsia="Arial" w:hAnsi="Arial" w:cs="Arial"/>
          <w:sz w:val="24"/>
          <w:szCs w:val="24"/>
        </w:rPr>
        <w:t xml:space="preserve">began negotiating </w:t>
      </w:r>
      <w:r w:rsidRPr="00261D10">
        <w:rPr>
          <w:rFonts w:ascii="Arial" w:eastAsia="Arial" w:hAnsi="Arial" w:cs="Arial"/>
          <w:sz w:val="24"/>
          <w:szCs w:val="24"/>
        </w:rPr>
        <w:t xml:space="preserve">in the terms of the treaty’s written document. Ontario had a series of </w:t>
      </w:r>
      <w:r w:rsidRPr="00261D10">
        <w:rPr>
          <w:rFonts w:ascii="Arial" w:eastAsia="Arial" w:hAnsi="Arial" w:cs="Arial"/>
          <w:sz w:val="24"/>
          <w:szCs w:val="24"/>
        </w:rPr>
        <w:lastRenderedPageBreak/>
        <w:t xml:space="preserve">demands, including that one of the three commissioners would represent the province and that no Indigenous reserves in the treaty territory would </w:t>
      </w:r>
      <w:proofErr w:type="gramStart"/>
      <w:r w:rsidRPr="00261D10">
        <w:rPr>
          <w:rFonts w:ascii="Arial" w:eastAsia="Arial" w:hAnsi="Arial" w:cs="Arial"/>
          <w:sz w:val="24"/>
          <w:szCs w:val="24"/>
        </w:rPr>
        <w:t>be located in</w:t>
      </w:r>
      <w:proofErr w:type="gramEnd"/>
      <w:r w:rsidRPr="00261D10">
        <w:rPr>
          <w:rFonts w:ascii="Arial" w:eastAsia="Arial" w:hAnsi="Arial" w:cs="Arial"/>
          <w:sz w:val="24"/>
          <w:szCs w:val="24"/>
        </w:rPr>
        <w:t xml:space="preserve"> areas with hydro-electricity development potential greater</w:t>
      </w:r>
      <w:r>
        <w:rPr>
          <w:rFonts w:ascii="Arial" w:eastAsia="Arial" w:hAnsi="Arial" w:cs="Arial"/>
          <w:sz w:val="24"/>
          <w:szCs w:val="24"/>
        </w:rPr>
        <w:t xml:space="preserve"> than 500 horsepower.</w:t>
      </w:r>
    </w:p>
    <w:p w14:paraId="6246499D" w14:textId="77777777" w:rsidR="00B95A27" w:rsidRDefault="00B95A27" w:rsidP="00B95A27">
      <w:pPr>
        <w:spacing w:after="0" w:line="240" w:lineRule="auto"/>
        <w:rPr>
          <w:rFonts w:ascii="Arial" w:eastAsia="Arial" w:hAnsi="Arial" w:cs="Arial"/>
          <w:sz w:val="24"/>
          <w:szCs w:val="24"/>
        </w:rPr>
      </w:pPr>
    </w:p>
    <w:p w14:paraId="3D82E80C" w14:textId="77777777" w:rsidR="00B95A27" w:rsidRPr="00A4770A" w:rsidRDefault="00B95A27" w:rsidP="00B95A27">
      <w:pPr>
        <w:spacing w:after="0" w:line="240" w:lineRule="auto"/>
        <w:rPr>
          <w:rFonts w:ascii="Arial" w:eastAsia="Arial" w:hAnsi="Arial" w:cs="Arial"/>
          <w:sz w:val="24"/>
          <w:szCs w:val="24"/>
        </w:rPr>
      </w:pPr>
      <w:r w:rsidRPr="6C03E7C5">
        <w:rPr>
          <w:rFonts w:ascii="Arial" w:eastAsia="Arial" w:hAnsi="Arial" w:cs="Arial"/>
          <w:sz w:val="24"/>
          <w:szCs w:val="24"/>
        </w:rPr>
        <w:t xml:space="preserve">Canada and Ontario agreed to the terms by early July. Although ratification of the treaty required the agreement of Indigenous peoples living in the territory, neither the </w:t>
      </w:r>
      <w:proofErr w:type="spellStart"/>
      <w:r w:rsidRPr="6C03E7C5">
        <w:rPr>
          <w:rFonts w:ascii="Arial" w:eastAsia="Arial" w:hAnsi="Arial" w:cs="Arial"/>
          <w:sz w:val="24"/>
          <w:szCs w:val="24"/>
        </w:rPr>
        <w:t>Omushkegowuk</w:t>
      </w:r>
      <w:proofErr w:type="spellEnd"/>
      <w:r w:rsidRPr="6C03E7C5">
        <w:rPr>
          <w:rFonts w:ascii="Arial" w:eastAsia="Arial" w:hAnsi="Arial" w:cs="Arial"/>
          <w:sz w:val="24"/>
          <w:szCs w:val="24"/>
        </w:rPr>
        <w:t xml:space="preserve"> nor the Anishinaabe were involved in creating the terms of the written document, nor were the government representatives permitted to change the terms during the treaty expedition. </w:t>
      </w:r>
    </w:p>
    <w:p w14:paraId="2B528386" w14:textId="7802B6C1" w:rsidR="009E498B" w:rsidRDefault="009E498B" w:rsidP="000A0281">
      <w:pPr>
        <w:spacing w:after="0" w:line="240" w:lineRule="auto"/>
        <w:rPr>
          <w:rFonts w:ascii="Arial" w:eastAsia="Arial" w:hAnsi="Arial" w:cs="Arial"/>
          <w:sz w:val="24"/>
          <w:szCs w:val="24"/>
        </w:rPr>
      </w:pPr>
    </w:p>
    <w:p w14:paraId="151A3772" w14:textId="43817F5C" w:rsidR="00B95A27" w:rsidRPr="00A4770A" w:rsidRDefault="00C660E2" w:rsidP="00B95A27">
      <w:pPr>
        <w:spacing w:after="0" w:line="240" w:lineRule="auto"/>
        <w:jc w:val="center"/>
        <w:rPr>
          <w:rFonts w:ascii="Arial" w:eastAsia="Arial" w:hAnsi="Arial" w:cs="Arial"/>
          <w:sz w:val="20"/>
          <w:szCs w:val="20"/>
        </w:rPr>
      </w:pPr>
      <w:r>
        <w:rPr>
          <w:noProof/>
        </w:rPr>
        <w:lastRenderedPageBreak/>
        <w:drawing>
          <wp:inline distT="0" distB="0" distL="0" distR="0" wp14:anchorId="653C135C" wp14:editId="41462EF7">
            <wp:extent cx="5844845" cy="7618492"/>
            <wp:effectExtent l="0" t="0" r="3810" b="1905"/>
            <wp:docPr id="1874324686" name="Picture 1874324686" descr="Parchment page with handwritten text in cursive script, titled &quot;The James Bay Treaty - Treaty No. 9&quot; and separated into paragraphs. The parchment is weathered, discoloured, and ag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50" cstate="screen">
                      <a:extLst>
                        <a:ext uri="{28A0092B-C50C-407E-A947-70E740481C1C}">
                          <a14:useLocalDpi xmlns:a14="http://schemas.microsoft.com/office/drawing/2010/main"/>
                        </a:ext>
                      </a:extLst>
                    </a:blip>
                    <a:srcRect/>
                    <a:stretch>
                      <a:fillRect/>
                    </a:stretch>
                  </pic:blipFill>
                  <pic:spPr bwMode="auto">
                    <a:xfrm>
                      <a:off x="0" y="0"/>
                      <a:ext cx="5847287" cy="7621675"/>
                    </a:xfrm>
                    <a:prstGeom prst="rect">
                      <a:avLst/>
                    </a:prstGeom>
                    <a:noFill/>
                    <a:ln>
                      <a:noFill/>
                    </a:ln>
                  </pic:spPr>
                </pic:pic>
              </a:graphicData>
            </a:graphic>
          </wp:inline>
        </w:drawing>
      </w:r>
    </w:p>
    <w:p w14:paraId="5725A4E3" w14:textId="77777777" w:rsidR="00B95A27" w:rsidRPr="00A4770A" w:rsidRDefault="00B95A27" w:rsidP="00B95A27">
      <w:pPr>
        <w:spacing w:after="0" w:line="240" w:lineRule="auto"/>
        <w:jc w:val="center"/>
        <w:rPr>
          <w:rFonts w:ascii="Arial" w:eastAsia="Arial" w:hAnsi="Arial" w:cs="Arial"/>
          <w:sz w:val="20"/>
          <w:szCs w:val="20"/>
        </w:rPr>
      </w:pPr>
    </w:p>
    <w:p w14:paraId="5A336C88" w14:textId="77777777" w:rsidR="00B95A27" w:rsidRPr="00A4770A" w:rsidRDefault="00B95A27" w:rsidP="00B95A27">
      <w:pPr>
        <w:spacing w:after="0" w:line="240" w:lineRule="auto"/>
        <w:jc w:val="center"/>
        <w:rPr>
          <w:rFonts w:ascii="Arial" w:eastAsia="Arial" w:hAnsi="Arial" w:cs="Arial"/>
          <w:sz w:val="20"/>
          <w:szCs w:val="20"/>
        </w:rPr>
      </w:pPr>
      <w:r w:rsidRPr="00A4770A">
        <w:rPr>
          <w:rFonts w:ascii="Arial" w:eastAsia="Arial" w:hAnsi="Arial" w:cs="Arial"/>
          <w:sz w:val="20"/>
          <w:szCs w:val="20"/>
        </w:rPr>
        <w:t>Written document of James Bay Treaty (Treaty No. 9)</w:t>
      </w:r>
      <w:r>
        <w:rPr>
          <w:rFonts w:ascii="Arial" w:eastAsia="Arial" w:hAnsi="Arial" w:cs="Arial"/>
          <w:sz w:val="20"/>
          <w:szCs w:val="20"/>
        </w:rPr>
        <w:t>, 1905-1906, P</w:t>
      </w:r>
      <w:r w:rsidRPr="00A4770A">
        <w:rPr>
          <w:rFonts w:ascii="Arial" w:eastAsia="Arial" w:hAnsi="Arial" w:cs="Arial"/>
          <w:sz w:val="20"/>
          <w:szCs w:val="20"/>
        </w:rPr>
        <w:t>age 1</w:t>
      </w:r>
    </w:p>
    <w:p w14:paraId="01D795F8" w14:textId="77777777" w:rsidR="00B95A27" w:rsidRPr="00A4770A" w:rsidRDefault="00C36554" w:rsidP="00B95A27">
      <w:pPr>
        <w:spacing w:after="0" w:line="240" w:lineRule="auto"/>
        <w:jc w:val="center"/>
        <w:rPr>
          <w:rFonts w:ascii="Arial" w:eastAsia="Arial" w:hAnsi="Arial" w:cs="Arial"/>
          <w:sz w:val="20"/>
          <w:szCs w:val="20"/>
        </w:rPr>
      </w:pPr>
      <w:hyperlink r:id="rId51" w:history="1">
        <w:r w:rsidR="00B95A27" w:rsidRPr="00F26222">
          <w:rPr>
            <w:rStyle w:val="Hyperlink"/>
            <w:rFonts w:ascii="Arial" w:eastAsia="Arial" w:hAnsi="Arial" w:cs="Arial"/>
            <w:sz w:val="20"/>
            <w:szCs w:val="20"/>
          </w:rPr>
          <w:t>Articles of James Bay Treaty (Treaty No. 9)</w:t>
        </w:r>
      </w:hyperlink>
    </w:p>
    <w:p w14:paraId="46A10889" w14:textId="77777777" w:rsidR="00B95A27" w:rsidRPr="00A4770A" w:rsidRDefault="00B95A27" w:rsidP="00B95A27">
      <w:pPr>
        <w:spacing w:after="0" w:line="240" w:lineRule="auto"/>
        <w:jc w:val="center"/>
        <w:rPr>
          <w:rFonts w:ascii="Arial" w:eastAsia="Arial" w:hAnsi="Arial" w:cs="Arial"/>
          <w:sz w:val="20"/>
          <w:szCs w:val="20"/>
        </w:rPr>
      </w:pPr>
      <w:r w:rsidRPr="00A4770A">
        <w:rPr>
          <w:rFonts w:ascii="Arial" w:eastAsia="Arial" w:hAnsi="Arial" w:cs="Arial"/>
          <w:sz w:val="20"/>
          <w:szCs w:val="20"/>
        </w:rPr>
        <w:t>RG 1-653</w:t>
      </w:r>
      <w:r>
        <w:rPr>
          <w:rFonts w:ascii="Arial" w:eastAsia="Arial" w:hAnsi="Arial" w:cs="Arial"/>
          <w:sz w:val="20"/>
          <w:szCs w:val="20"/>
        </w:rPr>
        <w:t>-1</w:t>
      </w:r>
    </w:p>
    <w:p w14:paraId="263BCAFA" w14:textId="4D96989A" w:rsidR="00B95A27" w:rsidRPr="00D4587A" w:rsidRDefault="00B95A27" w:rsidP="00D4587A">
      <w:pPr>
        <w:spacing w:after="0" w:line="240" w:lineRule="auto"/>
        <w:jc w:val="center"/>
        <w:rPr>
          <w:rFonts w:ascii="Arial" w:eastAsia="Arial" w:hAnsi="Arial" w:cs="Arial"/>
          <w:sz w:val="20"/>
          <w:szCs w:val="20"/>
          <w:highlight w:val="red"/>
        </w:rPr>
      </w:pPr>
      <w:r w:rsidRPr="00A4770A">
        <w:rPr>
          <w:rFonts w:ascii="Arial" w:eastAsia="Arial" w:hAnsi="Arial" w:cs="Arial"/>
          <w:sz w:val="20"/>
          <w:szCs w:val="20"/>
        </w:rPr>
        <w:t>Archives of Ontario, I0031638</w:t>
      </w:r>
    </w:p>
    <w:p w14:paraId="77E83C3A" w14:textId="7BB5239A" w:rsidR="00D4587A" w:rsidRDefault="00A079E5" w:rsidP="00B95A27">
      <w:pPr>
        <w:spacing w:after="0" w:line="240" w:lineRule="auto"/>
        <w:jc w:val="center"/>
        <w:rPr>
          <w:rFonts w:ascii="Arial" w:eastAsia="Arial" w:hAnsi="Arial" w:cs="Arial"/>
          <w:sz w:val="20"/>
          <w:szCs w:val="20"/>
        </w:rPr>
      </w:pPr>
      <w:r>
        <w:rPr>
          <w:noProof/>
        </w:rPr>
        <w:lastRenderedPageBreak/>
        <w:drawing>
          <wp:inline distT="0" distB="0" distL="0" distR="0" wp14:anchorId="389D700C" wp14:editId="3C849E5C">
            <wp:extent cx="5883294" cy="7724775"/>
            <wp:effectExtent l="0" t="0" r="3175" b="0"/>
            <wp:docPr id="1874324687" name="Picture 1874324687" descr="Parchment page with handwritten text in cursive script, separated into paragraphs. The parchment is weathered, discoloured, and ag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52" cstate="screen">
                      <a:extLst>
                        <a:ext uri="{28A0092B-C50C-407E-A947-70E740481C1C}">
                          <a14:useLocalDpi xmlns:a14="http://schemas.microsoft.com/office/drawing/2010/main"/>
                        </a:ext>
                      </a:extLst>
                    </a:blip>
                    <a:srcRect/>
                    <a:stretch>
                      <a:fillRect/>
                    </a:stretch>
                  </pic:blipFill>
                  <pic:spPr bwMode="auto">
                    <a:xfrm>
                      <a:off x="0" y="0"/>
                      <a:ext cx="5887340" cy="7730087"/>
                    </a:xfrm>
                    <a:prstGeom prst="rect">
                      <a:avLst/>
                    </a:prstGeom>
                    <a:noFill/>
                    <a:ln>
                      <a:noFill/>
                    </a:ln>
                  </pic:spPr>
                </pic:pic>
              </a:graphicData>
            </a:graphic>
          </wp:inline>
        </w:drawing>
      </w:r>
    </w:p>
    <w:p w14:paraId="5A889FCA" w14:textId="49621871" w:rsidR="00D4587A" w:rsidRPr="00A4770A" w:rsidRDefault="00D4587A" w:rsidP="00D4587A">
      <w:pPr>
        <w:spacing w:after="0" w:line="240" w:lineRule="auto"/>
        <w:jc w:val="center"/>
        <w:rPr>
          <w:rFonts w:ascii="Arial" w:eastAsia="Arial" w:hAnsi="Arial" w:cs="Arial"/>
          <w:sz w:val="20"/>
          <w:szCs w:val="20"/>
        </w:rPr>
      </w:pPr>
      <w:r w:rsidRPr="00A4770A">
        <w:rPr>
          <w:rFonts w:ascii="Arial" w:eastAsia="Arial" w:hAnsi="Arial" w:cs="Arial"/>
          <w:sz w:val="20"/>
          <w:szCs w:val="20"/>
        </w:rPr>
        <w:t>Written document of James Bay Treaty (Treaty No. 9)</w:t>
      </w:r>
      <w:r>
        <w:rPr>
          <w:rFonts w:ascii="Arial" w:eastAsia="Arial" w:hAnsi="Arial" w:cs="Arial"/>
          <w:sz w:val="20"/>
          <w:szCs w:val="20"/>
        </w:rPr>
        <w:t>, 1905-1906, P</w:t>
      </w:r>
      <w:r w:rsidRPr="00A4770A">
        <w:rPr>
          <w:rFonts w:ascii="Arial" w:eastAsia="Arial" w:hAnsi="Arial" w:cs="Arial"/>
          <w:sz w:val="20"/>
          <w:szCs w:val="20"/>
        </w:rPr>
        <w:t xml:space="preserve">age </w:t>
      </w:r>
      <w:r>
        <w:rPr>
          <w:rFonts w:ascii="Arial" w:eastAsia="Arial" w:hAnsi="Arial" w:cs="Arial"/>
          <w:sz w:val="20"/>
          <w:szCs w:val="20"/>
        </w:rPr>
        <w:t>2</w:t>
      </w:r>
    </w:p>
    <w:p w14:paraId="4666EF56" w14:textId="77777777" w:rsidR="00D4587A" w:rsidRPr="00A4770A" w:rsidRDefault="00C36554" w:rsidP="00D4587A">
      <w:pPr>
        <w:spacing w:after="0" w:line="240" w:lineRule="auto"/>
        <w:jc w:val="center"/>
        <w:rPr>
          <w:rFonts w:ascii="Arial" w:eastAsia="Arial" w:hAnsi="Arial" w:cs="Arial"/>
          <w:sz w:val="20"/>
          <w:szCs w:val="20"/>
        </w:rPr>
      </w:pPr>
      <w:hyperlink r:id="rId53" w:history="1">
        <w:r w:rsidR="00D4587A" w:rsidRPr="00F26222">
          <w:rPr>
            <w:rStyle w:val="Hyperlink"/>
            <w:rFonts w:ascii="Arial" w:eastAsia="Arial" w:hAnsi="Arial" w:cs="Arial"/>
            <w:sz w:val="20"/>
            <w:szCs w:val="20"/>
          </w:rPr>
          <w:t>Articles of James Bay Treaty (Treaty No. 9)</w:t>
        </w:r>
      </w:hyperlink>
    </w:p>
    <w:p w14:paraId="75F87FBE" w14:textId="77777777" w:rsidR="00D4587A" w:rsidRPr="00A4770A" w:rsidRDefault="00D4587A" w:rsidP="00D4587A">
      <w:pPr>
        <w:spacing w:after="0" w:line="240" w:lineRule="auto"/>
        <w:jc w:val="center"/>
        <w:rPr>
          <w:rFonts w:ascii="Arial" w:eastAsia="Arial" w:hAnsi="Arial" w:cs="Arial"/>
          <w:sz w:val="20"/>
          <w:szCs w:val="20"/>
        </w:rPr>
      </w:pPr>
      <w:r w:rsidRPr="00A4770A">
        <w:rPr>
          <w:rFonts w:ascii="Arial" w:eastAsia="Arial" w:hAnsi="Arial" w:cs="Arial"/>
          <w:sz w:val="20"/>
          <w:szCs w:val="20"/>
        </w:rPr>
        <w:t>RG 1-653</w:t>
      </w:r>
      <w:r>
        <w:rPr>
          <w:rFonts w:ascii="Arial" w:eastAsia="Arial" w:hAnsi="Arial" w:cs="Arial"/>
          <w:sz w:val="20"/>
          <w:szCs w:val="20"/>
        </w:rPr>
        <w:t>-1</w:t>
      </w:r>
    </w:p>
    <w:p w14:paraId="3D660A84" w14:textId="468B10F9" w:rsidR="00D4587A" w:rsidRPr="00F54764" w:rsidRDefault="00D4587A" w:rsidP="00F54764">
      <w:pPr>
        <w:spacing w:after="0" w:line="240" w:lineRule="auto"/>
        <w:jc w:val="center"/>
        <w:rPr>
          <w:rFonts w:ascii="Arial" w:eastAsia="Arial" w:hAnsi="Arial" w:cs="Arial"/>
          <w:sz w:val="20"/>
          <w:szCs w:val="20"/>
          <w:highlight w:val="red"/>
        </w:rPr>
      </w:pPr>
      <w:r w:rsidRPr="00A4770A">
        <w:rPr>
          <w:rFonts w:ascii="Arial" w:eastAsia="Arial" w:hAnsi="Arial" w:cs="Arial"/>
          <w:sz w:val="20"/>
          <w:szCs w:val="20"/>
        </w:rPr>
        <w:t>Archives of Ontario, I003163</w:t>
      </w:r>
      <w:r w:rsidR="00E04BB6">
        <w:rPr>
          <w:rFonts w:ascii="Arial" w:eastAsia="Arial" w:hAnsi="Arial" w:cs="Arial"/>
          <w:sz w:val="20"/>
          <w:szCs w:val="20"/>
        </w:rPr>
        <w:t>7</w:t>
      </w:r>
    </w:p>
    <w:p w14:paraId="1C50300B" w14:textId="48F39151" w:rsidR="00AA52F6" w:rsidRDefault="00F54764" w:rsidP="00B95A27">
      <w:pPr>
        <w:spacing w:after="0" w:line="240" w:lineRule="auto"/>
        <w:jc w:val="center"/>
        <w:rPr>
          <w:rFonts w:ascii="Arial" w:eastAsia="Arial" w:hAnsi="Arial" w:cs="Arial"/>
          <w:sz w:val="20"/>
          <w:szCs w:val="20"/>
        </w:rPr>
      </w:pPr>
      <w:r>
        <w:rPr>
          <w:rFonts w:ascii="Arial" w:eastAsia="Arial" w:hAnsi="Arial" w:cs="Arial"/>
          <w:noProof/>
          <w:sz w:val="20"/>
          <w:szCs w:val="20"/>
        </w:rPr>
        <w:lastRenderedPageBreak/>
        <w:drawing>
          <wp:inline distT="0" distB="0" distL="0" distR="0" wp14:anchorId="7AF04A6C" wp14:editId="601703A9">
            <wp:extent cx="5943600" cy="7591425"/>
            <wp:effectExtent l="0" t="0" r="0" b="9525"/>
            <wp:docPr id="1874324689" name="Picture 1874324689" descr="Parchment page with handwritten text in cursive script and groups of individual signatures below each paragraph of script. The parchment is weathered, discoloured, and ag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54" cstate="screen">
                      <a:extLst>
                        <a:ext uri="{28A0092B-C50C-407E-A947-70E740481C1C}">
                          <a14:useLocalDpi xmlns:a14="http://schemas.microsoft.com/office/drawing/2010/main"/>
                        </a:ext>
                      </a:extLst>
                    </a:blip>
                    <a:srcRect/>
                    <a:stretch>
                      <a:fillRect/>
                    </a:stretch>
                  </pic:blipFill>
                  <pic:spPr bwMode="auto">
                    <a:xfrm>
                      <a:off x="0" y="0"/>
                      <a:ext cx="5943600" cy="7591425"/>
                    </a:xfrm>
                    <a:prstGeom prst="rect">
                      <a:avLst/>
                    </a:prstGeom>
                    <a:noFill/>
                    <a:ln>
                      <a:noFill/>
                    </a:ln>
                  </pic:spPr>
                </pic:pic>
              </a:graphicData>
            </a:graphic>
          </wp:inline>
        </w:drawing>
      </w:r>
    </w:p>
    <w:p w14:paraId="7C05F024" w14:textId="1F2F263C" w:rsidR="00D4587A" w:rsidRPr="00A4770A" w:rsidRDefault="00D4587A" w:rsidP="00D4587A">
      <w:pPr>
        <w:spacing w:after="0" w:line="240" w:lineRule="auto"/>
        <w:jc w:val="center"/>
        <w:rPr>
          <w:rFonts w:ascii="Arial" w:eastAsia="Arial" w:hAnsi="Arial" w:cs="Arial"/>
          <w:sz w:val="20"/>
          <w:szCs w:val="20"/>
        </w:rPr>
      </w:pPr>
      <w:r w:rsidRPr="00A4770A">
        <w:rPr>
          <w:rFonts w:ascii="Arial" w:eastAsia="Arial" w:hAnsi="Arial" w:cs="Arial"/>
          <w:sz w:val="20"/>
          <w:szCs w:val="20"/>
        </w:rPr>
        <w:t>Written document of James Bay Treaty (Treaty No. 9)</w:t>
      </w:r>
      <w:r>
        <w:rPr>
          <w:rFonts w:ascii="Arial" w:eastAsia="Arial" w:hAnsi="Arial" w:cs="Arial"/>
          <w:sz w:val="20"/>
          <w:szCs w:val="20"/>
        </w:rPr>
        <w:t>, 1905-1906, P</w:t>
      </w:r>
      <w:r w:rsidRPr="00A4770A">
        <w:rPr>
          <w:rFonts w:ascii="Arial" w:eastAsia="Arial" w:hAnsi="Arial" w:cs="Arial"/>
          <w:sz w:val="20"/>
          <w:szCs w:val="20"/>
        </w:rPr>
        <w:t xml:space="preserve">age </w:t>
      </w:r>
      <w:r>
        <w:rPr>
          <w:rFonts w:ascii="Arial" w:eastAsia="Arial" w:hAnsi="Arial" w:cs="Arial"/>
          <w:sz w:val="20"/>
          <w:szCs w:val="20"/>
        </w:rPr>
        <w:t>3</w:t>
      </w:r>
    </w:p>
    <w:p w14:paraId="0ADA94E9" w14:textId="77777777" w:rsidR="00D4587A" w:rsidRPr="00A4770A" w:rsidRDefault="00C36554" w:rsidP="00D4587A">
      <w:pPr>
        <w:spacing w:after="0" w:line="240" w:lineRule="auto"/>
        <w:jc w:val="center"/>
        <w:rPr>
          <w:rFonts w:ascii="Arial" w:eastAsia="Arial" w:hAnsi="Arial" w:cs="Arial"/>
          <w:sz w:val="20"/>
          <w:szCs w:val="20"/>
        </w:rPr>
      </w:pPr>
      <w:hyperlink r:id="rId55" w:history="1">
        <w:r w:rsidR="00D4587A" w:rsidRPr="00F26222">
          <w:rPr>
            <w:rStyle w:val="Hyperlink"/>
            <w:rFonts w:ascii="Arial" w:eastAsia="Arial" w:hAnsi="Arial" w:cs="Arial"/>
            <w:sz w:val="20"/>
            <w:szCs w:val="20"/>
          </w:rPr>
          <w:t>Articles of James Bay Treaty (Treaty No. 9)</w:t>
        </w:r>
      </w:hyperlink>
    </w:p>
    <w:p w14:paraId="7E8F5D9F" w14:textId="77777777" w:rsidR="00D4587A" w:rsidRPr="00A4770A" w:rsidRDefault="00D4587A" w:rsidP="00D4587A">
      <w:pPr>
        <w:spacing w:after="0" w:line="240" w:lineRule="auto"/>
        <w:jc w:val="center"/>
        <w:rPr>
          <w:rFonts w:ascii="Arial" w:eastAsia="Arial" w:hAnsi="Arial" w:cs="Arial"/>
          <w:sz w:val="20"/>
          <w:szCs w:val="20"/>
        </w:rPr>
      </w:pPr>
      <w:r w:rsidRPr="00A4770A">
        <w:rPr>
          <w:rFonts w:ascii="Arial" w:eastAsia="Arial" w:hAnsi="Arial" w:cs="Arial"/>
          <w:sz w:val="20"/>
          <w:szCs w:val="20"/>
        </w:rPr>
        <w:t>RG 1-653</w:t>
      </w:r>
      <w:r>
        <w:rPr>
          <w:rFonts w:ascii="Arial" w:eastAsia="Arial" w:hAnsi="Arial" w:cs="Arial"/>
          <w:sz w:val="20"/>
          <w:szCs w:val="20"/>
        </w:rPr>
        <w:t>-1</w:t>
      </w:r>
    </w:p>
    <w:p w14:paraId="5D0798B1" w14:textId="61708746" w:rsidR="00D4587A" w:rsidRDefault="00D4587A" w:rsidP="00D4587A">
      <w:pPr>
        <w:spacing w:after="0" w:line="240" w:lineRule="auto"/>
        <w:jc w:val="center"/>
        <w:rPr>
          <w:rFonts w:ascii="Arial" w:eastAsia="Arial" w:hAnsi="Arial" w:cs="Arial"/>
          <w:sz w:val="20"/>
          <w:szCs w:val="20"/>
        </w:rPr>
      </w:pPr>
      <w:r w:rsidRPr="00A4770A">
        <w:rPr>
          <w:rFonts w:ascii="Arial" w:eastAsia="Arial" w:hAnsi="Arial" w:cs="Arial"/>
          <w:sz w:val="20"/>
          <w:szCs w:val="20"/>
        </w:rPr>
        <w:t>Archives of Ontario, I003163</w:t>
      </w:r>
      <w:r w:rsidR="00A079E5">
        <w:rPr>
          <w:rFonts w:ascii="Arial" w:eastAsia="Arial" w:hAnsi="Arial" w:cs="Arial"/>
          <w:sz w:val="20"/>
          <w:szCs w:val="20"/>
        </w:rPr>
        <w:t>6</w:t>
      </w:r>
    </w:p>
    <w:p w14:paraId="3CBC4679" w14:textId="77777777" w:rsidR="00C731AC" w:rsidRDefault="00C731AC" w:rsidP="00C731AC">
      <w:pPr>
        <w:spacing w:after="0" w:line="240" w:lineRule="auto"/>
        <w:jc w:val="center"/>
        <w:rPr>
          <w:rFonts w:ascii="Arial" w:eastAsia="Arial" w:hAnsi="Arial" w:cs="Arial"/>
          <w:sz w:val="20"/>
          <w:szCs w:val="20"/>
        </w:rPr>
      </w:pPr>
      <w:r>
        <w:rPr>
          <w:noProof/>
        </w:rPr>
        <w:lastRenderedPageBreak/>
        <w:drawing>
          <wp:inline distT="0" distB="0" distL="0" distR="0" wp14:anchorId="5E8858D4" wp14:editId="2FC4B820">
            <wp:extent cx="5734050" cy="7452427"/>
            <wp:effectExtent l="0" t="0" r="0" b="0"/>
            <wp:docPr id="22" name="Picture 22" descr="Parchment page with handwritten text in cursive script and groups of individual signatures below each paragraph of script. The parchment is weathered, discoloured, and ag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6" cstate="screen">
                      <a:extLst>
                        <a:ext uri="{28A0092B-C50C-407E-A947-70E740481C1C}">
                          <a14:useLocalDpi xmlns:a14="http://schemas.microsoft.com/office/drawing/2010/main"/>
                        </a:ext>
                      </a:extLst>
                    </a:blip>
                    <a:srcRect/>
                    <a:stretch>
                      <a:fillRect/>
                    </a:stretch>
                  </pic:blipFill>
                  <pic:spPr bwMode="auto">
                    <a:xfrm>
                      <a:off x="0" y="0"/>
                      <a:ext cx="5736094" cy="7455084"/>
                    </a:xfrm>
                    <a:prstGeom prst="rect">
                      <a:avLst/>
                    </a:prstGeom>
                    <a:noFill/>
                    <a:ln>
                      <a:noFill/>
                    </a:ln>
                  </pic:spPr>
                </pic:pic>
              </a:graphicData>
            </a:graphic>
          </wp:inline>
        </w:drawing>
      </w:r>
    </w:p>
    <w:p w14:paraId="1DE8671A" w14:textId="085B1C54" w:rsidR="00C731AC" w:rsidRPr="00A4770A" w:rsidRDefault="00C731AC" w:rsidP="00C731AC">
      <w:pPr>
        <w:spacing w:after="0" w:line="240" w:lineRule="auto"/>
        <w:jc w:val="center"/>
        <w:rPr>
          <w:rFonts w:ascii="Arial" w:eastAsia="Arial" w:hAnsi="Arial" w:cs="Arial"/>
          <w:sz w:val="20"/>
          <w:szCs w:val="20"/>
        </w:rPr>
      </w:pPr>
      <w:r w:rsidRPr="00A4770A">
        <w:rPr>
          <w:rFonts w:ascii="Arial" w:eastAsia="Arial" w:hAnsi="Arial" w:cs="Arial"/>
          <w:sz w:val="20"/>
          <w:szCs w:val="20"/>
        </w:rPr>
        <w:t>Written document of James Bay Treaty (Treaty No. 9)</w:t>
      </w:r>
      <w:r>
        <w:rPr>
          <w:rFonts w:ascii="Arial" w:eastAsia="Arial" w:hAnsi="Arial" w:cs="Arial"/>
          <w:sz w:val="20"/>
          <w:szCs w:val="20"/>
        </w:rPr>
        <w:t>, 1905-1906, P</w:t>
      </w:r>
      <w:r w:rsidRPr="00A4770A">
        <w:rPr>
          <w:rFonts w:ascii="Arial" w:eastAsia="Arial" w:hAnsi="Arial" w:cs="Arial"/>
          <w:sz w:val="20"/>
          <w:szCs w:val="20"/>
        </w:rPr>
        <w:t xml:space="preserve">age </w:t>
      </w:r>
      <w:r>
        <w:rPr>
          <w:rFonts w:ascii="Arial" w:eastAsia="Arial" w:hAnsi="Arial" w:cs="Arial"/>
          <w:sz w:val="20"/>
          <w:szCs w:val="20"/>
        </w:rPr>
        <w:t>4</w:t>
      </w:r>
    </w:p>
    <w:p w14:paraId="77C80D6F" w14:textId="77777777" w:rsidR="00C731AC" w:rsidRPr="00A4770A" w:rsidRDefault="00C731AC" w:rsidP="00C731AC">
      <w:pPr>
        <w:spacing w:after="0" w:line="240" w:lineRule="auto"/>
        <w:jc w:val="center"/>
        <w:rPr>
          <w:rFonts w:ascii="Arial" w:eastAsia="Arial" w:hAnsi="Arial" w:cs="Arial"/>
          <w:sz w:val="20"/>
          <w:szCs w:val="20"/>
        </w:rPr>
      </w:pPr>
      <w:hyperlink r:id="rId57" w:history="1">
        <w:r w:rsidRPr="00F26222">
          <w:rPr>
            <w:rStyle w:val="Hyperlink"/>
            <w:rFonts w:ascii="Arial" w:eastAsia="Arial" w:hAnsi="Arial" w:cs="Arial"/>
            <w:sz w:val="20"/>
            <w:szCs w:val="20"/>
          </w:rPr>
          <w:t>Articles of James Bay Treaty (Treaty No. 9)</w:t>
        </w:r>
      </w:hyperlink>
    </w:p>
    <w:p w14:paraId="50B855FB" w14:textId="77777777" w:rsidR="00C731AC" w:rsidRPr="00A4770A" w:rsidRDefault="00C731AC" w:rsidP="00C731AC">
      <w:pPr>
        <w:spacing w:after="0" w:line="240" w:lineRule="auto"/>
        <w:jc w:val="center"/>
        <w:rPr>
          <w:rFonts w:ascii="Arial" w:eastAsia="Arial" w:hAnsi="Arial" w:cs="Arial"/>
          <w:sz w:val="20"/>
          <w:szCs w:val="20"/>
        </w:rPr>
      </w:pPr>
      <w:r w:rsidRPr="00A4770A">
        <w:rPr>
          <w:rFonts w:ascii="Arial" w:eastAsia="Arial" w:hAnsi="Arial" w:cs="Arial"/>
          <w:sz w:val="20"/>
          <w:szCs w:val="20"/>
        </w:rPr>
        <w:t>RG 1-653</w:t>
      </w:r>
      <w:r>
        <w:rPr>
          <w:rFonts w:ascii="Arial" w:eastAsia="Arial" w:hAnsi="Arial" w:cs="Arial"/>
          <w:sz w:val="20"/>
          <w:szCs w:val="20"/>
        </w:rPr>
        <w:t>-1</w:t>
      </w:r>
    </w:p>
    <w:p w14:paraId="4AC7655C" w14:textId="2B8D6A64" w:rsidR="00C731AC" w:rsidRPr="00A4770A" w:rsidRDefault="00C731AC" w:rsidP="00C731AC">
      <w:pPr>
        <w:spacing w:after="0" w:line="240" w:lineRule="auto"/>
        <w:jc w:val="center"/>
        <w:rPr>
          <w:rFonts w:ascii="Arial" w:eastAsia="Arial" w:hAnsi="Arial" w:cs="Arial"/>
          <w:sz w:val="20"/>
          <w:szCs w:val="20"/>
          <w:highlight w:val="red"/>
        </w:rPr>
      </w:pPr>
      <w:r w:rsidRPr="00A4770A">
        <w:rPr>
          <w:rFonts w:ascii="Arial" w:eastAsia="Arial" w:hAnsi="Arial" w:cs="Arial"/>
          <w:sz w:val="20"/>
          <w:szCs w:val="20"/>
        </w:rPr>
        <w:t>Archives of Ontario, I0031</w:t>
      </w:r>
      <w:r>
        <w:rPr>
          <w:rFonts w:ascii="Arial" w:eastAsia="Arial" w:hAnsi="Arial" w:cs="Arial"/>
          <w:sz w:val="20"/>
          <w:szCs w:val="20"/>
        </w:rPr>
        <w:t>569</w:t>
      </w:r>
    </w:p>
    <w:p w14:paraId="35028530" w14:textId="77777777" w:rsidR="00C731AC" w:rsidRPr="00A4770A" w:rsidRDefault="00C731AC" w:rsidP="00D4587A">
      <w:pPr>
        <w:spacing w:after="0" w:line="240" w:lineRule="auto"/>
        <w:jc w:val="center"/>
        <w:rPr>
          <w:rFonts w:ascii="Arial" w:eastAsia="Arial" w:hAnsi="Arial" w:cs="Arial"/>
          <w:sz w:val="20"/>
          <w:szCs w:val="20"/>
          <w:highlight w:val="red"/>
        </w:rPr>
      </w:pPr>
    </w:p>
    <w:p w14:paraId="704B180E" w14:textId="554E7BE7" w:rsidR="00D4587A" w:rsidRDefault="00D4587A" w:rsidP="009433B3">
      <w:pPr>
        <w:spacing w:after="0" w:line="240" w:lineRule="auto"/>
        <w:rPr>
          <w:rFonts w:ascii="Arial" w:eastAsia="Arial" w:hAnsi="Arial" w:cs="Arial"/>
          <w:sz w:val="20"/>
          <w:szCs w:val="20"/>
        </w:rPr>
      </w:pPr>
    </w:p>
    <w:p w14:paraId="7193030F" w14:textId="5F09FADB" w:rsidR="00011C3D" w:rsidRDefault="009433B3" w:rsidP="00B95A27">
      <w:pPr>
        <w:spacing w:after="0" w:line="240" w:lineRule="auto"/>
        <w:jc w:val="center"/>
        <w:rPr>
          <w:rFonts w:ascii="Arial" w:eastAsia="Arial" w:hAnsi="Arial" w:cs="Arial"/>
          <w:sz w:val="20"/>
          <w:szCs w:val="20"/>
        </w:rPr>
      </w:pPr>
      <w:r>
        <w:rPr>
          <w:rFonts w:ascii="Arial" w:eastAsia="Arial" w:hAnsi="Arial" w:cs="Arial"/>
          <w:noProof/>
          <w:sz w:val="20"/>
          <w:szCs w:val="20"/>
        </w:rPr>
        <w:lastRenderedPageBreak/>
        <w:drawing>
          <wp:inline distT="0" distB="0" distL="0" distR="0" wp14:anchorId="7BC17C62" wp14:editId="03F3AD15">
            <wp:extent cx="5943600" cy="7705725"/>
            <wp:effectExtent l="0" t="0" r="0" b="9525"/>
            <wp:docPr id="1874324690" name="Picture 1874324690" descr="Parchment page with handwritten text in cursive script and groups of individual signatures below each paragraph of script. The parchment is weathered, discoloured, and ag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58" cstate="screen">
                      <a:extLst>
                        <a:ext uri="{28A0092B-C50C-407E-A947-70E740481C1C}">
                          <a14:useLocalDpi xmlns:a14="http://schemas.microsoft.com/office/drawing/2010/main"/>
                        </a:ext>
                      </a:extLst>
                    </a:blip>
                    <a:srcRect/>
                    <a:stretch>
                      <a:fillRect/>
                    </a:stretch>
                  </pic:blipFill>
                  <pic:spPr bwMode="auto">
                    <a:xfrm>
                      <a:off x="0" y="0"/>
                      <a:ext cx="5943600" cy="7705725"/>
                    </a:xfrm>
                    <a:prstGeom prst="rect">
                      <a:avLst/>
                    </a:prstGeom>
                    <a:noFill/>
                    <a:ln>
                      <a:noFill/>
                    </a:ln>
                  </pic:spPr>
                </pic:pic>
              </a:graphicData>
            </a:graphic>
          </wp:inline>
        </w:drawing>
      </w:r>
    </w:p>
    <w:p w14:paraId="1C59B6EA" w14:textId="3731319D" w:rsidR="00D4587A" w:rsidRPr="00A4770A" w:rsidRDefault="00D4587A" w:rsidP="00D4587A">
      <w:pPr>
        <w:spacing w:after="0" w:line="240" w:lineRule="auto"/>
        <w:jc w:val="center"/>
        <w:rPr>
          <w:rFonts w:ascii="Arial" w:eastAsia="Arial" w:hAnsi="Arial" w:cs="Arial"/>
          <w:sz w:val="20"/>
          <w:szCs w:val="20"/>
        </w:rPr>
      </w:pPr>
      <w:r w:rsidRPr="00A4770A">
        <w:rPr>
          <w:rFonts w:ascii="Arial" w:eastAsia="Arial" w:hAnsi="Arial" w:cs="Arial"/>
          <w:sz w:val="20"/>
          <w:szCs w:val="20"/>
        </w:rPr>
        <w:t>Written document of James Bay Treaty (Treaty No. 9)</w:t>
      </w:r>
      <w:r>
        <w:rPr>
          <w:rFonts w:ascii="Arial" w:eastAsia="Arial" w:hAnsi="Arial" w:cs="Arial"/>
          <w:sz w:val="20"/>
          <w:szCs w:val="20"/>
        </w:rPr>
        <w:t>, 1905-1906, P</w:t>
      </w:r>
      <w:r w:rsidRPr="00A4770A">
        <w:rPr>
          <w:rFonts w:ascii="Arial" w:eastAsia="Arial" w:hAnsi="Arial" w:cs="Arial"/>
          <w:sz w:val="20"/>
          <w:szCs w:val="20"/>
        </w:rPr>
        <w:t xml:space="preserve">age </w:t>
      </w:r>
      <w:r w:rsidR="00524293">
        <w:rPr>
          <w:rFonts w:ascii="Arial" w:eastAsia="Arial" w:hAnsi="Arial" w:cs="Arial"/>
          <w:sz w:val="20"/>
          <w:szCs w:val="20"/>
        </w:rPr>
        <w:t>5</w:t>
      </w:r>
    </w:p>
    <w:p w14:paraId="38CAEF86" w14:textId="77777777" w:rsidR="00D4587A" w:rsidRPr="00A4770A" w:rsidRDefault="00C36554" w:rsidP="00D4587A">
      <w:pPr>
        <w:spacing w:after="0" w:line="240" w:lineRule="auto"/>
        <w:jc w:val="center"/>
        <w:rPr>
          <w:rFonts w:ascii="Arial" w:eastAsia="Arial" w:hAnsi="Arial" w:cs="Arial"/>
          <w:sz w:val="20"/>
          <w:szCs w:val="20"/>
        </w:rPr>
      </w:pPr>
      <w:hyperlink r:id="rId59" w:history="1">
        <w:r w:rsidR="00D4587A" w:rsidRPr="00F26222">
          <w:rPr>
            <w:rStyle w:val="Hyperlink"/>
            <w:rFonts w:ascii="Arial" w:eastAsia="Arial" w:hAnsi="Arial" w:cs="Arial"/>
            <w:sz w:val="20"/>
            <w:szCs w:val="20"/>
          </w:rPr>
          <w:t>Articles of James Bay Treaty (Treaty No. 9)</w:t>
        </w:r>
      </w:hyperlink>
    </w:p>
    <w:p w14:paraId="5C53AA37" w14:textId="77777777" w:rsidR="00D4587A" w:rsidRPr="00A4770A" w:rsidRDefault="00D4587A" w:rsidP="00D4587A">
      <w:pPr>
        <w:spacing w:after="0" w:line="240" w:lineRule="auto"/>
        <w:jc w:val="center"/>
        <w:rPr>
          <w:rFonts w:ascii="Arial" w:eastAsia="Arial" w:hAnsi="Arial" w:cs="Arial"/>
          <w:sz w:val="20"/>
          <w:szCs w:val="20"/>
        </w:rPr>
      </w:pPr>
      <w:r w:rsidRPr="00A4770A">
        <w:rPr>
          <w:rFonts w:ascii="Arial" w:eastAsia="Arial" w:hAnsi="Arial" w:cs="Arial"/>
          <w:sz w:val="20"/>
          <w:szCs w:val="20"/>
        </w:rPr>
        <w:t>RG 1-653</w:t>
      </w:r>
      <w:r>
        <w:rPr>
          <w:rFonts w:ascii="Arial" w:eastAsia="Arial" w:hAnsi="Arial" w:cs="Arial"/>
          <w:sz w:val="20"/>
          <w:szCs w:val="20"/>
        </w:rPr>
        <w:t>-1</w:t>
      </w:r>
    </w:p>
    <w:p w14:paraId="7C8A4FD9" w14:textId="50E0F6FF" w:rsidR="00C731AC" w:rsidRPr="00C731AC" w:rsidRDefault="00D4587A" w:rsidP="00C731AC">
      <w:pPr>
        <w:spacing w:after="0" w:line="240" w:lineRule="auto"/>
        <w:jc w:val="center"/>
        <w:rPr>
          <w:rFonts w:ascii="Arial" w:eastAsia="Arial" w:hAnsi="Arial" w:cs="Arial"/>
          <w:sz w:val="20"/>
          <w:szCs w:val="20"/>
        </w:rPr>
      </w:pPr>
      <w:r w:rsidRPr="00A4770A">
        <w:rPr>
          <w:rFonts w:ascii="Arial" w:eastAsia="Arial" w:hAnsi="Arial" w:cs="Arial"/>
          <w:sz w:val="20"/>
          <w:szCs w:val="20"/>
        </w:rPr>
        <w:t>Archives of Ontario, I003163</w:t>
      </w:r>
      <w:r w:rsidR="00F54764">
        <w:rPr>
          <w:rFonts w:ascii="Arial" w:eastAsia="Arial" w:hAnsi="Arial" w:cs="Arial"/>
          <w:sz w:val="20"/>
          <w:szCs w:val="20"/>
        </w:rPr>
        <w:t>5</w:t>
      </w:r>
    </w:p>
    <w:p w14:paraId="0B27599E" w14:textId="562C90BE" w:rsidR="00997359" w:rsidRDefault="00107810" w:rsidP="00B95A27">
      <w:pPr>
        <w:spacing w:after="0" w:line="240" w:lineRule="auto"/>
        <w:jc w:val="center"/>
        <w:rPr>
          <w:rFonts w:ascii="Arial" w:eastAsia="Arial" w:hAnsi="Arial" w:cs="Arial"/>
          <w:sz w:val="20"/>
          <w:szCs w:val="20"/>
        </w:rPr>
      </w:pPr>
      <w:r>
        <w:rPr>
          <w:rFonts w:ascii="Arial" w:eastAsia="Arial" w:hAnsi="Arial" w:cs="Arial"/>
          <w:noProof/>
          <w:sz w:val="20"/>
          <w:szCs w:val="20"/>
        </w:rPr>
        <w:lastRenderedPageBreak/>
        <w:drawing>
          <wp:inline distT="0" distB="0" distL="0" distR="0" wp14:anchorId="0A55A23A" wp14:editId="7FFAD34E">
            <wp:extent cx="5934075" cy="7705725"/>
            <wp:effectExtent l="0" t="0" r="9525" b="9525"/>
            <wp:docPr id="1874324691" name="Picture 1874324691" descr="Parchment page with handwritten text in cursive script and groups of individual signatures below each paragraph of script. The parchment is weathered, discoloured, and ag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60" cstate="screen">
                      <a:extLst>
                        <a:ext uri="{28A0092B-C50C-407E-A947-70E740481C1C}">
                          <a14:useLocalDpi xmlns:a14="http://schemas.microsoft.com/office/drawing/2010/main"/>
                        </a:ext>
                      </a:extLst>
                    </a:blip>
                    <a:srcRect/>
                    <a:stretch>
                      <a:fillRect/>
                    </a:stretch>
                  </pic:blipFill>
                  <pic:spPr bwMode="auto">
                    <a:xfrm>
                      <a:off x="0" y="0"/>
                      <a:ext cx="5934075" cy="7705725"/>
                    </a:xfrm>
                    <a:prstGeom prst="rect">
                      <a:avLst/>
                    </a:prstGeom>
                    <a:noFill/>
                    <a:ln>
                      <a:noFill/>
                    </a:ln>
                  </pic:spPr>
                </pic:pic>
              </a:graphicData>
            </a:graphic>
          </wp:inline>
        </w:drawing>
      </w:r>
    </w:p>
    <w:p w14:paraId="47766262" w14:textId="124C893E" w:rsidR="00D4587A" w:rsidRPr="00A4770A" w:rsidRDefault="00D4587A" w:rsidP="00D4587A">
      <w:pPr>
        <w:spacing w:after="0" w:line="240" w:lineRule="auto"/>
        <w:jc w:val="center"/>
        <w:rPr>
          <w:rFonts w:ascii="Arial" w:eastAsia="Arial" w:hAnsi="Arial" w:cs="Arial"/>
          <w:sz w:val="20"/>
          <w:szCs w:val="20"/>
        </w:rPr>
      </w:pPr>
      <w:r w:rsidRPr="00A4770A">
        <w:rPr>
          <w:rFonts w:ascii="Arial" w:eastAsia="Arial" w:hAnsi="Arial" w:cs="Arial"/>
          <w:sz w:val="20"/>
          <w:szCs w:val="20"/>
        </w:rPr>
        <w:t>Written document of James Bay Treaty (Treaty No. 9)</w:t>
      </w:r>
      <w:r>
        <w:rPr>
          <w:rFonts w:ascii="Arial" w:eastAsia="Arial" w:hAnsi="Arial" w:cs="Arial"/>
          <w:sz w:val="20"/>
          <w:szCs w:val="20"/>
        </w:rPr>
        <w:t>, 1905-1906, P</w:t>
      </w:r>
      <w:r w:rsidRPr="00A4770A">
        <w:rPr>
          <w:rFonts w:ascii="Arial" w:eastAsia="Arial" w:hAnsi="Arial" w:cs="Arial"/>
          <w:sz w:val="20"/>
          <w:szCs w:val="20"/>
        </w:rPr>
        <w:t xml:space="preserve">age </w:t>
      </w:r>
      <w:r w:rsidR="00524293">
        <w:rPr>
          <w:rFonts w:ascii="Arial" w:eastAsia="Arial" w:hAnsi="Arial" w:cs="Arial"/>
          <w:sz w:val="20"/>
          <w:szCs w:val="20"/>
        </w:rPr>
        <w:t>6</w:t>
      </w:r>
    </w:p>
    <w:p w14:paraId="23A917FB" w14:textId="77777777" w:rsidR="00D4587A" w:rsidRPr="00A4770A" w:rsidRDefault="00C36554" w:rsidP="00D4587A">
      <w:pPr>
        <w:spacing w:after="0" w:line="240" w:lineRule="auto"/>
        <w:jc w:val="center"/>
        <w:rPr>
          <w:rFonts w:ascii="Arial" w:eastAsia="Arial" w:hAnsi="Arial" w:cs="Arial"/>
          <w:sz w:val="20"/>
          <w:szCs w:val="20"/>
        </w:rPr>
      </w:pPr>
      <w:hyperlink r:id="rId61" w:history="1">
        <w:r w:rsidR="00D4587A" w:rsidRPr="00F26222">
          <w:rPr>
            <w:rStyle w:val="Hyperlink"/>
            <w:rFonts w:ascii="Arial" w:eastAsia="Arial" w:hAnsi="Arial" w:cs="Arial"/>
            <w:sz w:val="20"/>
            <w:szCs w:val="20"/>
          </w:rPr>
          <w:t>Articles of James Bay Treaty (Treaty No. 9)</w:t>
        </w:r>
      </w:hyperlink>
    </w:p>
    <w:p w14:paraId="2909AB83" w14:textId="77777777" w:rsidR="00D4587A" w:rsidRPr="00A4770A" w:rsidRDefault="00D4587A" w:rsidP="00D4587A">
      <w:pPr>
        <w:spacing w:after="0" w:line="240" w:lineRule="auto"/>
        <w:jc w:val="center"/>
        <w:rPr>
          <w:rFonts w:ascii="Arial" w:eastAsia="Arial" w:hAnsi="Arial" w:cs="Arial"/>
          <w:sz w:val="20"/>
          <w:szCs w:val="20"/>
        </w:rPr>
      </w:pPr>
      <w:r w:rsidRPr="00A4770A">
        <w:rPr>
          <w:rFonts w:ascii="Arial" w:eastAsia="Arial" w:hAnsi="Arial" w:cs="Arial"/>
          <w:sz w:val="20"/>
          <w:szCs w:val="20"/>
        </w:rPr>
        <w:t>RG 1-653</w:t>
      </w:r>
      <w:r>
        <w:rPr>
          <w:rFonts w:ascii="Arial" w:eastAsia="Arial" w:hAnsi="Arial" w:cs="Arial"/>
          <w:sz w:val="20"/>
          <w:szCs w:val="20"/>
        </w:rPr>
        <w:t>-1</w:t>
      </w:r>
    </w:p>
    <w:p w14:paraId="24C73AF2" w14:textId="35D4F601" w:rsidR="00D77CAB" w:rsidRPr="00CF62DC" w:rsidRDefault="00D4587A" w:rsidP="00CF62DC">
      <w:pPr>
        <w:spacing w:after="0" w:line="240" w:lineRule="auto"/>
        <w:jc w:val="center"/>
        <w:rPr>
          <w:rFonts w:ascii="Arial" w:eastAsia="Arial" w:hAnsi="Arial" w:cs="Arial"/>
          <w:sz w:val="20"/>
          <w:szCs w:val="20"/>
          <w:highlight w:val="red"/>
        </w:rPr>
      </w:pPr>
      <w:r w:rsidRPr="00A4770A">
        <w:rPr>
          <w:rFonts w:ascii="Arial" w:eastAsia="Arial" w:hAnsi="Arial" w:cs="Arial"/>
          <w:sz w:val="20"/>
          <w:szCs w:val="20"/>
        </w:rPr>
        <w:t>Archives of Ontario, I003163</w:t>
      </w:r>
      <w:r w:rsidR="00DD731E">
        <w:rPr>
          <w:rFonts w:ascii="Arial" w:eastAsia="Arial" w:hAnsi="Arial" w:cs="Arial"/>
          <w:sz w:val="20"/>
          <w:szCs w:val="20"/>
        </w:rPr>
        <w:t>4</w:t>
      </w:r>
    </w:p>
    <w:p w14:paraId="3ABE116E" w14:textId="5905E7AA" w:rsidR="00D4587A" w:rsidRDefault="00FB3568" w:rsidP="00B95A27">
      <w:pPr>
        <w:spacing w:after="0" w:line="240" w:lineRule="auto"/>
        <w:jc w:val="center"/>
        <w:rPr>
          <w:rFonts w:ascii="Arial" w:eastAsia="Arial" w:hAnsi="Arial" w:cs="Arial"/>
          <w:sz w:val="20"/>
          <w:szCs w:val="20"/>
        </w:rPr>
      </w:pPr>
      <w:r>
        <w:rPr>
          <w:noProof/>
        </w:rPr>
        <w:lastRenderedPageBreak/>
        <w:drawing>
          <wp:inline distT="0" distB="0" distL="0" distR="0" wp14:anchorId="55EDC74D" wp14:editId="006B30B5">
            <wp:extent cx="5829300" cy="7604247"/>
            <wp:effectExtent l="0" t="0" r="0" b="0"/>
            <wp:docPr id="1874324693" name="Picture 1874324693" descr="Parchment page with handwritten text in cursive script, titled &quot;Agreement&quot; and separated into paragraphs. The parchment is weathered, discoloured, and ag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62" cstate="email">
                      <a:extLst>
                        <a:ext uri="{28A0092B-C50C-407E-A947-70E740481C1C}">
                          <a14:useLocalDpi xmlns:a14="http://schemas.microsoft.com/office/drawing/2010/main"/>
                        </a:ext>
                      </a:extLst>
                    </a:blip>
                    <a:srcRect/>
                    <a:stretch>
                      <a:fillRect/>
                    </a:stretch>
                  </pic:blipFill>
                  <pic:spPr bwMode="auto">
                    <a:xfrm>
                      <a:off x="0" y="0"/>
                      <a:ext cx="5830957" cy="7606408"/>
                    </a:xfrm>
                    <a:prstGeom prst="rect">
                      <a:avLst/>
                    </a:prstGeom>
                    <a:noFill/>
                    <a:ln>
                      <a:noFill/>
                    </a:ln>
                  </pic:spPr>
                </pic:pic>
              </a:graphicData>
            </a:graphic>
          </wp:inline>
        </w:drawing>
      </w:r>
    </w:p>
    <w:p w14:paraId="33286D4F" w14:textId="77777777" w:rsidR="009B7BAE" w:rsidRDefault="009B7BAE" w:rsidP="00B95A27">
      <w:pPr>
        <w:spacing w:after="0" w:line="240" w:lineRule="auto"/>
        <w:jc w:val="center"/>
        <w:rPr>
          <w:rFonts w:ascii="Arial" w:eastAsia="Arial" w:hAnsi="Arial" w:cs="Arial"/>
          <w:sz w:val="20"/>
          <w:szCs w:val="20"/>
        </w:rPr>
      </w:pPr>
    </w:p>
    <w:p w14:paraId="57E6088D" w14:textId="51443BEB" w:rsidR="00D4587A" w:rsidRPr="00A4770A" w:rsidRDefault="00D4587A" w:rsidP="00D4587A">
      <w:pPr>
        <w:spacing w:after="0" w:line="240" w:lineRule="auto"/>
        <w:jc w:val="center"/>
        <w:rPr>
          <w:rFonts w:ascii="Arial" w:eastAsia="Arial" w:hAnsi="Arial" w:cs="Arial"/>
          <w:sz w:val="20"/>
          <w:szCs w:val="20"/>
        </w:rPr>
      </w:pPr>
      <w:r w:rsidRPr="00A4770A">
        <w:rPr>
          <w:rFonts w:ascii="Arial" w:eastAsia="Arial" w:hAnsi="Arial" w:cs="Arial"/>
          <w:sz w:val="20"/>
          <w:szCs w:val="20"/>
        </w:rPr>
        <w:t>Written document of James Bay Treaty (Treaty No. 9)</w:t>
      </w:r>
      <w:r>
        <w:rPr>
          <w:rFonts w:ascii="Arial" w:eastAsia="Arial" w:hAnsi="Arial" w:cs="Arial"/>
          <w:sz w:val="20"/>
          <w:szCs w:val="20"/>
        </w:rPr>
        <w:t>, 1905-1906, P</w:t>
      </w:r>
      <w:r w:rsidRPr="00A4770A">
        <w:rPr>
          <w:rFonts w:ascii="Arial" w:eastAsia="Arial" w:hAnsi="Arial" w:cs="Arial"/>
          <w:sz w:val="20"/>
          <w:szCs w:val="20"/>
        </w:rPr>
        <w:t xml:space="preserve">age </w:t>
      </w:r>
      <w:r>
        <w:rPr>
          <w:rFonts w:ascii="Arial" w:eastAsia="Arial" w:hAnsi="Arial" w:cs="Arial"/>
          <w:sz w:val="20"/>
          <w:szCs w:val="20"/>
        </w:rPr>
        <w:t>7</w:t>
      </w:r>
    </w:p>
    <w:p w14:paraId="2EE2F0B3" w14:textId="77777777" w:rsidR="00D4587A" w:rsidRPr="00A4770A" w:rsidRDefault="00C36554" w:rsidP="00D4587A">
      <w:pPr>
        <w:spacing w:after="0" w:line="240" w:lineRule="auto"/>
        <w:jc w:val="center"/>
        <w:rPr>
          <w:rFonts w:ascii="Arial" w:eastAsia="Arial" w:hAnsi="Arial" w:cs="Arial"/>
          <w:sz w:val="20"/>
          <w:szCs w:val="20"/>
        </w:rPr>
      </w:pPr>
      <w:hyperlink r:id="rId63" w:history="1">
        <w:r w:rsidR="00D4587A" w:rsidRPr="00F26222">
          <w:rPr>
            <w:rStyle w:val="Hyperlink"/>
            <w:rFonts w:ascii="Arial" w:eastAsia="Arial" w:hAnsi="Arial" w:cs="Arial"/>
            <w:sz w:val="20"/>
            <w:szCs w:val="20"/>
          </w:rPr>
          <w:t>Articles of James Bay Treaty (Treaty No. 9)</w:t>
        </w:r>
      </w:hyperlink>
    </w:p>
    <w:p w14:paraId="5338D6F2" w14:textId="77777777" w:rsidR="00D4587A" w:rsidRPr="00A4770A" w:rsidRDefault="00D4587A" w:rsidP="00D4587A">
      <w:pPr>
        <w:spacing w:after="0" w:line="240" w:lineRule="auto"/>
        <w:jc w:val="center"/>
        <w:rPr>
          <w:rFonts w:ascii="Arial" w:eastAsia="Arial" w:hAnsi="Arial" w:cs="Arial"/>
          <w:sz w:val="20"/>
          <w:szCs w:val="20"/>
        </w:rPr>
      </w:pPr>
      <w:r w:rsidRPr="00A4770A">
        <w:rPr>
          <w:rFonts w:ascii="Arial" w:eastAsia="Arial" w:hAnsi="Arial" w:cs="Arial"/>
          <w:sz w:val="20"/>
          <w:szCs w:val="20"/>
        </w:rPr>
        <w:t>RG 1-653</w:t>
      </w:r>
      <w:r>
        <w:rPr>
          <w:rFonts w:ascii="Arial" w:eastAsia="Arial" w:hAnsi="Arial" w:cs="Arial"/>
          <w:sz w:val="20"/>
          <w:szCs w:val="20"/>
        </w:rPr>
        <w:t>-1</w:t>
      </w:r>
    </w:p>
    <w:p w14:paraId="469AEC89" w14:textId="4600DF98" w:rsidR="00D4587A" w:rsidRPr="00A4770A" w:rsidRDefault="00D4587A" w:rsidP="00D4587A">
      <w:pPr>
        <w:spacing w:after="0" w:line="240" w:lineRule="auto"/>
        <w:jc w:val="center"/>
        <w:rPr>
          <w:rFonts w:ascii="Arial" w:eastAsia="Arial" w:hAnsi="Arial" w:cs="Arial"/>
          <w:sz w:val="20"/>
          <w:szCs w:val="20"/>
          <w:highlight w:val="red"/>
        </w:rPr>
      </w:pPr>
      <w:r w:rsidRPr="00A4770A">
        <w:rPr>
          <w:rFonts w:ascii="Arial" w:eastAsia="Arial" w:hAnsi="Arial" w:cs="Arial"/>
          <w:sz w:val="20"/>
          <w:szCs w:val="20"/>
        </w:rPr>
        <w:t>Archives of Ontario, I003163</w:t>
      </w:r>
      <w:r w:rsidR="006F21F1">
        <w:rPr>
          <w:rFonts w:ascii="Arial" w:eastAsia="Arial" w:hAnsi="Arial" w:cs="Arial"/>
          <w:sz w:val="20"/>
          <w:szCs w:val="20"/>
        </w:rPr>
        <w:t>3</w:t>
      </w:r>
    </w:p>
    <w:p w14:paraId="04D99B19" w14:textId="77777777" w:rsidR="00D4587A" w:rsidRDefault="00D4587A" w:rsidP="00D4587A">
      <w:pPr>
        <w:spacing w:after="0" w:line="240" w:lineRule="auto"/>
        <w:rPr>
          <w:rFonts w:ascii="Arial" w:eastAsia="Arial" w:hAnsi="Arial" w:cs="Arial"/>
          <w:sz w:val="20"/>
          <w:szCs w:val="20"/>
        </w:rPr>
      </w:pPr>
    </w:p>
    <w:p w14:paraId="5EE69F54" w14:textId="58C354D5" w:rsidR="00B95A27" w:rsidRPr="009B7BAE" w:rsidRDefault="009B7BAE" w:rsidP="00B95A27">
      <w:pPr>
        <w:spacing w:after="0" w:line="240" w:lineRule="auto"/>
        <w:jc w:val="center"/>
        <w:rPr>
          <w:rStyle w:val="Hyperlink"/>
          <w:rFonts w:ascii="Arial" w:eastAsia="Arial" w:hAnsi="Arial" w:cs="Arial"/>
          <w:sz w:val="20"/>
          <w:szCs w:val="20"/>
        </w:rPr>
      </w:pPr>
      <w:r>
        <w:rPr>
          <w:rFonts w:ascii="Arial" w:eastAsia="Arial" w:hAnsi="Arial" w:cs="Arial"/>
          <w:sz w:val="20"/>
          <w:szCs w:val="20"/>
        </w:rPr>
        <w:fldChar w:fldCharType="begin"/>
      </w:r>
      <w:r>
        <w:rPr>
          <w:rFonts w:ascii="Arial" w:eastAsia="Arial" w:hAnsi="Arial" w:cs="Arial"/>
          <w:sz w:val="20"/>
          <w:szCs w:val="20"/>
        </w:rPr>
        <w:instrText xml:space="preserve"> HYPERLINK "http://www.archives.gov.on.ca/images/jamesbaytreaty/making_the_treaty/Treaty.pdf" </w:instrText>
      </w:r>
      <w:r>
        <w:rPr>
          <w:rFonts w:ascii="Arial" w:eastAsia="Arial" w:hAnsi="Arial" w:cs="Arial"/>
          <w:sz w:val="20"/>
          <w:szCs w:val="20"/>
        </w:rPr>
        <w:fldChar w:fldCharType="separate"/>
      </w:r>
      <w:r w:rsidR="00B95A27" w:rsidRPr="009B7BAE">
        <w:rPr>
          <w:rStyle w:val="Hyperlink"/>
          <w:rFonts w:ascii="Arial" w:eastAsia="Arial" w:hAnsi="Arial" w:cs="Arial"/>
          <w:sz w:val="20"/>
          <w:szCs w:val="20"/>
        </w:rPr>
        <w:t xml:space="preserve">Click to download a high-resolution copy </w:t>
      </w:r>
    </w:p>
    <w:p w14:paraId="507B306F" w14:textId="6F7A74E4" w:rsidR="00B95A27" w:rsidRPr="002C3AF1" w:rsidRDefault="00B95A27" w:rsidP="00B95A27">
      <w:pPr>
        <w:spacing w:after="0" w:line="240" w:lineRule="auto"/>
        <w:jc w:val="center"/>
        <w:rPr>
          <w:rFonts w:ascii="Arial" w:eastAsia="Arial" w:hAnsi="Arial" w:cs="Arial"/>
          <w:sz w:val="20"/>
          <w:szCs w:val="20"/>
        </w:rPr>
      </w:pPr>
      <w:r w:rsidRPr="009B7BAE">
        <w:rPr>
          <w:rStyle w:val="Hyperlink"/>
          <w:rFonts w:ascii="Arial" w:eastAsia="Arial" w:hAnsi="Arial" w:cs="Arial"/>
          <w:sz w:val="20"/>
          <w:szCs w:val="20"/>
        </w:rPr>
        <w:t>of the James Bay Treaty (Treaty No. 9) (PDF).</w:t>
      </w:r>
      <w:r w:rsidR="009B7BAE">
        <w:rPr>
          <w:rFonts w:ascii="Arial" w:eastAsia="Arial" w:hAnsi="Arial" w:cs="Arial"/>
          <w:sz w:val="20"/>
          <w:szCs w:val="20"/>
        </w:rPr>
        <w:fldChar w:fldCharType="end"/>
      </w:r>
    </w:p>
    <w:p w14:paraId="20FDE0C7" w14:textId="77777777" w:rsidR="00B95A27" w:rsidRDefault="00B95A27" w:rsidP="00B95A27">
      <w:pPr>
        <w:spacing w:after="0" w:line="240" w:lineRule="auto"/>
        <w:rPr>
          <w:rFonts w:ascii="Arial" w:eastAsia="Arial" w:hAnsi="Arial" w:cs="Arial"/>
          <w:sz w:val="24"/>
          <w:szCs w:val="24"/>
        </w:rPr>
      </w:pPr>
    </w:p>
    <w:p w14:paraId="2A8AC1E6" w14:textId="580341DE" w:rsidR="009E498B" w:rsidRDefault="00C36554" w:rsidP="000A0281">
      <w:pPr>
        <w:spacing w:after="0" w:line="240" w:lineRule="auto"/>
        <w:rPr>
          <w:rFonts w:ascii="Arial" w:eastAsia="Arial" w:hAnsi="Arial" w:cs="Arial"/>
          <w:sz w:val="24"/>
          <w:szCs w:val="24"/>
        </w:rPr>
      </w:pPr>
      <w:hyperlink r:id="rId64" w:anchor="chp5" w:history="1">
        <w:r w:rsidR="00B95A27" w:rsidRPr="00B83F73">
          <w:rPr>
            <w:rStyle w:val="Hyperlink"/>
            <w:rFonts w:ascii="Arial" w:eastAsia="Arial" w:hAnsi="Arial" w:cs="Arial"/>
            <w:sz w:val="20"/>
            <w:szCs w:val="24"/>
          </w:rPr>
          <w:t>A text version of the James Bay Treaty (Treaty No. 9) is available on the Crown-Indigenous Relations and Northern Affairs Canada website.</w:t>
        </w:r>
      </w:hyperlink>
    </w:p>
    <w:p w14:paraId="283D65EE" w14:textId="77777777" w:rsidR="009E498B" w:rsidRDefault="009E498B" w:rsidP="000A0281">
      <w:pPr>
        <w:spacing w:after="0" w:line="240" w:lineRule="auto"/>
        <w:rPr>
          <w:rFonts w:ascii="Arial" w:eastAsia="Arial" w:hAnsi="Arial" w:cs="Arial"/>
          <w:sz w:val="24"/>
          <w:szCs w:val="24"/>
        </w:rPr>
      </w:pPr>
    </w:p>
    <w:p w14:paraId="567C18FA" w14:textId="77777777" w:rsidR="009E498B" w:rsidRDefault="00967BAC" w:rsidP="00B95A27">
      <w:pPr>
        <w:pStyle w:val="Heading2"/>
      </w:pPr>
      <w:bookmarkStart w:id="16" w:name="_Toc54346154"/>
      <w:r>
        <w:t>The Treaty Expedition</w:t>
      </w:r>
      <w:bookmarkEnd w:id="16"/>
    </w:p>
    <w:p w14:paraId="71D70D87" w14:textId="2D911D97" w:rsidR="009E498B" w:rsidRDefault="009E498B" w:rsidP="000A0281">
      <w:pPr>
        <w:spacing w:after="0" w:line="240" w:lineRule="auto"/>
        <w:rPr>
          <w:rFonts w:ascii="Arial" w:eastAsia="Arial" w:hAnsi="Arial" w:cs="Arial"/>
          <w:b/>
          <w:sz w:val="24"/>
          <w:szCs w:val="24"/>
        </w:rPr>
      </w:pPr>
    </w:p>
    <w:p w14:paraId="3328F4C9" w14:textId="142DA5E5" w:rsidR="00D4587A" w:rsidRDefault="00D4587A" w:rsidP="000A0281">
      <w:pPr>
        <w:spacing w:after="0" w:line="240" w:lineRule="auto"/>
        <w:rPr>
          <w:rFonts w:ascii="Arial" w:eastAsia="Arial" w:hAnsi="Arial" w:cs="Arial"/>
          <w:sz w:val="24"/>
          <w:szCs w:val="24"/>
        </w:rPr>
      </w:pPr>
      <w:bookmarkStart w:id="17" w:name="_Hlk23430683"/>
      <w:r w:rsidRPr="00A4770A">
        <w:rPr>
          <w:rFonts w:ascii="Arial" w:eastAsia="Arial" w:hAnsi="Arial" w:cs="Arial"/>
          <w:sz w:val="24"/>
          <w:szCs w:val="24"/>
        </w:rPr>
        <w:t>Ov</w:t>
      </w:r>
      <w:r>
        <w:rPr>
          <w:rFonts w:ascii="Arial" w:eastAsia="Arial" w:hAnsi="Arial" w:cs="Arial"/>
          <w:sz w:val="24"/>
          <w:szCs w:val="24"/>
        </w:rPr>
        <w:t>er two summers in 1905-1906, a t</w:t>
      </w:r>
      <w:r w:rsidRPr="00A4770A">
        <w:rPr>
          <w:rFonts w:ascii="Arial" w:eastAsia="Arial" w:hAnsi="Arial" w:cs="Arial"/>
          <w:sz w:val="24"/>
          <w:szCs w:val="24"/>
        </w:rPr>
        <w:t>r</w:t>
      </w:r>
      <w:r>
        <w:rPr>
          <w:rFonts w:ascii="Arial" w:eastAsia="Arial" w:hAnsi="Arial" w:cs="Arial"/>
          <w:sz w:val="24"/>
          <w:szCs w:val="24"/>
        </w:rPr>
        <w:t>eaty delegation</w:t>
      </w:r>
      <w:r w:rsidRPr="00A4770A">
        <w:rPr>
          <w:rFonts w:ascii="Arial" w:eastAsia="Arial" w:hAnsi="Arial" w:cs="Arial"/>
          <w:sz w:val="24"/>
          <w:szCs w:val="24"/>
        </w:rPr>
        <w:t xml:space="preserve"> journeyed throughout the James Bay watershed to meet with Indigenous communities. Three commissioners represented the Crown: </w:t>
      </w:r>
      <w:r>
        <w:rPr>
          <w:rFonts w:ascii="Arial" w:eastAsia="Arial" w:hAnsi="Arial" w:cs="Arial"/>
          <w:sz w:val="24"/>
          <w:szCs w:val="24"/>
        </w:rPr>
        <w:t>civil servants</w:t>
      </w:r>
      <w:r w:rsidRPr="00A4770A">
        <w:rPr>
          <w:rFonts w:ascii="Arial" w:eastAsia="Arial" w:hAnsi="Arial" w:cs="Arial"/>
          <w:sz w:val="24"/>
          <w:szCs w:val="24"/>
        </w:rPr>
        <w:t xml:space="preserve"> Duncan Campbell Scott and Samuel Stewart for the </w:t>
      </w:r>
      <w:r>
        <w:rPr>
          <w:rFonts w:ascii="Arial" w:eastAsia="Arial" w:hAnsi="Arial" w:cs="Arial"/>
          <w:sz w:val="24"/>
          <w:szCs w:val="24"/>
        </w:rPr>
        <w:t xml:space="preserve">federal government, and miner </w:t>
      </w:r>
      <w:r w:rsidRPr="00A4770A">
        <w:rPr>
          <w:rFonts w:ascii="Arial" w:eastAsia="Arial" w:hAnsi="Arial" w:cs="Arial"/>
          <w:sz w:val="24"/>
          <w:szCs w:val="24"/>
        </w:rPr>
        <w:t xml:space="preserve">Daniel G. </w:t>
      </w:r>
      <w:proofErr w:type="spellStart"/>
      <w:r w:rsidRPr="00A4770A">
        <w:rPr>
          <w:rFonts w:ascii="Arial" w:eastAsia="Arial" w:hAnsi="Arial" w:cs="Arial"/>
          <w:sz w:val="24"/>
          <w:szCs w:val="24"/>
        </w:rPr>
        <w:t>MacMartin</w:t>
      </w:r>
      <w:proofErr w:type="spellEnd"/>
      <w:r w:rsidRPr="00A4770A">
        <w:rPr>
          <w:rFonts w:ascii="Arial" w:eastAsia="Arial" w:hAnsi="Arial" w:cs="Arial"/>
          <w:sz w:val="24"/>
          <w:szCs w:val="24"/>
        </w:rPr>
        <w:t xml:space="preserve"> for Ontario. The commission team also included two police constables and a doctor; professor Pelham Edgar and artist Edmund Morris joined the 1906 expedition.</w:t>
      </w:r>
      <w:bookmarkEnd w:id="17"/>
    </w:p>
    <w:p w14:paraId="3641FD50" w14:textId="7FFA85B2" w:rsidR="00D4587A" w:rsidRDefault="00D4587A" w:rsidP="000A0281">
      <w:pPr>
        <w:spacing w:after="0" w:line="240" w:lineRule="auto"/>
        <w:rPr>
          <w:rFonts w:ascii="Arial" w:eastAsia="Arial" w:hAnsi="Arial" w:cs="Arial"/>
          <w:sz w:val="24"/>
          <w:szCs w:val="24"/>
        </w:rPr>
      </w:pPr>
    </w:p>
    <w:p w14:paraId="256C7068" w14:textId="55669895" w:rsidR="00D4587A" w:rsidRPr="00A4770A" w:rsidRDefault="00774334" w:rsidP="00D4587A">
      <w:pPr>
        <w:spacing w:after="0" w:line="240" w:lineRule="auto"/>
        <w:jc w:val="center"/>
        <w:rPr>
          <w:rFonts w:ascii="Arial" w:eastAsia="Arial" w:hAnsi="Arial" w:cs="Arial"/>
          <w:sz w:val="24"/>
          <w:szCs w:val="24"/>
        </w:rPr>
      </w:pPr>
      <w:r>
        <w:rPr>
          <w:noProof/>
        </w:rPr>
        <w:drawing>
          <wp:inline distT="0" distB="0" distL="0" distR="0" wp14:anchorId="3C4FF5A1" wp14:editId="49629CCB">
            <wp:extent cx="5936615" cy="3848735"/>
            <wp:effectExtent l="0" t="0" r="6985" b="0"/>
            <wp:docPr id="1874324694" name="Picture 1874324694" descr="Black and white photograph of seven white men: two standing, three seated in chairs, and two seated cross-legged on the ground. Above the men flies a large British Union Jack flag, and behind them are three white pitched tents. Handwritten note at the bottom of the photo reads: &quot;The Commissioners - Fort Albany&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65" cstate="screen">
                      <a:extLst>
                        <a:ext uri="{28A0092B-C50C-407E-A947-70E740481C1C}">
                          <a14:useLocalDpi xmlns:a14="http://schemas.microsoft.com/office/drawing/2010/main"/>
                        </a:ext>
                      </a:extLst>
                    </a:blip>
                    <a:srcRect/>
                    <a:stretch>
                      <a:fillRect/>
                    </a:stretch>
                  </pic:blipFill>
                  <pic:spPr bwMode="auto">
                    <a:xfrm>
                      <a:off x="0" y="0"/>
                      <a:ext cx="5936615" cy="3848735"/>
                    </a:xfrm>
                    <a:prstGeom prst="rect">
                      <a:avLst/>
                    </a:prstGeom>
                    <a:noFill/>
                    <a:ln>
                      <a:noFill/>
                    </a:ln>
                  </pic:spPr>
                </pic:pic>
              </a:graphicData>
            </a:graphic>
          </wp:inline>
        </w:drawing>
      </w:r>
    </w:p>
    <w:p w14:paraId="28380874" w14:textId="77777777" w:rsidR="00D4587A" w:rsidRPr="00A4770A" w:rsidRDefault="00D4587A" w:rsidP="00D4587A">
      <w:pPr>
        <w:spacing w:after="0" w:line="240" w:lineRule="auto"/>
        <w:jc w:val="center"/>
        <w:rPr>
          <w:rFonts w:ascii="Arial" w:eastAsia="Arial" w:hAnsi="Arial" w:cs="Arial"/>
          <w:sz w:val="24"/>
          <w:szCs w:val="24"/>
        </w:rPr>
      </w:pPr>
    </w:p>
    <w:p w14:paraId="08A903D7" w14:textId="77777777" w:rsidR="00D4587A" w:rsidRPr="00A4770A" w:rsidRDefault="00D4587A" w:rsidP="00D4587A">
      <w:pPr>
        <w:pBdr>
          <w:top w:val="nil"/>
          <w:left w:val="nil"/>
          <w:bottom w:val="nil"/>
          <w:right w:val="nil"/>
          <w:between w:val="nil"/>
        </w:pBdr>
        <w:spacing w:after="0" w:line="240" w:lineRule="auto"/>
        <w:jc w:val="center"/>
        <w:rPr>
          <w:rFonts w:ascii="Arial" w:eastAsia="Arial" w:hAnsi="Arial" w:cs="Arial"/>
          <w:color w:val="000000"/>
          <w:sz w:val="20"/>
          <w:szCs w:val="20"/>
          <w:highlight w:val="white"/>
        </w:rPr>
      </w:pPr>
      <w:r w:rsidRPr="00A4770A">
        <w:rPr>
          <w:rFonts w:ascii="Arial" w:eastAsia="Arial" w:hAnsi="Arial" w:cs="Arial"/>
          <w:color w:val="000000"/>
          <w:sz w:val="20"/>
          <w:szCs w:val="20"/>
          <w:highlight w:val="white"/>
        </w:rPr>
        <w:t>The Commissioners – Fort Albany, August 3, 1905 </w:t>
      </w:r>
      <w:r w:rsidRPr="00A4770A">
        <w:rPr>
          <w:rFonts w:ascii="Arial" w:eastAsia="Arial" w:hAnsi="Arial" w:cs="Arial"/>
          <w:color w:val="000000"/>
          <w:sz w:val="20"/>
          <w:szCs w:val="20"/>
        </w:rPr>
        <w:br/>
      </w:r>
      <w:r w:rsidRPr="00A4770A">
        <w:rPr>
          <w:rFonts w:ascii="Arial" w:eastAsia="Arial" w:hAnsi="Arial" w:cs="Arial"/>
          <w:color w:val="000000"/>
          <w:sz w:val="20"/>
          <w:szCs w:val="20"/>
          <w:highlight w:val="white"/>
        </w:rPr>
        <w:t xml:space="preserve">[The James Bay Treaty </w:t>
      </w:r>
      <w:r>
        <w:rPr>
          <w:rFonts w:ascii="Arial" w:eastAsia="Arial" w:hAnsi="Arial" w:cs="Arial"/>
          <w:color w:val="000000"/>
          <w:sz w:val="20"/>
          <w:szCs w:val="20"/>
          <w:highlight w:val="white"/>
        </w:rPr>
        <w:t>commissioner team</w:t>
      </w:r>
      <w:r w:rsidRPr="00A4770A">
        <w:rPr>
          <w:rFonts w:ascii="Arial" w:eastAsia="Arial" w:hAnsi="Arial" w:cs="Arial"/>
          <w:color w:val="000000"/>
          <w:sz w:val="20"/>
          <w:szCs w:val="20"/>
          <w:highlight w:val="white"/>
        </w:rPr>
        <w:t xml:space="preserve"> at Fort Albany</w:t>
      </w:r>
      <w:r>
        <w:rPr>
          <w:rFonts w:ascii="Arial" w:eastAsia="Arial" w:hAnsi="Arial" w:cs="Arial"/>
          <w:color w:val="000000"/>
          <w:sz w:val="20"/>
          <w:szCs w:val="20"/>
          <w:highlight w:val="white"/>
        </w:rPr>
        <w:t xml:space="preserve"> Post</w:t>
      </w:r>
      <w:r w:rsidRPr="00A4770A">
        <w:rPr>
          <w:rFonts w:ascii="Arial" w:eastAsia="Arial" w:hAnsi="Arial" w:cs="Arial"/>
          <w:color w:val="000000"/>
          <w:sz w:val="20"/>
          <w:szCs w:val="20"/>
          <w:highlight w:val="white"/>
        </w:rPr>
        <w:t xml:space="preserve">. Standing: Joseph L. </w:t>
      </w:r>
      <w:proofErr w:type="spellStart"/>
      <w:r w:rsidRPr="00A4770A">
        <w:rPr>
          <w:rFonts w:ascii="Arial" w:eastAsia="Arial" w:hAnsi="Arial" w:cs="Arial"/>
          <w:color w:val="000000"/>
          <w:sz w:val="20"/>
          <w:szCs w:val="20"/>
          <w:highlight w:val="white"/>
        </w:rPr>
        <w:t>Vanasse</w:t>
      </w:r>
      <w:proofErr w:type="spellEnd"/>
      <w:r w:rsidRPr="00A4770A">
        <w:rPr>
          <w:rFonts w:ascii="Arial" w:eastAsia="Arial" w:hAnsi="Arial" w:cs="Arial"/>
          <w:color w:val="000000"/>
          <w:sz w:val="20"/>
          <w:szCs w:val="20"/>
          <w:highlight w:val="white"/>
        </w:rPr>
        <w:t xml:space="preserve"> (L), James Parkinson (R), </w:t>
      </w:r>
      <w:proofErr w:type="gramStart"/>
      <w:r w:rsidRPr="00A4770A">
        <w:rPr>
          <w:rFonts w:ascii="Arial" w:eastAsia="Arial" w:hAnsi="Arial" w:cs="Arial"/>
          <w:color w:val="000000"/>
          <w:sz w:val="20"/>
          <w:szCs w:val="20"/>
          <w:highlight w:val="white"/>
        </w:rPr>
        <w:t>both of the North-West</w:t>
      </w:r>
      <w:proofErr w:type="gramEnd"/>
      <w:r w:rsidRPr="00A4770A">
        <w:rPr>
          <w:rFonts w:ascii="Arial" w:eastAsia="Arial" w:hAnsi="Arial" w:cs="Arial"/>
          <w:color w:val="000000"/>
          <w:sz w:val="20"/>
          <w:szCs w:val="20"/>
          <w:highlight w:val="white"/>
        </w:rPr>
        <w:t xml:space="preserve"> Mounted Police. Seated: Commissioners Samuel Stewart (L), Daniel G. </w:t>
      </w:r>
      <w:proofErr w:type="spellStart"/>
      <w:r w:rsidRPr="00A4770A">
        <w:rPr>
          <w:rFonts w:ascii="Arial" w:eastAsia="Arial" w:hAnsi="Arial" w:cs="Arial"/>
          <w:color w:val="000000"/>
          <w:sz w:val="20"/>
          <w:szCs w:val="20"/>
          <w:highlight w:val="white"/>
        </w:rPr>
        <w:t>MacMartin</w:t>
      </w:r>
      <w:proofErr w:type="spellEnd"/>
      <w:r w:rsidRPr="00A4770A">
        <w:rPr>
          <w:rFonts w:ascii="Arial" w:eastAsia="Arial" w:hAnsi="Arial" w:cs="Arial"/>
          <w:color w:val="000000"/>
          <w:sz w:val="20"/>
          <w:szCs w:val="20"/>
          <w:highlight w:val="white"/>
        </w:rPr>
        <w:t xml:space="preserve"> (C), Duncan Campbell Scott (R). Foreground: HBC Chief Trader Thomas Clouston (T.C.) Rae, who organized logistics for the tour on behalf of the </w:t>
      </w:r>
      <w:r>
        <w:rPr>
          <w:rFonts w:ascii="Arial" w:eastAsia="Arial" w:hAnsi="Arial" w:cs="Arial"/>
          <w:color w:val="000000"/>
          <w:sz w:val="20"/>
          <w:szCs w:val="20"/>
          <w:highlight w:val="white"/>
        </w:rPr>
        <w:t>HBC</w:t>
      </w:r>
      <w:r w:rsidRPr="00A4770A">
        <w:rPr>
          <w:rFonts w:ascii="Arial" w:eastAsia="Arial" w:hAnsi="Arial" w:cs="Arial"/>
          <w:color w:val="000000"/>
          <w:sz w:val="20"/>
          <w:szCs w:val="20"/>
          <w:highlight w:val="white"/>
        </w:rPr>
        <w:t xml:space="preserve"> (R), Dr. A.G. </w:t>
      </w:r>
      <w:proofErr w:type="spellStart"/>
      <w:r w:rsidRPr="00A4770A">
        <w:rPr>
          <w:rFonts w:ascii="Arial" w:eastAsia="Arial" w:hAnsi="Arial" w:cs="Arial"/>
          <w:color w:val="000000"/>
          <w:sz w:val="20"/>
          <w:szCs w:val="20"/>
          <w:highlight w:val="white"/>
        </w:rPr>
        <w:t>Meindl</w:t>
      </w:r>
      <w:proofErr w:type="spellEnd"/>
      <w:r w:rsidRPr="00A4770A">
        <w:rPr>
          <w:rFonts w:ascii="Arial" w:eastAsia="Arial" w:hAnsi="Arial" w:cs="Arial"/>
          <w:color w:val="000000"/>
          <w:sz w:val="20"/>
          <w:szCs w:val="20"/>
          <w:highlight w:val="white"/>
        </w:rPr>
        <w:t>, Medical Attendant (L)]</w:t>
      </w:r>
    </w:p>
    <w:p w14:paraId="5704FD56" w14:textId="77777777" w:rsidR="00D4587A" w:rsidRPr="00A4770A" w:rsidRDefault="00C36554" w:rsidP="00D4587A">
      <w:pPr>
        <w:pBdr>
          <w:top w:val="nil"/>
          <w:left w:val="nil"/>
          <w:bottom w:val="nil"/>
          <w:right w:val="nil"/>
          <w:between w:val="nil"/>
        </w:pBdr>
        <w:spacing w:after="0" w:line="240" w:lineRule="auto"/>
        <w:jc w:val="center"/>
        <w:rPr>
          <w:rFonts w:ascii="Arial" w:eastAsia="Arial" w:hAnsi="Arial" w:cs="Arial"/>
          <w:color w:val="000000"/>
          <w:sz w:val="20"/>
          <w:szCs w:val="20"/>
          <w:highlight w:val="white"/>
        </w:rPr>
      </w:pPr>
      <w:hyperlink r:id="rId66" w:history="1">
        <w:r w:rsidR="00D4587A" w:rsidRPr="00F26222">
          <w:rPr>
            <w:rStyle w:val="Hyperlink"/>
            <w:rFonts w:ascii="Arial" w:eastAsia="Arial" w:hAnsi="Arial" w:cs="Arial"/>
            <w:sz w:val="20"/>
            <w:szCs w:val="20"/>
            <w:highlight w:val="white"/>
          </w:rPr>
          <w:t>Duncan Campbell Scott fonds</w:t>
        </w:r>
      </w:hyperlink>
      <w:r w:rsidR="00D4587A" w:rsidRPr="00A4770A">
        <w:rPr>
          <w:rFonts w:ascii="Arial" w:eastAsia="Arial" w:hAnsi="Arial" w:cs="Arial"/>
          <w:color w:val="000000"/>
          <w:sz w:val="20"/>
          <w:szCs w:val="20"/>
        </w:rPr>
        <w:br/>
      </w:r>
      <w:r w:rsidR="00D4587A" w:rsidRPr="00A4770A">
        <w:rPr>
          <w:rFonts w:ascii="Arial" w:eastAsia="Arial" w:hAnsi="Arial" w:cs="Arial"/>
          <w:color w:val="000000"/>
          <w:sz w:val="20"/>
          <w:szCs w:val="20"/>
          <w:highlight w:val="white"/>
        </w:rPr>
        <w:t>C 275-2-0-1 (S 7546)</w:t>
      </w:r>
      <w:r w:rsidR="00D4587A" w:rsidRPr="00A4770A">
        <w:rPr>
          <w:rFonts w:ascii="Arial" w:eastAsia="Arial" w:hAnsi="Arial" w:cs="Arial"/>
          <w:color w:val="000000"/>
          <w:sz w:val="20"/>
          <w:szCs w:val="20"/>
        </w:rPr>
        <w:br/>
      </w:r>
      <w:r w:rsidR="00D4587A" w:rsidRPr="00A4770A">
        <w:rPr>
          <w:rFonts w:ascii="Arial" w:eastAsia="Arial" w:hAnsi="Arial" w:cs="Arial"/>
          <w:color w:val="000000"/>
          <w:sz w:val="20"/>
          <w:szCs w:val="20"/>
          <w:highlight w:val="white"/>
        </w:rPr>
        <w:t>Archives of Ontario, I0010627</w:t>
      </w:r>
    </w:p>
    <w:p w14:paraId="01961587" w14:textId="77777777" w:rsidR="00EE6C48" w:rsidRDefault="00EE6C48" w:rsidP="00EE6C48">
      <w:pPr>
        <w:spacing w:after="0" w:line="240" w:lineRule="auto"/>
        <w:rPr>
          <w:rFonts w:ascii="Arial" w:eastAsia="Arial" w:hAnsi="Arial" w:cs="Arial"/>
          <w:sz w:val="24"/>
          <w:szCs w:val="24"/>
        </w:rPr>
      </w:pPr>
    </w:p>
    <w:p w14:paraId="6F9137D6" w14:textId="3C3DF094" w:rsidR="00EE6C48" w:rsidRPr="00D045BF" w:rsidRDefault="00EE6C48" w:rsidP="00EE6C48">
      <w:pPr>
        <w:spacing w:after="0" w:line="240" w:lineRule="auto"/>
        <w:rPr>
          <w:rFonts w:ascii="Arial" w:eastAsia="Arial" w:hAnsi="Arial" w:cs="Arial"/>
          <w:sz w:val="24"/>
          <w:szCs w:val="24"/>
        </w:rPr>
      </w:pPr>
      <w:r>
        <w:rPr>
          <w:rFonts w:ascii="Arial" w:eastAsia="Arial" w:hAnsi="Arial" w:cs="Arial"/>
          <w:sz w:val="24"/>
          <w:szCs w:val="24"/>
        </w:rPr>
        <w:lastRenderedPageBreak/>
        <w:t>Accompanying the expedition team in 1905 was river guide James Swain and his canoe crew, who carried up to 300 pounds of equipment and supplies over the journey’s numerous portages. The commissioners’ party brought with them a glass-plate camera, which they used to take hundreds of photographs of the treaty-making voyage. Supplies also included Union Jack flags, a strongbox filled</w:t>
      </w:r>
      <w:r w:rsidR="006A7F28">
        <w:rPr>
          <w:rFonts w:ascii="Arial" w:eastAsia="Arial" w:hAnsi="Arial" w:cs="Arial"/>
          <w:sz w:val="24"/>
          <w:szCs w:val="24"/>
        </w:rPr>
        <w:t xml:space="preserve"> with thousands of dollars</w:t>
      </w:r>
      <w:r>
        <w:rPr>
          <w:rFonts w:ascii="Arial" w:eastAsia="Arial" w:hAnsi="Arial" w:cs="Arial"/>
          <w:sz w:val="24"/>
          <w:szCs w:val="24"/>
        </w:rPr>
        <w:t>,</w:t>
      </w:r>
      <w:r w:rsidR="006A7F28">
        <w:rPr>
          <w:rFonts w:ascii="Arial" w:eastAsia="Arial" w:hAnsi="Arial" w:cs="Arial"/>
          <w:sz w:val="24"/>
          <w:szCs w:val="24"/>
        </w:rPr>
        <w:t xml:space="preserve"> and </w:t>
      </w:r>
      <w:r w:rsidR="009D59BA">
        <w:rPr>
          <w:rFonts w:ascii="Arial" w:eastAsia="Arial" w:hAnsi="Arial" w:cs="Arial"/>
          <w:sz w:val="24"/>
          <w:szCs w:val="24"/>
        </w:rPr>
        <w:t>parchment</w:t>
      </w:r>
      <w:r>
        <w:rPr>
          <w:rFonts w:ascii="Arial" w:eastAsia="Arial" w:hAnsi="Arial" w:cs="Arial"/>
          <w:sz w:val="24"/>
          <w:szCs w:val="24"/>
        </w:rPr>
        <w:t>. During the 1906 expedition, M</w:t>
      </w:r>
      <w:r w:rsidR="00C02759">
        <w:rPr>
          <w:rFonts w:ascii="Arial" w:eastAsia="Arial" w:hAnsi="Arial" w:cs="Arial"/>
          <w:sz w:val="24"/>
          <w:szCs w:val="24"/>
        </w:rPr>
        <w:t>ich</w:t>
      </w:r>
      <w:r>
        <w:rPr>
          <w:rFonts w:ascii="Arial" w:eastAsia="Arial" w:hAnsi="Arial" w:cs="Arial"/>
          <w:sz w:val="24"/>
          <w:szCs w:val="24"/>
        </w:rPr>
        <w:t>el Batise of</w:t>
      </w:r>
      <w:r w:rsidR="00C02759">
        <w:rPr>
          <w:rFonts w:ascii="Arial" w:eastAsia="Arial" w:hAnsi="Arial" w:cs="Arial"/>
          <w:sz w:val="24"/>
          <w:szCs w:val="24"/>
        </w:rPr>
        <w:t xml:space="preserve"> </w:t>
      </w:r>
      <w:proofErr w:type="spellStart"/>
      <w:r w:rsidRPr="00D045BF">
        <w:rPr>
          <w:rFonts w:ascii="Arial" w:eastAsia="Arial" w:hAnsi="Arial" w:cs="Arial"/>
          <w:sz w:val="24"/>
          <w:szCs w:val="24"/>
        </w:rPr>
        <w:t>Matachewan</w:t>
      </w:r>
      <w:proofErr w:type="spellEnd"/>
      <w:r w:rsidRPr="00D045BF">
        <w:rPr>
          <w:rFonts w:ascii="Arial" w:eastAsia="Arial" w:hAnsi="Arial" w:cs="Arial"/>
          <w:sz w:val="24"/>
          <w:szCs w:val="24"/>
        </w:rPr>
        <w:t xml:space="preserve"> </w:t>
      </w:r>
      <w:r w:rsidR="008F3B10" w:rsidRPr="00D045BF">
        <w:rPr>
          <w:rFonts w:ascii="Arial" w:eastAsia="Arial" w:hAnsi="Arial" w:cs="Arial"/>
          <w:sz w:val="24"/>
          <w:szCs w:val="24"/>
        </w:rPr>
        <w:t xml:space="preserve">Post </w:t>
      </w:r>
      <w:r w:rsidRPr="00D045BF">
        <w:rPr>
          <w:rFonts w:ascii="Arial" w:eastAsia="Arial" w:hAnsi="Arial" w:cs="Arial"/>
          <w:sz w:val="24"/>
          <w:szCs w:val="24"/>
        </w:rPr>
        <w:t xml:space="preserve">worked as head guide. </w:t>
      </w:r>
    </w:p>
    <w:p w14:paraId="0B94A1D2" w14:textId="0E873683" w:rsidR="009E498B" w:rsidRPr="00D045BF" w:rsidRDefault="009E498B" w:rsidP="000A0281">
      <w:pPr>
        <w:spacing w:after="0" w:line="240" w:lineRule="auto"/>
        <w:rPr>
          <w:rFonts w:ascii="Arial" w:eastAsia="Arial" w:hAnsi="Arial" w:cs="Arial"/>
          <w:sz w:val="24"/>
          <w:szCs w:val="24"/>
        </w:rPr>
      </w:pPr>
    </w:p>
    <w:p w14:paraId="314BED12" w14:textId="20558DB9" w:rsidR="00D4587A" w:rsidRPr="00D045BF" w:rsidRDefault="00D4587A" w:rsidP="00D4587A">
      <w:pPr>
        <w:spacing w:after="0" w:line="240" w:lineRule="auto"/>
        <w:rPr>
          <w:rFonts w:ascii="Arial" w:eastAsia="Arial" w:hAnsi="Arial" w:cs="Arial"/>
          <w:sz w:val="24"/>
          <w:szCs w:val="24"/>
        </w:rPr>
      </w:pPr>
      <w:r w:rsidRPr="00D045BF">
        <w:rPr>
          <w:rFonts w:ascii="Arial" w:eastAsia="Arial" w:hAnsi="Arial" w:cs="Arial"/>
          <w:sz w:val="24"/>
          <w:szCs w:val="24"/>
        </w:rPr>
        <w:t xml:space="preserve">This exhibit includes photographs from the </w:t>
      </w:r>
      <w:hyperlink r:id="rId67" w:history="1">
        <w:r w:rsidRPr="00D045BF">
          <w:rPr>
            <w:rStyle w:val="Hyperlink"/>
            <w:rFonts w:ascii="Arial" w:eastAsia="Arial" w:hAnsi="Arial" w:cs="Arial"/>
            <w:color w:val="auto"/>
            <w:sz w:val="24"/>
            <w:szCs w:val="24"/>
          </w:rPr>
          <w:t>Duncan Campbell Scott fonds</w:t>
        </w:r>
      </w:hyperlink>
      <w:r w:rsidRPr="00D045BF">
        <w:rPr>
          <w:rFonts w:ascii="Arial" w:eastAsia="Arial" w:hAnsi="Arial" w:cs="Arial"/>
          <w:sz w:val="24"/>
          <w:szCs w:val="24"/>
        </w:rPr>
        <w:t xml:space="preserve"> taken during the Commissioners’ trips in 1905-1906. Someone at the time—likely Scott—took the photos and titled them. These original titles are provided in this exhibit, along with further details and/or more culturally-sensitive information in parentheses. </w:t>
      </w:r>
    </w:p>
    <w:p w14:paraId="48D2A707" w14:textId="77777777" w:rsidR="00D4587A" w:rsidRPr="00D045BF" w:rsidRDefault="00D4587A" w:rsidP="00D4587A">
      <w:pPr>
        <w:spacing w:after="0" w:line="240" w:lineRule="auto"/>
        <w:rPr>
          <w:rFonts w:ascii="Arial" w:eastAsia="Arial" w:hAnsi="Arial" w:cs="Arial"/>
          <w:sz w:val="24"/>
          <w:szCs w:val="24"/>
        </w:rPr>
      </w:pPr>
    </w:p>
    <w:p w14:paraId="545E8910" w14:textId="77777777" w:rsidR="00D4587A" w:rsidRPr="00D045BF" w:rsidRDefault="00D4587A" w:rsidP="00D4587A">
      <w:pPr>
        <w:spacing w:after="0" w:line="240" w:lineRule="auto"/>
        <w:rPr>
          <w:rFonts w:ascii="Arial" w:eastAsia="Arial" w:hAnsi="Arial" w:cs="Arial"/>
          <w:sz w:val="24"/>
          <w:szCs w:val="24"/>
        </w:rPr>
      </w:pPr>
      <w:r w:rsidRPr="00D045BF">
        <w:rPr>
          <w:rFonts w:ascii="Arial" w:eastAsia="Arial" w:hAnsi="Arial" w:cs="Arial"/>
          <w:sz w:val="24"/>
          <w:szCs w:val="24"/>
        </w:rPr>
        <w:t xml:space="preserve">If you know any information that should be included with these photos, please </w:t>
      </w:r>
      <w:hyperlink r:id="rId68" w:history="1">
        <w:r w:rsidRPr="00D045BF">
          <w:rPr>
            <w:rStyle w:val="Hyperlink"/>
            <w:rFonts w:ascii="Arial" w:eastAsia="Arial" w:hAnsi="Arial" w:cs="Arial"/>
            <w:color w:val="auto"/>
            <w:sz w:val="24"/>
            <w:szCs w:val="24"/>
          </w:rPr>
          <w:t>contact us</w:t>
        </w:r>
      </w:hyperlink>
      <w:r w:rsidRPr="00D045BF">
        <w:rPr>
          <w:rFonts w:ascii="Arial" w:eastAsia="Arial" w:hAnsi="Arial" w:cs="Arial"/>
          <w:sz w:val="24"/>
          <w:szCs w:val="24"/>
        </w:rPr>
        <w:t>.</w:t>
      </w:r>
    </w:p>
    <w:p w14:paraId="79D3DC9F" w14:textId="2621D226" w:rsidR="009E498B" w:rsidRPr="00D045BF" w:rsidRDefault="009E498B" w:rsidP="000A0281">
      <w:pPr>
        <w:spacing w:after="0" w:line="240" w:lineRule="auto"/>
        <w:rPr>
          <w:rFonts w:ascii="Arial" w:eastAsia="Arial" w:hAnsi="Arial" w:cs="Arial"/>
          <w:sz w:val="24"/>
          <w:szCs w:val="24"/>
        </w:rPr>
      </w:pPr>
    </w:p>
    <w:p w14:paraId="516065E1" w14:textId="7231A998" w:rsidR="00D4587A" w:rsidRPr="003A5088" w:rsidRDefault="003E1D04" w:rsidP="003A5088">
      <w:pPr>
        <w:spacing w:after="0" w:line="240" w:lineRule="auto"/>
        <w:jc w:val="center"/>
        <w:rPr>
          <w:rFonts w:ascii="Arial" w:eastAsia="Arial" w:hAnsi="Arial" w:cs="Arial"/>
          <w:sz w:val="24"/>
          <w:szCs w:val="24"/>
        </w:rPr>
      </w:pPr>
      <w:r>
        <w:rPr>
          <w:noProof/>
        </w:rPr>
        <w:drawing>
          <wp:inline distT="0" distB="0" distL="0" distR="0" wp14:anchorId="3076BED0" wp14:editId="5B86471A">
            <wp:extent cx="2670802" cy="4420353"/>
            <wp:effectExtent l="0" t="0" r="0" b="0"/>
            <wp:docPr id="1874324695" name="Picture 1874324695" descr="Black and white photo of an Indigenous man with dark brown hair and a moustache, wearing a dark shirt and pants, standing in grass in front of tall bushes. In his left hand, he carries a bundle of leather straps. Handwritten note at the bottom of the photo reads &quot;Jimmie Swain-Guide&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69" cstate="screen">
                      <a:extLst>
                        <a:ext uri="{28A0092B-C50C-407E-A947-70E740481C1C}">
                          <a14:useLocalDpi xmlns:a14="http://schemas.microsoft.com/office/drawing/2010/main"/>
                        </a:ext>
                      </a:extLst>
                    </a:blip>
                    <a:srcRect/>
                    <a:stretch>
                      <a:fillRect/>
                    </a:stretch>
                  </pic:blipFill>
                  <pic:spPr bwMode="auto">
                    <a:xfrm>
                      <a:off x="0" y="0"/>
                      <a:ext cx="2684354" cy="4442783"/>
                    </a:xfrm>
                    <a:prstGeom prst="rect">
                      <a:avLst/>
                    </a:prstGeom>
                    <a:noFill/>
                    <a:ln>
                      <a:noFill/>
                    </a:ln>
                  </pic:spPr>
                </pic:pic>
              </a:graphicData>
            </a:graphic>
          </wp:inline>
        </w:drawing>
      </w:r>
    </w:p>
    <w:p w14:paraId="7A31457F" w14:textId="77777777" w:rsidR="00D4587A" w:rsidRPr="00A4770A" w:rsidRDefault="00D4587A" w:rsidP="00D4587A">
      <w:pPr>
        <w:spacing w:after="0" w:line="240" w:lineRule="auto"/>
        <w:jc w:val="center"/>
        <w:rPr>
          <w:rFonts w:ascii="Arial" w:eastAsia="Arial" w:hAnsi="Arial" w:cs="Arial"/>
          <w:sz w:val="24"/>
          <w:szCs w:val="24"/>
        </w:rPr>
      </w:pPr>
    </w:p>
    <w:p w14:paraId="4F441465" w14:textId="77777777" w:rsidR="00D4587A" w:rsidRPr="00A4770A" w:rsidRDefault="00D4587A" w:rsidP="00D4587A">
      <w:pPr>
        <w:pBdr>
          <w:top w:val="nil"/>
          <w:left w:val="nil"/>
          <w:bottom w:val="nil"/>
          <w:right w:val="nil"/>
          <w:between w:val="nil"/>
        </w:pBdr>
        <w:spacing w:after="0" w:line="240" w:lineRule="auto"/>
        <w:jc w:val="center"/>
        <w:rPr>
          <w:rFonts w:ascii="Arial" w:eastAsia="Arial" w:hAnsi="Arial" w:cs="Arial"/>
          <w:color w:val="000000"/>
          <w:sz w:val="20"/>
          <w:szCs w:val="20"/>
          <w:highlight w:val="white"/>
        </w:rPr>
      </w:pPr>
      <w:r w:rsidRPr="00A4770A">
        <w:rPr>
          <w:rFonts w:ascii="Arial" w:eastAsia="Arial" w:hAnsi="Arial" w:cs="Arial"/>
          <w:color w:val="000000"/>
          <w:sz w:val="20"/>
          <w:szCs w:val="20"/>
          <w:highlight w:val="white"/>
        </w:rPr>
        <w:t>Jimmie S</w:t>
      </w:r>
      <w:r w:rsidRPr="00A4770A">
        <w:rPr>
          <w:rFonts w:ascii="Arial" w:eastAsia="Arial" w:hAnsi="Arial" w:cs="Arial"/>
          <w:sz w:val="20"/>
          <w:szCs w:val="20"/>
          <w:highlight w:val="white"/>
        </w:rPr>
        <w:t>w</w:t>
      </w:r>
      <w:r w:rsidRPr="00A4770A">
        <w:rPr>
          <w:rFonts w:ascii="Arial" w:eastAsia="Arial" w:hAnsi="Arial" w:cs="Arial"/>
          <w:color w:val="000000"/>
          <w:sz w:val="20"/>
          <w:szCs w:val="20"/>
          <w:highlight w:val="white"/>
        </w:rPr>
        <w:t>ain – Guide, [ca. 1905]</w:t>
      </w:r>
    </w:p>
    <w:p w14:paraId="01CF38E4" w14:textId="77777777" w:rsidR="00D4587A" w:rsidRPr="00A4770A" w:rsidRDefault="00D4587A" w:rsidP="00D4587A">
      <w:pPr>
        <w:pBdr>
          <w:top w:val="nil"/>
          <w:left w:val="nil"/>
          <w:bottom w:val="nil"/>
          <w:right w:val="nil"/>
          <w:between w:val="nil"/>
        </w:pBdr>
        <w:spacing w:after="0" w:line="240" w:lineRule="auto"/>
        <w:jc w:val="center"/>
        <w:rPr>
          <w:rFonts w:ascii="Arial" w:eastAsia="Arial" w:hAnsi="Arial" w:cs="Arial"/>
          <w:color w:val="000000"/>
          <w:sz w:val="20"/>
          <w:szCs w:val="20"/>
          <w:highlight w:val="white"/>
        </w:rPr>
      </w:pPr>
      <w:r w:rsidRPr="00A4770A">
        <w:rPr>
          <w:rFonts w:ascii="Arial" w:eastAsia="Arial" w:hAnsi="Arial" w:cs="Arial"/>
          <w:color w:val="000000"/>
          <w:sz w:val="20"/>
          <w:szCs w:val="20"/>
          <w:highlight w:val="white"/>
        </w:rPr>
        <w:t>[James Swain</w:t>
      </w:r>
      <w:r>
        <w:rPr>
          <w:rFonts w:ascii="Arial" w:eastAsia="Arial" w:hAnsi="Arial" w:cs="Arial"/>
          <w:color w:val="000000"/>
          <w:sz w:val="20"/>
          <w:szCs w:val="20"/>
          <w:highlight w:val="white"/>
        </w:rPr>
        <w:t>, head canoe guide for the 1905 expedition</w:t>
      </w:r>
      <w:r w:rsidRPr="00A4770A">
        <w:rPr>
          <w:rFonts w:ascii="Arial" w:eastAsia="Arial" w:hAnsi="Arial" w:cs="Arial"/>
          <w:color w:val="000000"/>
          <w:sz w:val="20"/>
          <w:szCs w:val="20"/>
          <w:highlight w:val="white"/>
        </w:rPr>
        <w:t>]</w:t>
      </w:r>
    </w:p>
    <w:p w14:paraId="05C64046" w14:textId="77777777" w:rsidR="00D4587A" w:rsidRDefault="00C36554" w:rsidP="00D4587A">
      <w:pPr>
        <w:pBdr>
          <w:top w:val="nil"/>
          <w:left w:val="nil"/>
          <w:bottom w:val="nil"/>
          <w:right w:val="nil"/>
          <w:between w:val="nil"/>
        </w:pBdr>
        <w:spacing w:after="0" w:line="240" w:lineRule="auto"/>
        <w:ind w:firstLine="22"/>
        <w:jc w:val="center"/>
        <w:rPr>
          <w:rFonts w:ascii="Arial" w:eastAsia="Arial" w:hAnsi="Arial" w:cs="Arial"/>
          <w:color w:val="000000"/>
          <w:sz w:val="20"/>
          <w:szCs w:val="20"/>
          <w:highlight w:val="white"/>
        </w:rPr>
      </w:pPr>
      <w:hyperlink r:id="rId70" w:history="1">
        <w:r w:rsidR="00D4587A" w:rsidRPr="00F26222">
          <w:rPr>
            <w:rStyle w:val="Hyperlink"/>
            <w:rFonts w:ascii="Arial" w:eastAsia="Arial" w:hAnsi="Arial" w:cs="Arial"/>
            <w:sz w:val="20"/>
            <w:szCs w:val="20"/>
            <w:highlight w:val="white"/>
          </w:rPr>
          <w:t>Duncan Campbell Scott fonds</w:t>
        </w:r>
      </w:hyperlink>
    </w:p>
    <w:p w14:paraId="219C6ED0" w14:textId="77777777" w:rsidR="00D4587A" w:rsidRPr="00A4770A" w:rsidRDefault="00D4587A" w:rsidP="00D4587A">
      <w:pPr>
        <w:pBdr>
          <w:top w:val="nil"/>
          <w:left w:val="nil"/>
          <w:bottom w:val="nil"/>
          <w:right w:val="nil"/>
          <w:between w:val="nil"/>
        </w:pBdr>
        <w:spacing w:after="0" w:line="240" w:lineRule="auto"/>
        <w:ind w:firstLine="22"/>
        <w:jc w:val="center"/>
        <w:rPr>
          <w:rFonts w:ascii="Arial" w:eastAsia="Arial" w:hAnsi="Arial" w:cs="Arial"/>
          <w:color w:val="000000"/>
          <w:sz w:val="20"/>
          <w:szCs w:val="20"/>
          <w:highlight w:val="white"/>
        </w:rPr>
      </w:pPr>
      <w:r w:rsidRPr="00A4770A">
        <w:rPr>
          <w:rFonts w:ascii="Arial" w:eastAsia="Arial" w:hAnsi="Arial" w:cs="Arial"/>
          <w:color w:val="000000"/>
          <w:sz w:val="20"/>
          <w:szCs w:val="20"/>
          <w:highlight w:val="white"/>
        </w:rPr>
        <w:t>C 275-2-0-2 (S 7522)</w:t>
      </w:r>
    </w:p>
    <w:p w14:paraId="0953E092" w14:textId="77777777" w:rsidR="00D4587A" w:rsidRPr="00A4770A" w:rsidRDefault="00D4587A" w:rsidP="00D4587A">
      <w:pPr>
        <w:pBdr>
          <w:top w:val="nil"/>
          <w:left w:val="nil"/>
          <w:bottom w:val="nil"/>
          <w:right w:val="nil"/>
          <w:between w:val="nil"/>
        </w:pBdr>
        <w:spacing w:after="0" w:line="240" w:lineRule="auto"/>
        <w:ind w:firstLine="22"/>
        <w:jc w:val="center"/>
        <w:rPr>
          <w:rFonts w:ascii="Arial" w:eastAsia="Arial" w:hAnsi="Arial" w:cs="Arial"/>
          <w:color w:val="000000"/>
          <w:sz w:val="20"/>
          <w:szCs w:val="20"/>
          <w:highlight w:val="white"/>
        </w:rPr>
      </w:pPr>
      <w:r w:rsidRPr="00A4770A">
        <w:rPr>
          <w:rFonts w:ascii="Arial" w:eastAsia="Arial" w:hAnsi="Arial" w:cs="Arial"/>
          <w:color w:val="000000"/>
          <w:sz w:val="20"/>
          <w:szCs w:val="20"/>
          <w:highlight w:val="white"/>
        </w:rPr>
        <w:t>Archives of Ontario, I0010643</w:t>
      </w:r>
    </w:p>
    <w:p w14:paraId="7A87C023" w14:textId="76CA0242" w:rsidR="00D4587A" w:rsidRDefault="00D4587A" w:rsidP="000A0281">
      <w:pPr>
        <w:spacing w:after="0" w:line="240" w:lineRule="auto"/>
        <w:rPr>
          <w:rFonts w:ascii="Arial" w:eastAsia="Arial" w:hAnsi="Arial" w:cs="Arial"/>
          <w:sz w:val="24"/>
          <w:szCs w:val="24"/>
        </w:rPr>
      </w:pPr>
    </w:p>
    <w:p w14:paraId="3A6F8935" w14:textId="5C3E1634" w:rsidR="00D4587A" w:rsidRPr="00A4770A" w:rsidRDefault="00C406EB" w:rsidP="00D4587A">
      <w:pPr>
        <w:spacing w:after="0" w:line="240" w:lineRule="auto"/>
        <w:jc w:val="center"/>
        <w:rPr>
          <w:rFonts w:ascii="Arial" w:eastAsia="Arial" w:hAnsi="Arial" w:cs="Arial"/>
          <w:sz w:val="24"/>
          <w:szCs w:val="24"/>
        </w:rPr>
      </w:pPr>
      <w:r>
        <w:rPr>
          <w:noProof/>
        </w:rPr>
        <w:lastRenderedPageBreak/>
        <w:drawing>
          <wp:inline distT="0" distB="0" distL="0" distR="0" wp14:anchorId="6669F06D" wp14:editId="2EBE7474">
            <wp:extent cx="3875964" cy="2503684"/>
            <wp:effectExtent l="0" t="0" r="0" b="0"/>
            <wp:docPr id="1874324696" name="Picture 1874324696" descr="Black and white photo of Anishinaabe woman and man, seated, in front of a cloth tent set up on a grassy landscape. The woman is wearing a broad-brimmed hat, tied scarf, plaid blouse, and white skirt; the man has dark brown hair, a moustache, and wears a checkered shirt and light-coloured pants. Handwritten note at the bottom of the photo reads: &quot;Chief Michel and wife, Fort Metachewan&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71" cstate="screen">
                      <a:extLst>
                        <a:ext uri="{28A0092B-C50C-407E-A947-70E740481C1C}">
                          <a14:useLocalDpi xmlns:a14="http://schemas.microsoft.com/office/drawing/2010/main"/>
                        </a:ext>
                      </a:extLst>
                    </a:blip>
                    <a:srcRect/>
                    <a:stretch>
                      <a:fillRect/>
                    </a:stretch>
                  </pic:blipFill>
                  <pic:spPr bwMode="auto">
                    <a:xfrm>
                      <a:off x="0" y="0"/>
                      <a:ext cx="3897671" cy="2517706"/>
                    </a:xfrm>
                    <a:prstGeom prst="rect">
                      <a:avLst/>
                    </a:prstGeom>
                    <a:noFill/>
                    <a:ln>
                      <a:noFill/>
                    </a:ln>
                  </pic:spPr>
                </pic:pic>
              </a:graphicData>
            </a:graphic>
          </wp:inline>
        </w:drawing>
      </w:r>
    </w:p>
    <w:p w14:paraId="74A9463B" w14:textId="77777777" w:rsidR="00D4587A" w:rsidRPr="00A4770A" w:rsidRDefault="00D4587A" w:rsidP="00D4587A">
      <w:pPr>
        <w:spacing w:after="0" w:line="240" w:lineRule="auto"/>
        <w:jc w:val="center"/>
        <w:rPr>
          <w:rFonts w:ascii="Arial" w:eastAsia="Arial" w:hAnsi="Arial" w:cs="Arial"/>
          <w:sz w:val="24"/>
          <w:szCs w:val="24"/>
        </w:rPr>
      </w:pPr>
    </w:p>
    <w:p w14:paraId="1CF82EC9" w14:textId="77777777" w:rsidR="00D4587A" w:rsidRPr="00A4770A" w:rsidRDefault="00D4587A" w:rsidP="00D4587A">
      <w:pPr>
        <w:spacing w:after="0" w:line="240" w:lineRule="auto"/>
        <w:jc w:val="center"/>
        <w:rPr>
          <w:rFonts w:ascii="Arial" w:eastAsia="Arial" w:hAnsi="Arial" w:cs="Arial"/>
          <w:color w:val="000000"/>
          <w:sz w:val="20"/>
          <w:szCs w:val="20"/>
          <w:highlight w:val="white"/>
        </w:rPr>
      </w:pPr>
      <w:r w:rsidRPr="00A4770A">
        <w:rPr>
          <w:rFonts w:ascii="Arial" w:eastAsia="Arial" w:hAnsi="Arial" w:cs="Arial"/>
          <w:color w:val="000000"/>
          <w:sz w:val="20"/>
          <w:szCs w:val="20"/>
          <w:highlight w:val="white"/>
        </w:rPr>
        <w:t xml:space="preserve">Chief Michel and wife, Fort </w:t>
      </w:r>
      <w:proofErr w:type="spellStart"/>
      <w:r w:rsidRPr="00A4770A">
        <w:rPr>
          <w:rFonts w:ascii="Arial" w:eastAsia="Arial" w:hAnsi="Arial" w:cs="Arial"/>
          <w:color w:val="000000"/>
          <w:sz w:val="20"/>
          <w:szCs w:val="20"/>
          <w:highlight w:val="white"/>
        </w:rPr>
        <w:t>Metachewan</w:t>
      </w:r>
      <w:proofErr w:type="spellEnd"/>
      <w:r w:rsidRPr="00A4770A">
        <w:rPr>
          <w:rFonts w:ascii="Arial" w:eastAsia="Arial" w:hAnsi="Arial" w:cs="Arial"/>
          <w:color w:val="000000"/>
          <w:sz w:val="20"/>
          <w:szCs w:val="20"/>
          <w:highlight w:val="white"/>
        </w:rPr>
        <w:t>, July 20, 1906</w:t>
      </w:r>
    </w:p>
    <w:p w14:paraId="3EC58441" w14:textId="3E017C46" w:rsidR="00D4587A" w:rsidRDefault="00D4587A" w:rsidP="00D4587A">
      <w:pPr>
        <w:spacing w:after="0" w:line="240" w:lineRule="auto"/>
        <w:jc w:val="center"/>
        <w:rPr>
          <w:rFonts w:ascii="Arial" w:eastAsia="Arial" w:hAnsi="Arial" w:cs="Arial"/>
          <w:color w:val="000000" w:themeColor="text1"/>
          <w:sz w:val="20"/>
          <w:szCs w:val="20"/>
        </w:rPr>
      </w:pPr>
      <w:r w:rsidRPr="18B0B63F">
        <w:rPr>
          <w:rFonts w:ascii="Arial" w:eastAsia="Arial" w:hAnsi="Arial" w:cs="Arial"/>
          <w:color w:val="000000" w:themeColor="text1"/>
          <w:sz w:val="20"/>
          <w:szCs w:val="20"/>
          <w:highlight w:val="white"/>
        </w:rPr>
        <w:t xml:space="preserve">[Chief Michel </w:t>
      </w:r>
      <w:r w:rsidRPr="18B0B63F">
        <w:rPr>
          <w:rFonts w:ascii="Arial" w:eastAsia="Arial" w:hAnsi="Arial" w:cs="Arial"/>
          <w:color w:val="000000" w:themeColor="text1"/>
          <w:sz w:val="20"/>
          <w:szCs w:val="20"/>
        </w:rPr>
        <w:t>Batise</w:t>
      </w:r>
      <w:r w:rsidRPr="18B0B63F">
        <w:rPr>
          <w:rFonts w:ascii="Arial" w:eastAsia="Arial" w:hAnsi="Arial" w:cs="Arial"/>
          <w:color w:val="000000" w:themeColor="text1"/>
          <w:sz w:val="20"/>
          <w:szCs w:val="20"/>
          <w:highlight w:val="white"/>
        </w:rPr>
        <w:t xml:space="preserve"> and wife, at the </w:t>
      </w:r>
      <w:proofErr w:type="spellStart"/>
      <w:r w:rsidRPr="18B0B63F">
        <w:rPr>
          <w:rFonts w:ascii="Arial" w:eastAsia="Arial" w:hAnsi="Arial" w:cs="Arial"/>
          <w:color w:val="000000" w:themeColor="text1"/>
          <w:sz w:val="20"/>
          <w:szCs w:val="20"/>
          <w:highlight w:val="white"/>
        </w:rPr>
        <w:t>Matachewan</w:t>
      </w:r>
      <w:proofErr w:type="spellEnd"/>
      <w:r w:rsidRPr="18B0B63F">
        <w:rPr>
          <w:rFonts w:ascii="Arial" w:eastAsia="Arial" w:hAnsi="Arial" w:cs="Arial"/>
          <w:color w:val="000000" w:themeColor="text1"/>
          <w:sz w:val="20"/>
          <w:szCs w:val="20"/>
          <w:highlight w:val="white"/>
        </w:rPr>
        <w:t xml:space="preserve"> Post signing ceremony]</w:t>
      </w:r>
      <w:r>
        <w:br/>
      </w:r>
      <w:hyperlink r:id="rId72">
        <w:r w:rsidRPr="18B0B63F">
          <w:rPr>
            <w:rStyle w:val="Hyperlink"/>
            <w:rFonts w:ascii="Arial" w:eastAsia="Arial" w:hAnsi="Arial" w:cs="Arial"/>
            <w:sz w:val="20"/>
            <w:szCs w:val="20"/>
            <w:highlight w:val="white"/>
          </w:rPr>
          <w:t>Duncan Campbell Scott fonds</w:t>
        </w:r>
        <w:r>
          <w:br/>
        </w:r>
      </w:hyperlink>
      <w:r w:rsidRPr="18B0B63F">
        <w:rPr>
          <w:rFonts w:ascii="Arial" w:eastAsia="Arial" w:hAnsi="Arial" w:cs="Arial"/>
          <w:color w:val="000000" w:themeColor="text1"/>
          <w:sz w:val="20"/>
          <w:szCs w:val="20"/>
          <w:highlight w:val="white"/>
        </w:rPr>
        <w:t>C 275-1-0-5 (S 7658) </w:t>
      </w:r>
      <w:r>
        <w:br/>
      </w:r>
      <w:r w:rsidRPr="18B0B63F">
        <w:rPr>
          <w:rFonts w:ascii="Arial" w:eastAsia="Arial" w:hAnsi="Arial" w:cs="Arial"/>
          <w:color w:val="000000" w:themeColor="text1"/>
          <w:sz w:val="20"/>
          <w:szCs w:val="20"/>
          <w:highlight w:val="white"/>
        </w:rPr>
        <w:t>Archives of Ontario, I0010708</w:t>
      </w:r>
    </w:p>
    <w:p w14:paraId="0CC07D6C" w14:textId="10C4F830" w:rsidR="009E498B" w:rsidRDefault="009E498B" w:rsidP="000A0281">
      <w:pPr>
        <w:spacing w:after="0" w:line="240" w:lineRule="auto"/>
        <w:rPr>
          <w:rFonts w:ascii="Arial" w:eastAsia="Arial" w:hAnsi="Arial" w:cs="Arial"/>
          <w:sz w:val="24"/>
          <w:szCs w:val="24"/>
        </w:rPr>
      </w:pPr>
    </w:p>
    <w:p w14:paraId="03F7A390" w14:textId="77777777" w:rsidR="00D4587A" w:rsidRPr="00A4770A" w:rsidRDefault="00D4587A" w:rsidP="00D4587A">
      <w:pPr>
        <w:spacing w:after="0" w:line="240" w:lineRule="auto"/>
        <w:rPr>
          <w:rFonts w:ascii="Arial" w:eastAsia="Arial" w:hAnsi="Arial" w:cs="Arial"/>
          <w:sz w:val="24"/>
          <w:szCs w:val="24"/>
        </w:rPr>
      </w:pPr>
      <w:r w:rsidRPr="00A4770A">
        <w:rPr>
          <w:rFonts w:ascii="Arial" w:eastAsia="Arial" w:hAnsi="Arial" w:cs="Arial"/>
          <w:sz w:val="24"/>
          <w:szCs w:val="24"/>
        </w:rPr>
        <w:t xml:space="preserve">The James Bay Treaty was the first major treaty in Ontario in which the treaty signing took place in many locations, rather than at a single event. </w:t>
      </w:r>
    </w:p>
    <w:p w14:paraId="4E4A7532" w14:textId="77777777" w:rsidR="00D4587A" w:rsidRPr="00A4770A" w:rsidRDefault="00D4587A" w:rsidP="00D4587A">
      <w:pPr>
        <w:spacing w:after="0" w:line="240" w:lineRule="auto"/>
        <w:rPr>
          <w:rFonts w:ascii="Arial" w:eastAsia="Arial" w:hAnsi="Arial" w:cs="Arial"/>
          <w:sz w:val="24"/>
          <w:szCs w:val="24"/>
        </w:rPr>
      </w:pPr>
    </w:p>
    <w:p w14:paraId="197EED9C" w14:textId="77777777" w:rsidR="00D4587A" w:rsidRPr="001A6539" w:rsidRDefault="00D4587A" w:rsidP="00D4587A">
      <w:pPr>
        <w:spacing w:after="0" w:line="240" w:lineRule="auto"/>
        <w:rPr>
          <w:rFonts w:ascii="Arial" w:eastAsia="Arial" w:hAnsi="Arial" w:cs="Arial"/>
          <w:sz w:val="24"/>
          <w:szCs w:val="24"/>
        </w:rPr>
      </w:pPr>
      <w:r w:rsidRPr="00A4770A">
        <w:rPr>
          <w:rFonts w:ascii="Arial" w:eastAsia="Arial" w:hAnsi="Arial" w:cs="Arial"/>
          <w:sz w:val="24"/>
          <w:szCs w:val="24"/>
        </w:rPr>
        <w:t xml:space="preserve">In early July 1905, the commissioners arrived via rail at the </w:t>
      </w:r>
      <w:proofErr w:type="spellStart"/>
      <w:r w:rsidRPr="00A4770A">
        <w:rPr>
          <w:rFonts w:ascii="Arial" w:eastAsia="Arial" w:hAnsi="Arial" w:cs="Arial"/>
          <w:sz w:val="24"/>
          <w:szCs w:val="24"/>
        </w:rPr>
        <w:t>Dinorwic</w:t>
      </w:r>
      <w:proofErr w:type="spellEnd"/>
      <w:r w:rsidRPr="00A4770A">
        <w:rPr>
          <w:rFonts w:ascii="Arial" w:eastAsia="Arial" w:hAnsi="Arial" w:cs="Arial"/>
          <w:sz w:val="24"/>
          <w:szCs w:val="24"/>
        </w:rPr>
        <w:t xml:space="preserve"> CPR station. From there, they journeyed northeast </w:t>
      </w:r>
      <w:r>
        <w:rPr>
          <w:rFonts w:ascii="Arial" w:eastAsia="Arial" w:hAnsi="Arial" w:cs="Arial"/>
          <w:sz w:val="24"/>
          <w:szCs w:val="24"/>
        </w:rPr>
        <w:t xml:space="preserve">on </w:t>
      </w:r>
      <w:r w:rsidRPr="00A4770A">
        <w:rPr>
          <w:rFonts w:ascii="Arial" w:eastAsia="Arial" w:hAnsi="Arial" w:cs="Arial"/>
          <w:sz w:val="24"/>
          <w:szCs w:val="24"/>
        </w:rPr>
        <w:t xml:space="preserve">the Albany River </w:t>
      </w:r>
      <w:r>
        <w:rPr>
          <w:rFonts w:ascii="Arial" w:eastAsia="Arial" w:hAnsi="Arial" w:cs="Arial"/>
          <w:sz w:val="24"/>
          <w:szCs w:val="24"/>
        </w:rPr>
        <w:t xml:space="preserve">in </w:t>
      </w:r>
      <w:r w:rsidRPr="00A4770A">
        <w:rPr>
          <w:rFonts w:ascii="Arial" w:eastAsia="Arial" w:hAnsi="Arial" w:cs="Arial"/>
          <w:sz w:val="24"/>
          <w:szCs w:val="24"/>
        </w:rPr>
        <w:t xml:space="preserve">30-foot HBC canoes to </w:t>
      </w:r>
      <w:proofErr w:type="spellStart"/>
      <w:r w:rsidRPr="00A4770A">
        <w:rPr>
          <w:rFonts w:ascii="Arial" w:eastAsia="Arial" w:hAnsi="Arial" w:cs="Arial"/>
          <w:sz w:val="24"/>
          <w:szCs w:val="24"/>
        </w:rPr>
        <w:t>Osnaburg</w:t>
      </w:r>
      <w:r>
        <w:rPr>
          <w:rFonts w:ascii="Arial" w:eastAsia="Arial" w:hAnsi="Arial" w:cs="Arial"/>
          <w:sz w:val="24"/>
          <w:szCs w:val="24"/>
        </w:rPr>
        <w:t>h</w:t>
      </w:r>
      <w:proofErr w:type="spellEnd"/>
      <w:r>
        <w:rPr>
          <w:rFonts w:ascii="Arial" w:eastAsia="Arial" w:hAnsi="Arial" w:cs="Arial"/>
          <w:sz w:val="24"/>
          <w:szCs w:val="24"/>
        </w:rPr>
        <w:t xml:space="preserve"> Post</w:t>
      </w:r>
      <w:r w:rsidRPr="00A4770A">
        <w:rPr>
          <w:rFonts w:ascii="Arial" w:eastAsia="Arial" w:hAnsi="Arial" w:cs="Arial"/>
          <w:sz w:val="24"/>
          <w:szCs w:val="24"/>
        </w:rPr>
        <w:t xml:space="preserve"> </w:t>
      </w:r>
      <w:r>
        <w:rPr>
          <w:rFonts w:ascii="Arial" w:eastAsia="Arial" w:hAnsi="Arial" w:cs="Arial"/>
          <w:sz w:val="24"/>
          <w:szCs w:val="24"/>
        </w:rPr>
        <w:t>(</w:t>
      </w:r>
      <w:proofErr w:type="spellStart"/>
      <w:r w:rsidRPr="001A6539">
        <w:rPr>
          <w:rFonts w:ascii="Arial" w:eastAsia="Arial" w:hAnsi="Arial" w:cs="Arial"/>
          <w:sz w:val="24"/>
          <w:szCs w:val="24"/>
        </w:rPr>
        <w:t>Mishkeegogamang</w:t>
      </w:r>
      <w:proofErr w:type="spellEnd"/>
      <w:r w:rsidRPr="001A6539">
        <w:rPr>
          <w:rFonts w:ascii="Arial" w:eastAsia="Arial" w:hAnsi="Arial" w:cs="Arial"/>
          <w:sz w:val="24"/>
          <w:szCs w:val="24"/>
        </w:rPr>
        <w:t xml:space="preserve"> First Nation), </w:t>
      </w:r>
      <w:r w:rsidRPr="00E621CC">
        <w:rPr>
          <w:rFonts w:ascii="Arial" w:eastAsia="Arial" w:hAnsi="Arial" w:cs="Arial"/>
          <w:sz w:val="24"/>
          <w:szCs w:val="24"/>
        </w:rPr>
        <w:t>Fort Hope Post (</w:t>
      </w:r>
      <w:proofErr w:type="spellStart"/>
      <w:r w:rsidRPr="00E621CC">
        <w:rPr>
          <w:rFonts w:ascii="Arial" w:eastAsia="Arial" w:hAnsi="Arial" w:cs="Arial"/>
          <w:sz w:val="24"/>
          <w:szCs w:val="24"/>
        </w:rPr>
        <w:t>Eabemetoong</w:t>
      </w:r>
      <w:proofErr w:type="spellEnd"/>
      <w:r w:rsidRPr="00E621CC">
        <w:rPr>
          <w:rFonts w:ascii="Arial" w:eastAsia="Arial" w:hAnsi="Arial" w:cs="Arial"/>
          <w:sz w:val="24"/>
          <w:szCs w:val="24"/>
        </w:rPr>
        <w:t xml:space="preserve"> First Nation),</w:t>
      </w:r>
      <w:r w:rsidRPr="001A6539">
        <w:rPr>
          <w:rFonts w:ascii="Arial" w:eastAsia="Arial" w:hAnsi="Arial" w:cs="Arial"/>
          <w:sz w:val="24"/>
          <w:szCs w:val="24"/>
        </w:rPr>
        <w:t xml:space="preserve"> </w:t>
      </w:r>
      <w:r>
        <w:rPr>
          <w:rFonts w:ascii="Arial" w:eastAsia="Arial" w:hAnsi="Arial" w:cs="Arial"/>
          <w:sz w:val="24"/>
          <w:szCs w:val="24"/>
        </w:rPr>
        <w:t xml:space="preserve">and </w:t>
      </w:r>
      <w:r w:rsidRPr="001A6539">
        <w:rPr>
          <w:rFonts w:ascii="Arial" w:eastAsia="Arial" w:hAnsi="Arial" w:cs="Arial"/>
          <w:sz w:val="24"/>
          <w:szCs w:val="24"/>
        </w:rPr>
        <w:t>Marten Falls Post (</w:t>
      </w:r>
      <w:proofErr w:type="spellStart"/>
      <w:r w:rsidRPr="001A6539">
        <w:rPr>
          <w:rFonts w:ascii="Arial" w:eastAsia="Arial" w:hAnsi="Arial" w:cs="Arial"/>
          <w:sz w:val="24"/>
          <w:szCs w:val="24"/>
        </w:rPr>
        <w:t>Ogoki</w:t>
      </w:r>
      <w:proofErr w:type="spellEnd"/>
      <w:r w:rsidRPr="001A6539">
        <w:rPr>
          <w:rFonts w:ascii="Arial" w:eastAsia="Arial" w:hAnsi="Arial" w:cs="Arial"/>
          <w:sz w:val="24"/>
          <w:szCs w:val="24"/>
        </w:rPr>
        <w:t xml:space="preserve"> First Nation) </w:t>
      </w:r>
      <w:r w:rsidRPr="00ED1EC3">
        <w:rPr>
          <w:rFonts w:ascii="Arial" w:eastAsia="Arial" w:hAnsi="Arial" w:cs="Arial"/>
          <w:sz w:val="24"/>
          <w:szCs w:val="24"/>
        </w:rPr>
        <w:t>to</w:t>
      </w:r>
      <w:r w:rsidRPr="001A6539">
        <w:rPr>
          <w:rFonts w:ascii="Arial" w:eastAsia="Arial" w:hAnsi="Arial" w:cs="Arial"/>
          <w:sz w:val="24"/>
          <w:szCs w:val="24"/>
        </w:rPr>
        <w:t xml:space="preserve"> the river’s delta at Fort Albany Post (</w:t>
      </w:r>
      <w:proofErr w:type="spellStart"/>
      <w:r w:rsidRPr="001A6539">
        <w:rPr>
          <w:rFonts w:ascii="Arial" w:eastAsia="Arial" w:hAnsi="Arial" w:cs="Arial"/>
          <w:sz w:val="24"/>
          <w:szCs w:val="24"/>
        </w:rPr>
        <w:t>Kashechewan</w:t>
      </w:r>
      <w:proofErr w:type="spellEnd"/>
      <w:r w:rsidRPr="001A6539">
        <w:rPr>
          <w:rFonts w:ascii="Arial" w:eastAsia="Arial" w:hAnsi="Arial" w:cs="Arial"/>
          <w:sz w:val="24"/>
          <w:szCs w:val="24"/>
        </w:rPr>
        <w:t xml:space="preserve"> First Nation). They arrived at Moose Factory Post (</w:t>
      </w:r>
      <w:r>
        <w:rPr>
          <w:rFonts w:ascii="Arial" w:eastAsia="Arial" w:hAnsi="Arial" w:cs="Arial"/>
          <w:sz w:val="24"/>
          <w:szCs w:val="24"/>
        </w:rPr>
        <w:t xml:space="preserve">Moose Cree First Nation) </w:t>
      </w:r>
      <w:r w:rsidRPr="001A6539">
        <w:rPr>
          <w:rFonts w:ascii="Arial" w:eastAsia="Arial" w:hAnsi="Arial" w:cs="Arial"/>
          <w:sz w:val="24"/>
          <w:szCs w:val="24"/>
        </w:rPr>
        <w:t>following a trip along the coast in York boats, before a stop at New Post (</w:t>
      </w:r>
      <w:proofErr w:type="spellStart"/>
      <w:r w:rsidRPr="001A6539">
        <w:rPr>
          <w:rFonts w:ascii="Arial" w:eastAsia="Arial" w:hAnsi="Arial" w:cs="Arial"/>
          <w:sz w:val="24"/>
          <w:szCs w:val="24"/>
        </w:rPr>
        <w:t>Taykwa</w:t>
      </w:r>
      <w:proofErr w:type="spellEnd"/>
      <w:r w:rsidRPr="001A6539">
        <w:rPr>
          <w:rFonts w:ascii="Arial" w:eastAsia="Arial" w:hAnsi="Arial" w:cs="Arial"/>
          <w:sz w:val="24"/>
          <w:szCs w:val="24"/>
        </w:rPr>
        <w:t xml:space="preserve"> </w:t>
      </w:r>
      <w:proofErr w:type="spellStart"/>
      <w:r w:rsidRPr="001A6539">
        <w:rPr>
          <w:rFonts w:ascii="Arial" w:eastAsia="Arial" w:hAnsi="Arial" w:cs="Arial"/>
          <w:sz w:val="24"/>
          <w:szCs w:val="24"/>
        </w:rPr>
        <w:t>Tagamou</w:t>
      </w:r>
      <w:proofErr w:type="spellEnd"/>
      <w:r w:rsidRPr="001A6539">
        <w:rPr>
          <w:rFonts w:ascii="Arial" w:eastAsia="Arial" w:hAnsi="Arial" w:cs="Arial"/>
          <w:sz w:val="24"/>
          <w:szCs w:val="24"/>
        </w:rPr>
        <w:t xml:space="preserve"> First Nation). By late August, they continued south to the railhead at Haileybur</w:t>
      </w:r>
      <w:r>
        <w:rPr>
          <w:rFonts w:ascii="Arial" w:eastAsia="Arial" w:hAnsi="Arial" w:cs="Arial"/>
          <w:sz w:val="24"/>
          <w:szCs w:val="24"/>
        </w:rPr>
        <w:t>y</w:t>
      </w:r>
      <w:r w:rsidRPr="001A6539">
        <w:rPr>
          <w:rFonts w:ascii="Arial" w:eastAsia="Arial" w:hAnsi="Arial" w:cs="Arial"/>
          <w:sz w:val="24"/>
          <w:szCs w:val="24"/>
        </w:rPr>
        <w:t>, where they took the train back to Ottawa.</w:t>
      </w:r>
    </w:p>
    <w:p w14:paraId="356E4979" w14:textId="77777777" w:rsidR="00D4587A" w:rsidRPr="001A6539" w:rsidRDefault="00D4587A" w:rsidP="00D4587A">
      <w:pPr>
        <w:spacing w:after="0" w:line="240" w:lineRule="auto"/>
        <w:rPr>
          <w:rFonts w:ascii="Arial" w:eastAsia="Arial" w:hAnsi="Arial" w:cs="Arial"/>
          <w:sz w:val="24"/>
          <w:szCs w:val="24"/>
        </w:rPr>
      </w:pPr>
    </w:p>
    <w:p w14:paraId="63056B97" w14:textId="77777777" w:rsidR="00D4587A" w:rsidRPr="00530ABE" w:rsidRDefault="00D4587A" w:rsidP="00D4587A">
      <w:pPr>
        <w:widowControl w:val="0"/>
        <w:pBdr>
          <w:top w:val="nil"/>
          <w:left w:val="nil"/>
          <w:bottom w:val="nil"/>
          <w:right w:val="nil"/>
          <w:between w:val="nil"/>
        </w:pBdr>
        <w:spacing w:after="0" w:line="240" w:lineRule="auto"/>
        <w:rPr>
          <w:rFonts w:ascii="Arial" w:eastAsia="Arial" w:hAnsi="Arial" w:cs="Arial"/>
          <w:color w:val="000000"/>
          <w:sz w:val="24"/>
          <w:szCs w:val="24"/>
        </w:rPr>
      </w:pPr>
      <w:r w:rsidRPr="001A6539">
        <w:rPr>
          <w:rFonts w:ascii="Arial" w:eastAsia="Arial" w:hAnsi="Arial" w:cs="Arial"/>
          <w:sz w:val="24"/>
          <w:szCs w:val="24"/>
        </w:rPr>
        <w:t xml:space="preserve">The 1906 expedition made the following </w:t>
      </w:r>
      <w:r>
        <w:rPr>
          <w:rFonts w:ascii="Arial" w:eastAsia="Arial" w:hAnsi="Arial" w:cs="Arial"/>
          <w:sz w:val="24"/>
          <w:szCs w:val="24"/>
        </w:rPr>
        <w:t xml:space="preserve">treaty-signing </w:t>
      </w:r>
      <w:r w:rsidRPr="001A6539">
        <w:rPr>
          <w:rFonts w:ascii="Arial" w:eastAsia="Arial" w:hAnsi="Arial" w:cs="Arial"/>
          <w:sz w:val="24"/>
          <w:szCs w:val="24"/>
        </w:rPr>
        <w:t>stops: Abitibi Post (</w:t>
      </w:r>
      <w:proofErr w:type="spellStart"/>
      <w:r w:rsidRPr="001A6539">
        <w:rPr>
          <w:rFonts w:ascii="Arial" w:eastAsia="Arial" w:hAnsi="Arial" w:cs="Arial"/>
          <w:color w:val="000000"/>
          <w:sz w:val="24"/>
          <w:szCs w:val="24"/>
        </w:rPr>
        <w:t>Abitiwinni</w:t>
      </w:r>
      <w:proofErr w:type="spellEnd"/>
      <w:r w:rsidRPr="001A6539">
        <w:rPr>
          <w:rFonts w:ascii="Arial" w:eastAsia="Arial" w:hAnsi="Arial" w:cs="Arial"/>
          <w:color w:val="000000"/>
          <w:sz w:val="24"/>
          <w:szCs w:val="24"/>
        </w:rPr>
        <w:t xml:space="preserve"> First Nation, </w:t>
      </w:r>
      <w:proofErr w:type="spellStart"/>
      <w:r w:rsidRPr="001A6539">
        <w:rPr>
          <w:rFonts w:ascii="Arial" w:eastAsia="Arial" w:hAnsi="Arial" w:cs="Arial"/>
          <w:color w:val="000000"/>
          <w:sz w:val="24"/>
          <w:szCs w:val="24"/>
        </w:rPr>
        <w:t>Wahgoshig</w:t>
      </w:r>
      <w:proofErr w:type="spellEnd"/>
      <w:r w:rsidRPr="001A6539">
        <w:rPr>
          <w:rFonts w:ascii="Arial" w:eastAsia="Arial" w:hAnsi="Arial" w:cs="Arial"/>
          <w:color w:val="000000"/>
          <w:sz w:val="24"/>
          <w:szCs w:val="24"/>
        </w:rPr>
        <w:t xml:space="preserve"> First Nation)</w:t>
      </w:r>
      <w:r w:rsidRPr="001A6539">
        <w:rPr>
          <w:rFonts w:ascii="Arial" w:eastAsia="Arial" w:hAnsi="Arial" w:cs="Arial"/>
          <w:sz w:val="24"/>
          <w:szCs w:val="24"/>
        </w:rPr>
        <w:t xml:space="preserve">, </w:t>
      </w:r>
      <w:proofErr w:type="spellStart"/>
      <w:r w:rsidRPr="001A6539">
        <w:rPr>
          <w:rFonts w:ascii="Arial" w:eastAsia="Arial" w:hAnsi="Arial" w:cs="Arial"/>
          <w:sz w:val="24"/>
          <w:szCs w:val="24"/>
        </w:rPr>
        <w:t>Matachewan</w:t>
      </w:r>
      <w:proofErr w:type="spellEnd"/>
      <w:r w:rsidRPr="001A6539">
        <w:rPr>
          <w:rFonts w:ascii="Arial" w:eastAsia="Arial" w:hAnsi="Arial" w:cs="Arial"/>
          <w:sz w:val="24"/>
          <w:szCs w:val="24"/>
        </w:rPr>
        <w:t xml:space="preserve"> Post (</w:t>
      </w:r>
      <w:proofErr w:type="spellStart"/>
      <w:r w:rsidRPr="001A6539">
        <w:rPr>
          <w:rFonts w:ascii="Arial" w:eastAsia="Arial" w:hAnsi="Arial" w:cs="Arial"/>
          <w:sz w:val="24"/>
          <w:szCs w:val="24"/>
        </w:rPr>
        <w:t>Matachewan</w:t>
      </w:r>
      <w:proofErr w:type="spellEnd"/>
      <w:r w:rsidRPr="001A6539">
        <w:rPr>
          <w:rFonts w:ascii="Arial" w:eastAsia="Arial" w:hAnsi="Arial" w:cs="Arial"/>
          <w:sz w:val="24"/>
          <w:szCs w:val="24"/>
        </w:rPr>
        <w:t xml:space="preserve"> First Nation), </w:t>
      </w:r>
      <w:r>
        <w:rPr>
          <w:rFonts w:ascii="Arial" w:eastAsia="Arial" w:hAnsi="Arial" w:cs="Arial"/>
          <w:sz w:val="24"/>
          <w:szCs w:val="24"/>
        </w:rPr>
        <w:t>Mattagami Post (</w:t>
      </w:r>
      <w:r w:rsidRPr="00C057FD">
        <w:rPr>
          <w:rFonts w:ascii="Arial" w:eastAsia="Arial" w:hAnsi="Arial" w:cs="Arial"/>
          <w:sz w:val="24"/>
          <w:szCs w:val="24"/>
        </w:rPr>
        <w:t>Mattagami First Nation</w:t>
      </w:r>
      <w:r>
        <w:rPr>
          <w:rFonts w:ascii="Arial" w:eastAsia="Arial" w:hAnsi="Arial" w:cs="Arial"/>
          <w:sz w:val="24"/>
          <w:szCs w:val="24"/>
        </w:rPr>
        <w:t xml:space="preserve">), </w:t>
      </w:r>
      <w:r w:rsidRPr="001A6539">
        <w:rPr>
          <w:rFonts w:ascii="Arial" w:eastAsia="Arial" w:hAnsi="Arial" w:cs="Arial"/>
          <w:sz w:val="24"/>
          <w:szCs w:val="24"/>
        </w:rPr>
        <w:t xml:space="preserve">Flying Post (Flying Post First Nation), New Brunswick House Post (New Brunswick House First Nation), </w:t>
      </w:r>
      <w:r>
        <w:rPr>
          <w:rFonts w:ascii="Arial" w:eastAsia="Arial" w:hAnsi="Arial" w:cs="Arial"/>
          <w:sz w:val="24"/>
          <w:szCs w:val="24"/>
        </w:rPr>
        <w:t xml:space="preserve">and </w:t>
      </w:r>
      <w:r w:rsidRPr="001A6539">
        <w:rPr>
          <w:rFonts w:ascii="Arial" w:eastAsia="Arial" w:hAnsi="Arial" w:cs="Arial"/>
          <w:sz w:val="24"/>
          <w:szCs w:val="24"/>
        </w:rPr>
        <w:t>Long Lake Post (</w:t>
      </w:r>
      <w:proofErr w:type="spellStart"/>
      <w:r w:rsidRPr="001A6539">
        <w:rPr>
          <w:rFonts w:ascii="Arial" w:eastAsia="Arial" w:hAnsi="Arial" w:cs="Arial"/>
          <w:sz w:val="24"/>
          <w:szCs w:val="24"/>
        </w:rPr>
        <w:t>Ginoogaming</w:t>
      </w:r>
      <w:proofErr w:type="spellEnd"/>
      <w:r w:rsidRPr="001A6539">
        <w:rPr>
          <w:rFonts w:ascii="Arial" w:eastAsia="Arial" w:hAnsi="Arial" w:cs="Arial"/>
          <w:sz w:val="24"/>
          <w:szCs w:val="24"/>
        </w:rPr>
        <w:t xml:space="preserve"> First Nation)</w:t>
      </w:r>
      <w:r>
        <w:rPr>
          <w:rFonts w:ascii="Arial" w:eastAsia="Arial" w:hAnsi="Arial" w:cs="Arial"/>
          <w:sz w:val="24"/>
          <w:szCs w:val="24"/>
        </w:rPr>
        <w:t>.</w:t>
      </w:r>
    </w:p>
    <w:p w14:paraId="6F72035B" w14:textId="199C154C" w:rsidR="00D4587A" w:rsidRDefault="00D4587A" w:rsidP="000A0281">
      <w:pPr>
        <w:spacing w:after="0" w:line="240" w:lineRule="auto"/>
        <w:rPr>
          <w:rFonts w:ascii="Arial" w:eastAsia="Arial" w:hAnsi="Arial" w:cs="Arial"/>
          <w:sz w:val="24"/>
          <w:szCs w:val="24"/>
        </w:rPr>
      </w:pPr>
    </w:p>
    <w:p w14:paraId="09D4A3D2" w14:textId="6C1676B4" w:rsidR="00D4587A" w:rsidRPr="00A4770A" w:rsidRDefault="00E525EC" w:rsidP="00D4587A">
      <w:pPr>
        <w:spacing w:after="0" w:line="240" w:lineRule="auto"/>
        <w:jc w:val="center"/>
        <w:rPr>
          <w:rFonts w:ascii="Arial" w:eastAsia="Arial" w:hAnsi="Arial" w:cs="Arial"/>
          <w:sz w:val="20"/>
          <w:szCs w:val="20"/>
        </w:rPr>
      </w:pPr>
      <w:r>
        <w:rPr>
          <w:noProof/>
        </w:rPr>
        <w:lastRenderedPageBreak/>
        <w:drawing>
          <wp:inline distT="0" distB="0" distL="0" distR="0" wp14:anchorId="41D24C14" wp14:editId="424E8A96">
            <wp:extent cx="5950585" cy="4462780"/>
            <wp:effectExtent l="0" t="0" r="0" b="0"/>
            <wp:docPr id="1874324697" name="Picture 1874324697" descr="Archival map of Ontario printed in black ink on white paper, with handwritten notations in coloured inks, showing the outlines of treaty territories throughout the province as of 1930-31. At the top, the title &quot;1905-1906 James Bay Treaty Signing Locations&quot; is written. On the right side of the map sits a column listing the 1905 and 1906 signing locations and the modern names of the associated signatory First Natio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73" cstate="email">
                      <a:extLst>
                        <a:ext uri="{28A0092B-C50C-407E-A947-70E740481C1C}">
                          <a14:useLocalDpi xmlns:a14="http://schemas.microsoft.com/office/drawing/2010/main"/>
                        </a:ext>
                      </a:extLst>
                    </a:blip>
                    <a:srcRect/>
                    <a:stretch>
                      <a:fillRect/>
                    </a:stretch>
                  </pic:blipFill>
                  <pic:spPr bwMode="auto">
                    <a:xfrm>
                      <a:off x="0" y="0"/>
                      <a:ext cx="5950585" cy="4462780"/>
                    </a:xfrm>
                    <a:prstGeom prst="rect">
                      <a:avLst/>
                    </a:prstGeom>
                    <a:noFill/>
                    <a:ln>
                      <a:noFill/>
                    </a:ln>
                  </pic:spPr>
                </pic:pic>
              </a:graphicData>
            </a:graphic>
          </wp:inline>
        </w:drawing>
      </w:r>
    </w:p>
    <w:p w14:paraId="5AD44003" w14:textId="77777777" w:rsidR="00D4587A" w:rsidRDefault="00D4587A" w:rsidP="00D4587A">
      <w:pPr>
        <w:spacing w:after="0" w:line="240" w:lineRule="auto"/>
        <w:jc w:val="center"/>
        <w:rPr>
          <w:rFonts w:ascii="Arial" w:eastAsia="Arial" w:hAnsi="Arial" w:cs="Arial"/>
          <w:sz w:val="20"/>
          <w:szCs w:val="20"/>
        </w:rPr>
      </w:pPr>
    </w:p>
    <w:p w14:paraId="1BA88B95" w14:textId="77777777" w:rsidR="00D4587A" w:rsidRPr="009B7BAE" w:rsidRDefault="00D4587A" w:rsidP="00D4587A">
      <w:pPr>
        <w:spacing w:after="0" w:line="240" w:lineRule="auto"/>
        <w:jc w:val="center"/>
        <w:rPr>
          <w:rFonts w:ascii="Arial" w:eastAsia="Arial" w:hAnsi="Arial" w:cs="Arial"/>
          <w:sz w:val="16"/>
          <w:szCs w:val="20"/>
        </w:rPr>
      </w:pPr>
      <w:r w:rsidRPr="009B7BAE">
        <w:rPr>
          <w:rFonts w:ascii="Arial" w:hAnsi="Arial" w:cs="Arial"/>
          <w:sz w:val="20"/>
          <w:szCs w:val="24"/>
          <w:lang w:eastAsia="en-US"/>
        </w:rPr>
        <w:t>1905-1906 James Bay Treaty Signing Locations</w:t>
      </w:r>
    </w:p>
    <w:p w14:paraId="2BFF9A76" w14:textId="77777777" w:rsidR="00D4587A" w:rsidRDefault="00D4587A" w:rsidP="00D4587A">
      <w:pPr>
        <w:spacing w:after="0" w:line="240" w:lineRule="auto"/>
        <w:jc w:val="center"/>
        <w:rPr>
          <w:rFonts w:ascii="Arial" w:eastAsia="Arial" w:hAnsi="Arial" w:cs="Arial"/>
          <w:sz w:val="20"/>
          <w:szCs w:val="20"/>
        </w:rPr>
      </w:pPr>
      <w:r>
        <w:rPr>
          <w:rFonts w:ascii="Arial" w:eastAsia="Arial" w:hAnsi="Arial" w:cs="Arial"/>
          <w:sz w:val="20"/>
          <w:szCs w:val="20"/>
        </w:rPr>
        <w:t>[</w:t>
      </w:r>
      <w:proofErr w:type="spellStart"/>
      <w:r>
        <w:rPr>
          <w:rFonts w:ascii="Arial" w:eastAsia="Arial" w:hAnsi="Arial" w:cs="Arial"/>
          <w:sz w:val="20"/>
          <w:szCs w:val="20"/>
        </w:rPr>
        <w:t>Basemap</w:t>
      </w:r>
      <w:proofErr w:type="spellEnd"/>
      <w:r>
        <w:rPr>
          <w:rFonts w:ascii="Arial" w:eastAsia="Arial" w:hAnsi="Arial" w:cs="Arial"/>
          <w:sz w:val="20"/>
          <w:szCs w:val="20"/>
        </w:rPr>
        <w:t xml:space="preserve">:] </w:t>
      </w:r>
      <w:r w:rsidRPr="00A4770A">
        <w:rPr>
          <w:rFonts w:ascii="Arial" w:eastAsia="Arial" w:hAnsi="Arial" w:cs="Arial"/>
          <w:sz w:val="20"/>
          <w:szCs w:val="20"/>
        </w:rPr>
        <w:t xml:space="preserve">Map of the Government Commissioners’ Travels to Various Treaty 9 Signing Locations </w:t>
      </w:r>
    </w:p>
    <w:p w14:paraId="07D577B6" w14:textId="77777777" w:rsidR="00D4587A" w:rsidRPr="0029244B" w:rsidRDefault="00D4587A" w:rsidP="00D4587A">
      <w:pPr>
        <w:pBdr>
          <w:top w:val="nil"/>
          <w:left w:val="nil"/>
          <w:bottom w:val="nil"/>
          <w:right w:val="nil"/>
          <w:between w:val="nil"/>
        </w:pBdr>
        <w:spacing w:after="0" w:line="240" w:lineRule="auto"/>
        <w:jc w:val="center"/>
        <w:rPr>
          <w:rFonts w:ascii="Arial" w:eastAsia="Arial" w:hAnsi="Arial" w:cs="Arial"/>
          <w:color w:val="000000"/>
          <w:sz w:val="20"/>
          <w:szCs w:val="20"/>
        </w:rPr>
      </w:pPr>
      <w:r w:rsidRPr="0029244B">
        <w:rPr>
          <w:rFonts w:ascii="Arial" w:eastAsia="Arial" w:hAnsi="Arial" w:cs="Arial"/>
          <w:i/>
          <w:color w:val="000000"/>
          <w:sz w:val="20"/>
          <w:szCs w:val="20"/>
        </w:rPr>
        <w:t>Map of the Province of Ontario: Dominion of Canada</w:t>
      </w:r>
      <w:r w:rsidRPr="0029244B">
        <w:rPr>
          <w:rFonts w:ascii="Arial" w:eastAsia="Arial" w:hAnsi="Arial" w:cs="Arial"/>
          <w:color w:val="000000"/>
          <w:sz w:val="20"/>
          <w:szCs w:val="20"/>
        </w:rPr>
        <w:t>, including notes on treaties by J.L Morris, 1930-1931</w:t>
      </w:r>
    </w:p>
    <w:p w14:paraId="235E489A" w14:textId="77777777" w:rsidR="00D4587A" w:rsidRPr="0029244B" w:rsidRDefault="00C36554" w:rsidP="00D4587A">
      <w:pPr>
        <w:pBdr>
          <w:top w:val="nil"/>
          <w:left w:val="nil"/>
          <w:bottom w:val="nil"/>
          <w:right w:val="nil"/>
          <w:between w:val="nil"/>
        </w:pBdr>
        <w:spacing w:after="0" w:line="240" w:lineRule="auto"/>
        <w:jc w:val="center"/>
        <w:rPr>
          <w:rFonts w:ascii="Arial" w:eastAsia="Arial" w:hAnsi="Arial" w:cs="Arial"/>
          <w:color w:val="000000"/>
          <w:sz w:val="20"/>
          <w:szCs w:val="20"/>
        </w:rPr>
      </w:pPr>
      <w:hyperlink r:id="rId74" w:history="1">
        <w:r w:rsidR="00D4587A" w:rsidRPr="00F26222">
          <w:rPr>
            <w:rStyle w:val="Hyperlink"/>
            <w:rFonts w:ascii="Arial" w:eastAsia="Arial" w:hAnsi="Arial" w:cs="Arial"/>
            <w:sz w:val="20"/>
            <w:szCs w:val="20"/>
          </w:rPr>
          <w:t>J.L. Morris family fonds</w:t>
        </w:r>
      </w:hyperlink>
    </w:p>
    <w:p w14:paraId="7313FA5C" w14:textId="77777777" w:rsidR="00D4587A" w:rsidRPr="0029244B" w:rsidRDefault="00D4587A" w:rsidP="00D4587A">
      <w:pPr>
        <w:pBdr>
          <w:top w:val="nil"/>
          <w:left w:val="nil"/>
          <w:bottom w:val="nil"/>
          <w:right w:val="nil"/>
          <w:between w:val="nil"/>
        </w:pBdr>
        <w:spacing w:after="0" w:line="240" w:lineRule="auto"/>
        <w:jc w:val="center"/>
        <w:rPr>
          <w:rFonts w:ascii="Arial" w:eastAsia="Arial" w:hAnsi="Arial" w:cs="Arial"/>
          <w:color w:val="000000"/>
          <w:sz w:val="20"/>
          <w:szCs w:val="20"/>
        </w:rPr>
      </w:pPr>
      <w:r w:rsidRPr="0029244B">
        <w:rPr>
          <w:rFonts w:ascii="Arial" w:eastAsia="Arial" w:hAnsi="Arial" w:cs="Arial"/>
          <w:color w:val="000000"/>
          <w:sz w:val="20"/>
          <w:szCs w:val="20"/>
        </w:rPr>
        <w:t>F 1060-1-0-51</w:t>
      </w:r>
    </w:p>
    <w:p w14:paraId="60788106" w14:textId="296C1EB4" w:rsidR="00D4587A" w:rsidRDefault="00D4587A" w:rsidP="00D4587A">
      <w:pPr>
        <w:spacing w:after="0" w:line="240" w:lineRule="auto"/>
        <w:jc w:val="center"/>
        <w:rPr>
          <w:rFonts w:ascii="Arial" w:eastAsia="Arial" w:hAnsi="Arial" w:cs="Arial"/>
          <w:sz w:val="20"/>
          <w:szCs w:val="20"/>
        </w:rPr>
      </w:pPr>
      <w:r w:rsidRPr="0029244B">
        <w:rPr>
          <w:rFonts w:ascii="Arial" w:eastAsia="Arial" w:hAnsi="Arial" w:cs="Arial"/>
          <w:sz w:val="20"/>
          <w:szCs w:val="20"/>
        </w:rPr>
        <w:t>Archives of Ontario, I0030958</w:t>
      </w:r>
    </w:p>
    <w:p w14:paraId="33E2A779" w14:textId="77777777" w:rsidR="0067712E" w:rsidRPr="0029244B" w:rsidRDefault="0067712E" w:rsidP="00D4587A">
      <w:pPr>
        <w:spacing w:after="0" w:line="240" w:lineRule="auto"/>
        <w:jc w:val="center"/>
        <w:rPr>
          <w:rFonts w:ascii="Arial" w:eastAsia="Arial" w:hAnsi="Arial" w:cs="Arial"/>
          <w:sz w:val="20"/>
          <w:szCs w:val="20"/>
        </w:rPr>
      </w:pPr>
    </w:p>
    <w:p w14:paraId="4BF0F464" w14:textId="77777777" w:rsidR="009E2B24" w:rsidRDefault="009E2B24">
      <w:pPr>
        <w:spacing w:after="0" w:line="240" w:lineRule="auto"/>
        <w:rPr>
          <w:rFonts w:ascii="Arial" w:eastAsia="MS Gothic" w:hAnsi="Arial" w:cs="Arial"/>
          <w:b/>
          <w:sz w:val="24"/>
          <w:szCs w:val="26"/>
        </w:rPr>
      </w:pPr>
      <w:r>
        <w:br w:type="page"/>
      </w:r>
    </w:p>
    <w:p w14:paraId="5233A895" w14:textId="4A481F98" w:rsidR="00D4587A" w:rsidRDefault="00D4587A" w:rsidP="00D4587A">
      <w:pPr>
        <w:pStyle w:val="Heading2"/>
      </w:pPr>
      <w:bookmarkStart w:id="18" w:name="_Toc54346155"/>
      <w:r>
        <w:lastRenderedPageBreak/>
        <w:t>Slideshow: 1905-1906 Treaty Expedition Journeys</w:t>
      </w:r>
      <w:bookmarkEnd w:id="18"/>
    </w:p>
    <w:p w14:paraId="22D7446E" w14:textId="167A9CBB" w:rsidR="00D4587A" w:rsidRDefault="00D4587A" w:rsidP="00D4587A">
      <w:pPr>
        <w:spacing w:after="0" w:line="240" w:lineRule="auto"/>
        <w:rPr>
          <w:rFonts w:ascii="Arial" w:eastAsia="Arial" w:hAnsi="Arial" w:cs="Arial"/>
          <w:b/>
          <w:sz w:val="28"/>
          <w:szCs w:val="28"/>
        </w:rPr>
      </w:pPr>
    </w:p>
    <w:p w14:paraId="179F92D9" w14:textId="205FEFA4" w:rsidR="00D4587A" w:rsidRPr="00A4770A" w:rsidRDefault="003B6E6C" w:rsidP="00D4587A">
      <w:pPr>
        <w:spacing w:after="0" w:line="240" w:lineRule="auto"/>
        <w:jc w:val="center"/>
        <w:rPr>
          <w:rFonts w:ascii="Arial" w:eastAsia="Arial" w:hAnsi="Arial" w:cs="Arial"/>
          <w:b/>
          <w:sz w:val="28"/>
          <w:szCs w:val="28"/>
        </w:rPr>
      </w:pPr>
      <w:r>
        <w:rPr>
          <w:noProof/>
        </w:rPr>
        <w:drawing>
          <wp:inline distT="0" distB="0" distL="0" distR="0" wp14:anchorId="2D045A58" wp14:editId="111FCECB">
            <wp:extent cx="1863874" cy="3109781"/>
            <wp:effectExtent l="0" t="0" r="3175" b="0"/>
            <wp:docPr id="1874324698" name="Picture 1874324698" descr="Black and white photo of two horses hitched to a wooden wagon, with a man standing in the driver's seat. Next to the wagon are four men standing in suits and hats. A handwritten note below the photo reads &quot;Starting from Dinorwic.&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75" cstate="screen">
                      <a:extLst>
                        <a:ext uri="{28A0092B-C50C-407E-A947-70E740481C1C}">
                          <a14:useLocalDpi xmlns:a14="http://schemas.microsoft.com/office/drawing/2010/main"/>
                        </a:ext>
                      </a:extLst>
                    </a:blip>
                    <a:srcRect/>
                    <a:stretch>
                      <a:fillRect/>
                    </a:stretch>
                  </pic:blipFill>
                  <pic:spPr bwMode="auto">
                    <a:xfrm>
                      <a:off x="0" y="0"/>
                      <a:ext cx="1872020" cy="3123372"/>
                    </a:xfrm>
                    <a:prstGeom prst="rect">
                      <a:avLst/>
                    </a:prstGeom>
                    <a:noFill/>
                    <a:ln>
                      <a:noFill/>
                    </a:ln>
                  </pic:spPr>
                </pic:pic>
              </a:graphicData>
            </a:graphic>
          </wp:inline>
        </w:drawing>
      </w:r>
    </w:p>
    <w:p w14:paraId="5FD1544A" w14:textId="77777777" w:rsidR="00D4587A" w:rsidRPr="00A4770A" w:rsidRDefault="00D4587A" w:rsidP="00D4587A">
      <w:pPr>
        <w:spacing w:after="0" w:line="240" w:lineRule="auto"/>
        <w:jc w:val="center"/>
        <w:rPr>
          <w:rFonts w:ascii="Arial" w:eastAsia="Arial" w:hAnsi="Arial" w:cs="Arial"/>
          <w:b/>
          <w:sz w:val="28"/>
          <w:szCs w:val="28"/>
        </w:rPr>
      </w:pPr>
    </w:p>
    <w:p w14:paraId="7C9B8354" w14:textId="77777777" w:rsidR="00D4587A" w:rsidRDefault="00D4587A" w:rsidP="00D4587A">
      <w:pPr>
        <w:pBdr>
          <w:top w:val="nil"/>
          <w:left w:val="nil"/>
          <w:bottom w:val="nil"/>
          <w:right w:val="nil"/>
          <w:between w:val="nil"/>
        </w:pBdr>
        <w:spacing w:after="0" w:line="240" w:lineRule="auto"/>
        <w:jc w:val="center"/>
        <w:rPr>
          <w:rFonts w:ascii="Arial" w:eastAsia="Arial" w:hAnsi="Arial" w:cs="Arial"/>
          <w:color w:val="000000"/>
          <w:sz w:val="20"/>
          <w:szCs w:val="20"/>
          <w:highlight w:val="white"/>
        </w:rPr>
      </w:pPr>
      <w:r>
        <w:rPr>
          <w:rFonts w:ascii="Arial" w:eastAsia="Arial" w:hAnsi="Arial" w:cs="Arial"/>
          <w:color w:val="000000"/>
          <w:sz w:val="20"/>
          <w:szCs w:val="20"/>
          <w:highlight w:val="white"/>
        </w:rPr>
        <w:t xml:space="preserve">Starting from </w:t>
      </w:r>
      <w:proofErr w:type="spellStart"/>
      <w:r>
        <w:rPr>
          <w:rFonts w:ascii="Arial" w:eastAsia="Arial" w:hAnsi="Arial" w:cs="Arial"/>
          <w:color w:val="000000"/>
          <w:sz w:val="20"/>
          <w:szCs w:val="20"/>
          <w:highlight w:val="white"/>
        </w:rPr>
        <w:t>Dinorwic</w:t>
      </w:r>
      <w:proofErr w:type="spellEnd"/>
      <w:r>
        <w:rPr>
          <w:rFonts w:ascii="Arial" w:eastAsia="Arial" w:hAnsi="Arial" w:cs="Arial"/>
          <w:color w:val="000000"/>
          <w:sz w:val="20"/>
          <w:szCs w:val="20"/>
          <w:highlight w:val="white"/>
        </w:rPr>
        <w:t>,</w:t>
      </w:r>
      <w:r w:rsidRPr="00A4770A">
        <w:rPr>
          <w:rFonts w:ascii="Arial" w:eastAsia="Arial" w:hAnsi="Arial" w:cs="Arial"/>
          <w:color w:val="000000"/>
          <w:sz w:val="20"/>
          <w:szCs w:val="20"/>
          <w:highlight w:val="white"/>
        </w:rPr>
        <w:t xml:space="preserve"> June 2, 1905</w:t>
      </w:r>
    </w:p>
    <w:p w14:paraId="750A35A8" w14:textId="77777777" w:rsidR="00D4587A" w:rsidRPr="00A4770A" w:rsidRDefault="00D4587A" w:rsidP="00D4587A">
      <w:pPr>
        <w:pBdr>
          <w:top w:val="nil"/>
          <w:left w:val="nil"/>
          <w:bottom w:val="nil"/>
          <w:right w:val="nil"/>
          <w:between w:val="nil"/>
        </w:pBdr>
        <w:spacing w:after="0" w:line="240" w:lineRule="auto"/>
        <w:jc w:val="center"/>
        <w:rPr>
          <w:rFonts w:ascii="Arial" w:eastAsia="Arial" w:hAnsi="Arial" w:cs="Arial"/>
          <w:color w:val="000000"/>
          <w:sz w:val="20"/>
          <w:szCs w:val="20"/>
          <w:highlight w:val="white"/>
        </w:rPr>
      </w:pPr>
      <w:r>
        <w:rPr>
          <w:rFonts w:ascii="Arial" w:eastAsia="Arial" w:hAnsi="Arial" w:cs="Arial"/>
          <w:color w:val="000000"/>
          <w:sz w:val="20"/>
          <w:szCs w:val="20"/>
          <w:highlight w:val="white"/>
        </w:rPr>
        <w:t>[</w:t>
      </w:r>
      <w:r w:rsidRPr="00A4770A">
        <w:rPr>
          <w:rFonts w:ascii="Arial" w:eastAsia="Arial" w:hAnsi="Arial" w:cs="Arial"/>
          <w:color w:val="000000"/>
          <w:sz w:val="20"/>
          <w:szCs w:val="20"/>
          <w:highlight w:val="white"/>
        </w:rPr>
        <w:t>The Commissioners and Chief Trader T.C. Rae departing from the</w:t>
      </w:r>
      <w:r>
        <w:rPr>
          <w:rFonts w:ascii="Arial" w:eastAsia="Arial" w:hAnsi="Arial" w:cs="Arial"/>
          <w:color w:val="000000"/>
          <w:sz w:val="20"/>
          <w:szCs w:val="20"/>
          <w:highlight w:val="white"/>
        </w:rPr>
        <w:t xml:space="preserve"> </w:t>
      </w:r>
      <w:proofErr w:type="spellStart"/>
      <w:r>
        <w:rPr>
          <w:rFonts w:ascii="Arial" w:eastAsia="Arial" w:hAnsi="Arial" w:cs="Arial"/>
          <w:color w:val="000000"/>
          <w:sz w:val="20"/>
          <w:szCs w:val="20"/>
          <w:highlight w:val="white"/>
        </w:rPr>
        <w:t>Dinorwic</w:t>
      </w:r>
      <w:proofErr w:type="spellEnd"/>
      <w:r w:rsidRPr="00A4770A">
        <w:rPr>
          <w:rFonts w:ascii="Arial" w:eastAsia="Arial" w:hAnsi="Arial" w:cs="Arial"/>
          <w:color w:val="000000"/>
          <w:sz w:val="20"/>
          <w:szCs w:val="20"/>
          <w:highlight w:val="white"/>
        </w:rPr>
        <w:t xml:space="preserve"> </w:t>
      </w:r>
      <w:r>
        <w:rPr>
          <w:rFonts w:ascii="Arial" w:eastAsia="Arial" w:hAnsi="Arial" w:cs="Arial"/>
          <w:color w:val="000000"/>
          <w:sz w:val="20"/>
          <w:szCs w:val="20"/>
          <w:highlight w:val="white"/>
        </w:rPr>
        <w:t>CP</w:t>
      </w:r>
      <w:r w:rsidRPr="00A4770A">
        <w:rPr>
          <w:rFonts w:ascii="Arial" w:eastAsia="Arial" w:hAnsi="Arial" w:cs="Arial"/>
          <w:color w:val="000000"/>
          <w:sz w:val="20"/>
          <w:szCs w:val="20"/>
          <w:highlight w:val="white"/>
        </w:rPr>
        <w:t>R station</w:t>
      </w:r>
      <w:r>
        <w:rPr>
          <w:rFonts w:ascii="Arial" w:eastAsia="Arial" w:hAnsi="Arial" w:cs="Arial"/>
          <w:color w:val="000000"/>
          <w:sz w:val="20"/>
          <w:szCs w:val="20"/>
          <w:highlight w:val="white"/>
        </w:rPr>
        <w:t>]</w:t>
      </w:r>
    </w:p>
    <w:p w14:paraId="23B96FE2" w14:textId="77777777" w:rsidR="00D4587A" w:rsidRDefault="00C36554" w:rsidP="00D4587A">
      <w:pPr>
        <w:pBdr>
          <w:top w:val="nil"/>
          <w:left w:val="nil"/>
          <w:bottom w:val="nil"/>
          <w:right w:val="nil"/>
          <w:between w:val="nil"/>
        </w:pBdr>
        <w:spacing w:after="0" w:line="240" w:lineRule="auto"/>
        <w:jc w:val="center"/>
        <w:rPr>
          <w:rFonts w:ascii="Arial" w:eastAsia="Arial" w:hAnsi="Arial" w:cs="Arial"/>
          <w:color w:val="000000"/>
          <w:sz w:val="20"/>
          <w:szCs w:val="20"/>
          <w:highlight w:val="white"/>
        </w:rPr>
      </w:pPr>
      <w:hyperlink r:id="rId76" w:history="1">
        <w:r w:rsidR="00D4587A" w:rsidRPr="00F26222">
          <w:rPr>
            <w:rStyle w:val="Hyperlink"/>
            <w:rFonts w:ascii="Arial" w:eastAsia="Arial" w:hAnsi="Arial" w:cs="Arial"/>
            <w:sz w:val="20"/>
            <w:szCs w:val="20"/>
            <w:highlight w:val="white"/>
          </w:rPr>
          <w:t>Duncan Campbell Scott fonds</w:t>
        </w:r>
      </w:hyperlink>
    </w:p>
    <w:p w14:paraId="1C0602B3" w14:textId="77777777" w:rsidR="00D4587A" w:rsidRPr="00A4770A" w:rsidRDefault="00D4587A" w:rsidP="00D4587A">
      <w:pPr>
        <w:pBdr>
          <w:top w:val="nil"/>
          <w:left w:val="nil"/>
          <w:bottom w:val="nil"/>
          <w:right w:val="nil"/>
          <w:between w:val="nil"/>
        </w:pBdr>
        <w:spacing w:after="0" w:line="240" w:lineRule="auto"/>
        <w:jc w:val="center"/>
        <w:rPr>
          <w:rFonts w:ascii="Arial" w:eastAsia="Arial" w:hAnsi="Arial" w:cs="Arial"/>
          <w:color w:val="000000"/>
          <w:sz w:val="20"/>
          <w:szCs w:val="20"/>
          <w:highlight w:val="white"/>
        </w:rPr>
      </w:pPr>
      <w:r w:rsidRPr="00A4770A">
        <w:rPr>
          <w:rFonts w:ascii="Arial" w:eastAsia="Arial" w:hAnsi="Arial" w:cs="Arial"/>
          <w:color w:val="000000"/>
          <w:sz w:val="20"/>
          <w:szCs w:val="20"/>
          <w:highlight w:val="white"/>
        </w:rPr>
        <w:t>C 275-1-0-3 (S 7501)</w:t>
      </w:r>
    </w:p>
    <w:p w14:paraId="2DA25F73" w14:textId="77777777" w:rsidR="00D4587A" w:rsidRPr="00A4770A" w:rsidRDefault="00D4587A" w:rsidP="00D4587A">
      <w:pPr>
        <w:pBdr>
          <w:top w:val="nil"/>
          <w:left w:val="nil"/>
          <w:bottom w:val="nil"/>
          <w:right w:val="nil"/>
          <w:between w:val="nil"/>
        </w:pBdr>
        <w:spacing w:after="0" w:line="240" w:lineRule="auto"/>
        <w:jc w:val="center"/>
        <w:rPr>
          <w:rFonts w:ascii="Arial" w:eastAsia="Arial" w:hAnsi="Arial" w:cs="Arial"/>
          <w:color w:val="000000"/>
          <w:sz w:val="20"/>
          <w:szCs w:val="20"/>
          <w:highlight w:val="white"/>
        </w:rPr>
      </w:pPr>
      <w:r w:rsidRPr="00A4770A">
        <w:rPr>
          <w:rFonts w:ascii="Arial" w:eastAsia="Arial" w:hAnsi="Arial" w:cs="Arial"/>
          <w:color w:val="000000"/>
          <w:sz w:val="20"/>
          <w:szCs w:val="20"/>
          <w:highlight w:val="white"/>
        </w:rPr>
        <w:t>Archives of Ontario, I0010725</w:t>
      </w:r>
    </w:p>
    <w:p w14:paraId="78DB7EE2" w14:textId="504942F2" w:rsidR="00D4587A" w:rsidRDefault="00D4587A" w:rsidP="00D4587A">
      <w:pPr>
        <w:spacing w:after="0" w:line="240" w:lineRule="auto"/>
        <w:rPr>
          <w:rFonts w:ascii="Arial" w:eastAsia="Arial" w:hAnsi="Arial" w:cs="Arial"/>
          <w:b/>
          <w:sz w:val="28"/>
          <w:szCs w:val="28"/>
        </w:rPr>
      </w:pPr>
    </w:p>
    <w:p w14:paraId="224C2746" w14:textId="7C69195D" w:rsidR="00D4587A" w:rsidRPr="00A4770A" w:rsidRDefault="00AF1F7D" w:rsidP="00D4587A">
      <w:pPr>
        <w:spacing w:after="0" w:line="240" w:lineRule="auto"/>
        <w:jc w:val="center"/>
        <w:rPr>
          <w:rFonts w:ascii="Arial" w:eastAsia="Arial" w:hAnsi="Arial" w:cs="Arial"/>
          <w:b/>
          <w:sz w:val="28"/>
          <w:szCs w:val="28"/>
        </w:rPr>
      </w:pPr>
      <w:r>
        <w:rPr>
          <w:noProof/>
        </w:rPr>
        <w:drawing>
          <wp:inline distT="0" distB="0" distL="0" distR="0" wp14:anchorId="21B85DA3" wp14:editId="66FEF4CD">
            <wp:extent cx="4356384" cy="2784190"/>
            <wp:effectExtent l="0" t="0" r="6350" b="0"/>
            <wp:docPr id="1874324699" name="Picture 1874324699" descr="Black and white photo of eight men, both white and Indigenous, seated in two rows of four facing the camera. All eight men have moustaches, one has a white beard, two have wooden pipes in their mouths, and three are wearing hats. Six of the men have a scarf around their neck, and two wear suspenders. One man is wearing a striped sweater. The men are seated outdoors, under the branches of a pine tree. A handwritten note below the photo reads &quot;Commissioners Stewart, McMartin and party.&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77" cstate="email">
                      <a:extLst>
                        <a:ext uri="{28A0092B-C50C-407E-A947-70E740481C1C}">
                          <a14:useLocalDpi xmlns:a14="http://schemas.microsoft.com/office/drawing/2010/main" val="0"/>
                        </a:ext>
                      </a:extLst>
                    </a:blip>
                    <a:srcRect/>
                    <a:stretch>
                      <a:fillRect/>
                    </a:stretch>
                  </pic:blipFill>
                  <pic:spPr bwMode="auto">
                    <a:xfrm>
                      <a:off x="0" y="0"/>
                      <a:ext cx="4368598" cy="2791996"/>
                    </a:xfrm>
                    <a:prstGeom prst="rect">
                      <a:avLst/>
                    </a:prstGeom>
                    <a:noFill/>
                    <a:ln>
                      <a:noFill/>
                    </a:ln>
                  </pic:spPr>
                </pic:pic>
              </a:graphicData>
            </a:graphic>
          </wp:inline>
        </w:drawing>
      </w:r>
    </w:p>
    <w:p w14:paraId="5E8B5CA7" w14:textId="77777777" w:rsidR="00D4587A" w:rsidRPr="00A4770A" w:rsidRDefault="00D4587A" w:rsidP="00D4587A">
      <w:pPr>
        <w:spacing w:after="0" w:line="240" w:lineRule="auto"/>
        <w:jc w:val="center"/>
        <w:rPr>
          <w:rFonts w:ascii="Arial" w:eastAsia="Arial" w:hAnsi="Arial" w:cs="Arial"/>
          <w:b/>
          <w:sz w:val="28"/>
          <w:szCs w:val="28"/>
        </w:rPr>
      </w:pPr>
    </w:p>
    <w:p w14:paraId="236E63A9" w14:textId="77777777" w:rsidR="00D4587A" w:rsidRPr="00A4770A" w:rsidRDefault="00D4587A" w:rsidP="00D4587A">
      <w:pPr>
        <w:pBdr>
          <w:top w:val="nil"/>
          <w:left w:val="nil"/>
          <w:bottom w:val="nil"/>
          <w:right w:val="nil"/>
          <w:between w:val="nil"/>
        </w:pBdr>
        <w:spacing w:after="0" w:line="240" w:lineRule="auto"/>
        <w:jc w:val="center"/>
        <w:rPr>
          <w:rFonts w:ascii="Arial" w:eastAsia="Arial" w:hAnsi="Arial" w:cs="Arial"/>
          <w:color w:val="000000"/>
          <w:sz w:val="20"/>
          <w:szCs w:val="20"/>
          <w:highlight w:val="white"/>
        </w:rPr>
      </w:pPr>
      <w:r w:rsidRPr="00A4770A">
        <w:rPr>
          <w:rFonts w:ascii="Arial" w:eastAsia="Arial" w:hAnsi="Arial" w:cs="Arial"/>
          <w:color w:val="000000"/>
          <w:sz w:val="20"/>
          <w:szCs w:val="20"/>
          <w:highlight w:val="white"/>
        </w:rPr>
        <w:t>Commissioners Stewart, McMartin and party, [ca. 1905]</w:t>
      </w:r>
    </w:p>
    <w:p w14:paraId="5CF220EF" w14:textId="77777777" w:rsidR="00D4587A" w:rsidRDefault="00C36554" w:rsidP="00D4587A">
      <w:pPr>
        <w:pBdr>
          <w:top w:val="nil"/>
          <w:left w:val="nil"/>
          <w:bottom w:val="nil"/>
          <w:right w:val="nil"/>
          <w:between w:val="nil"/>
        </w:pBdr>
        <w:spacing w:after="0" w:line="240" w:lineRule="auto"/>
        <w:jc w:val="center"/>
        <w:rPr>
          <w:rFonts w:ascii="Arial" w:eastAsia="Arial" w:hAnsi="Arial" w:cs="Arial"/>
          <w:color w:val="000000"/>
          <w:sz w:val="20"/>
          <w:szCs w:val="20"/>
          <w:highlight w:val="white"/>
        </w:rPr>
      </w:pPr>
      <w:hyperlink r:id="rId78" w:history="1">
        <w:r w:rsidR="00D4587A" w:rsidRPr="00F26222">
          <w:rPr>
            <w:rStyle w:val="Hyperlink"/>
            <w:rFonts w:ascii="Arial" w:eastAsia="Arial" w:hAnsi="Arial" w:cs="Arial"/>
            <w:sz w:val="20"/>
            <w:szCs w:val="20"/>
            <w:highlight w:val="white"/>
          </w:rPr>
          <w:t>Duncan Campbell Scott fonds</w:t>
        </w:r>
      </w:hyperlink>
    </w:p>
    <w:p w14:paraId="4FE66929" w14:textId="77777777" w:rsidR="00D4587A" w:rsidRPr="00A4770A" w:rsidRDefault="00D4587A" w:rsidP="00D4587A">
      <w:pPr>
        <w:pBdr>
          <w:top w:val="nil"/>
          <w:left w:val="nil"/>
          <w:bottom w:val="nil"/>
          <w:right w:val="nil"/>
          <w:between w:val="nil"/>
        </w:pBdr>
        <w:spacing w:after="0" w:line="240" w:lineRule="auto"/>
        <w:jc w:val="center"/>
        <w:rPr>
          <w:rFonts w:ascii="Arial" w:eastAsia="Arial" w:hAnsi="Arial" w:cs="Arial"/>
          <w:color w:val="000000"/>
          <w:sz w:val="20"/>
          <w:szCs w:val="20"/>
          <w:highlight w:val="white"/>
        </w:rPr>
      </w:pPr>
      <w:r w:rsidRPr="00A4770A">
        <w:rPr>
          <w:rFonts w:ascii="Arial" w:eastAsia="Arial" w:hAnsi="Arial" w:cs="Arial"/>
          <w:color w:val="000000"/>
          <w:sz w:val="20"/>
          <w:szCs w:val="20"/>
          <w:highlight w:val="white"/>
        </w:rPr>
        <w:t>C 275-2-0-1 (S 7680)</w:t>
      </w:r>
    </w:p>
    <w:p w14:paraId="259A0F5D" w14:textId="74905B99" w:rsidR="00D4587A" w:rsidRDefault="00D4587A" w:rsidP="00D4587A">
      <w:pPr>
        <w:spacing w:after="0" w:line="240" w:lineRule="auto"/>
        <w:jc w:val="center"/>
        <w:rPr>
          <w:rFonts w:ascii="Arial" w:eastAsia="Arial" w:hAnsi="Arial" w:cs="Arial"/>
          <w:color w:val="000000"/>
          <w:sz w:val="20"/>
          <w:szCs w:val="20"/>
        </w:rPr>
      </w:pPr>
      <w:r w:rsidRPr="00A4770A">
        <w:rPr>
          <w:rFonts w:ascii="Arial" w:eastAsia="Arial" w:hAnsi="Arial" w:cs="Arial"/>
          <w:color w:val="000000"/>
          <w:sz w:val="20"/>
          <w:szCs w:val="20"/>
          <w:highlight w:val="white"/>
        </w:rPr>
        <w:t>Archives of Ontario, I0010638</w:t>
      </w:r>
    </w:p>
    <w:p w14:paraId="6116FF55" w14:textId="3D9AA146" w:rsidR="00D4587A" w:rsidRDefault="00D4587A" w:rsidP="00D4587A">
      <w:pPr>
        <w:spacing w:after="0" w:line="240" w:lineRule="auto"/>
        <w:rPr>
          <w:rFonts w:ascii="Arial" w:eastAsia="Arial" w:hAnsi="Arial" w:cs="Arial"/>
          <w:b/>
          <w:sz w:val="28"/>
          <w:szCs w:val="28"/>
        </w:rPr>
      </w:pPr>
    </w:p>
    <w:p w14:paraId="10E09FCF" w14:textId="4B5CCF38" w:rsidR="00D4587A" w:rsidRPr="00A4770A" w:rsidRDefault="001616A1" w:rsidP="00D4587A">
      <w:pPr>
        <w:spacing w:after="0" w:line="240" w:lineRule="auto"/>
        <w:jc w:val="center"/>
        <w:rPr>
          <w:rFonts w:ascii="Arial" w:eastAsia="Arial" w:hAnsi="Arial" w:cs="Arial"/>
          <w:b/>
          <w:sz w:val="28"/>
          <w:szCs w:val="28"/>
        </w:rPr>
      </w:pPr>
      <w:r>
        <w:rPr>
          <w:noProof/>
        </w:rPr>
        <w:drawing>
          <wp:inline distT="0" distB="0" distL="0" distR="0" wp14:anchorId="545F5E31" wp14:editId="3C3AB807">
            <wp:extent cx="2194539" cy="3661478"/>
            <wp:effectExtent l="0" t="0" r="0" b="0"/>
            <wp:docPr id="1874324700" name="Picture 1874324700" descr="Black and white photo of a person carrying a large packed load on their back along the water's edge. Next two them are large boulders, and above them a forested hillside. A handwritten note below the photo reads &quot;Portaging.&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79" cstate="screen">
                      <a:extLst>
                        <a:ext uri="{28A0092B-C50C-407E-A947-70E740481C1C}">
                          <a14:useLocalDpi xmlns:a14="http://schemas.microsoft.com/office/drawing/2010/main"/>
                        </a:ext>
                      </a:extLst>
                    </a:blip>
                    <a:srcRect/>
                    <a:stretch>
                      <a:fillRect/>
                    </a:stretch>
                  </pic:blipFill>
                  <pic:spPr bwMode="auto">
                    <a:xfrm>
                      <a:off x="0" y="0"/>
                      <a:ext cx="2205550" cy="3679849"/>
                    </a:xfrm>
                    <a:prstGeom prst="rect">
                      <a:avLst/>
                    </a:prstGeom>
                    <a:noFill/>
                    <a:ln>
                      <a:noFill/>
                    </a:ln>
                  </pic:spPr>
                </pic:pic>
              </a:graphicData>
            </a:graphic>
          </wp:inline>
        </w:drawing>
      </w:r>
    </w:p>
    <w:p w14:paraId="145F8545" w14:textId="77777777" w:rsidR="00D4587A" w:rsidRPr="00A4770A" w:rsidRDefault="00D4587A" w:rsidP="00D4587A">
      <w:pPr>
        <w:spacing w:after="0" w:line="240" w:lineRule="auto"/>
        <w:jc w:val="center"/>
        <w:rPr>
          <w:rFonts w:ascii="Arial" w:eastAsia="Arial" w:hAnsi="Arial" w:cs="Arial"/>
          <w:b/>
          <w:sz w:val="28"/>
          <w:szCs w:val="28"/>
        </w:rPr>
      </w:pPr>
    </w:p>
    <w:p w14:paraId="2F885CF8" w14:textId="77777777" w:rsidR="00D4587A" w:rsidRPr="00A4770A" w:rsidRDefault="00D4587A" w:rsidP="00D4587A">
      <w:pPr>
        <w:pBdr>
          <w:top w:val="nil"/>
          <w:left w:val="nil"/>
          <w:bottom w:val="nil"/>
          <w:right w:val="nil"/>
          <w:between w:val="nil"/>
        </w:pBdr>
        <w:spacing w:after="0" w:line="240" w:lineRule="auto"/>
        <w:jc w:val="center"/>
        <w:rPr>
          <w:rFonts w:ascii="Arial" w:eastAsia="Arial" w:hAnsi="Arial" w:cs="Arial"/>
          <w:color w:val="000000"/>
          <w:sz w:val="20"/>
          <w:szCs w:val="20"/>
          <w:highlight w:val="white"/>
        </w:rPr>
      </w:pPr>
      <w:r w:rsidRPr="00A4770A">
        <w:rPr>
          <w:rFonts w:ascii="Arial" w:eastAsia="Arial" w:hAnsi="Arial" w:cs="Arial"/>
          <w:color w:val="000000"/>
          <w:sz w:val="20"/>
          <w:szCs w:val="20"/>
          <w:highlight w:val="white"/>
        </w:rPr>
        <w:t>Portaging, [ca. 1905] </w:t>
      </w:r>
      <w:r w:rsidRPr="00A4770A">
        <w:rPr>
          <w:rFonts w:ascii="Arial" w:eastAsia="Arial" w:hAnsi="Arial" w:cs="Arial"/>
          <w:color w:val="000000"/>
          <w:sz w:val="20"/>
          <w:szCs w:val="20"/>
        </w:rPr>
        <w:br/>
      </w:r>
      <w:hyperlink r:id="rId80" w:history="1">
        <w:r w:rsidRPr="00F26222">
          <w:rPr>
            <w:rStyle w:val="Hyperlink"/>
            <w:rFonts w:ascii="Arial" w:eastAsia="Arial" w:hAnsi="Arial" w:cs="Arial"/>
            <w:sz w:val="20"/>
            <w:szCs w:val="20"/>
            <w:highlight w:val="white"/>
          </w:rPr>
          <w:t>Duncan Campbell Scott fonds</w:t>
        </w:r>
      </w:hyperlink>
      <w:r w:rsidRPr="00A4770A">
        <w:rPr>
          <w:rFonts w:ascii="Arial" w:eastAsia="Arial" w:hAnsi="Arial" w:cs="Arial"/>
          <w:color w:val="000000"/>
          <w:sz w:val="20"/>
          <w:szCs w:val="20"/>
        </w:rPr>
        <w:br/>
      </w:r>
      <w:r w:rsidRPr="00A4770A">
        <w:rPr>
          <w:rFonts w:ascii="Arial" w:eastAsia="Arial" w:hAnsi="Arial" w:cs="Arial"/>
          <w:color w:val="000000"/>
          <w:sz w:val="20"/>
          <w:szCs w:val="20"/>
          <w:highlight w:val="white"/>
        </w:rPr>
        <w:t>C 275-2-0-1 (S 7636)</w:t>
      </w:r>
      <w:r w:rsidRPr="00A4770A">
        <w:rPr>
          <w:rFonts w:ascii="Arial" w:eastAsia="Arial" w:hAnsi="Arial" w:cs="Arial"/>
          <w:color w:val="000000"/>
          <w:sz w:val="20"/>
          <w:szCs w:val="20"/>
        </w:rPr>
        <w:br/>
      </w:r>
      <w:r w:rsidRPr="00A4770A">
        <w:rPr>
          <w:rFonts w:ascii="Arial" w:eastAsia="Arial" w:hAnsi="Arial" w:cs="Arial"/>
          <w:color w:val="000000"/>
          <w:sz w:val="20"/>
          <w:szCs w:val="20"/>
          <w:highlight w:val="white"/>
        </w:rPr>
        <w:t>Archives of Ontario, I0010634</w:t>
      </w:r>
    </w:p>
    <w:p w14:paraId="7029DBC2" w14:textId="64E3BFE9" w:rsidR="00D4587A" w:rsidRDefault="00D4587A" w:rsidP="00D4587A">
      <w:pPr>
        <w:spacing w:after="0" w:line="240" w:lineRule="auto"/>
        <w:rPr>
          <w:rFonts w:ascii="Arial" w:eastAsia="Arial" w:hAnsi="Arial" w:cs="Arial"/>
          <w:b/>
          <w:sz w:val="28"/>
          <w:szCs w:val="28"/>
        </w:rPr>
      </w:pPr>
    </w:p>
    <w:p w14:paraId="5F0AAC62" w14:textId="39D49F94" w:rsidR="00D4587A" w:rsidRPr="00A4770A" w:rsidRDefault="00B17E74" w:rsidP="00D4587A">
      <w:pPr>
        <w:spacing w:after="0" w:line="240" w:lineRule="auto"/>
        <w:jc w:val="center"/>
        <w:rPr>
          <w:rFonts w:ascii="Arial" w:eastAsia="Arial" w:hAnsi="Arial" w:cs="Arial"/>
          <w:b/>
          <w:sz w:val="28"/>
          <w:szCs w:val="28"/>
          <w:highlight w:val="yellow"/>
        </w:rPr>
      </w:pPr>
      <w:r>
        <w:rPr>
          <w:noProof/>
        </w:rPr>
        <w:drawing>
          <wp:inline distT="0" distB="0" distL="0" distR="0" wp14:anchorId="37AA2AF3" wp14:editId="20CF70F9">
            <wp:extent cx="3643952" cy="2446191"/>
            <wp:effectExtent l="0" t="0" r="0" b="0"/>
            <wp:docPr id="1874324701" name="Picture 1874324701" descr="Black and white photo of a person carrying a large packed load on their back along the water's edge. Next two them are large boulders, and above them a forested hillside. A handwritten note below the photo reads &quot;Portaging.&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81" cstate="screen">
                      <a:extLst>
                        <a:ext uri="{28A0092B-C50C-407E-A947-70E740481C1C}">
                          <a14:useLocalDpi xmlns:a14="http://schemas.microsoft.com/office/drawing/2010/main"/>
                        </a:ext>
                      </a:extLst>
                    </a:blip>
                    <a:srcRect/>
                    <a:stretch>
                      <a:fillRect/>
                    </a:stretch>
                  </pic:blipFill>
                  <pic:spPr bwMode="auto">
                    <a:xfrm>
                      <a:off x="0" y="0"/>
                      <a:ext cx="3656849" cy="2454849"/>
                    </a:xfrm>
                    <a:prstGeom prst="rect">
                      <a:avLst/>
                    </a:prstGeom>
                    <a:noFill/>
                    <a:ln>
                      <a:noFill/>
                    </a:ln>
                  </pic:spPr>
                </pic:pic>
              </a:graphicData>
            </a:graphic>
          </wp:inline>
        </w:drawing>
      </w:r>
    </w:p>
    <w:p w14:paraId="3784134E" w14:textId="77777777" w:rsidR="00D4587A" w:rsidRPr="00A4770A" w:rsidRDefault="00D4587A" w:rsidP="00D4587A">
      <w:pPr>
        <w:spacing w:after="0" w:line="240" w:lineRule="auto"/>
        <w:jc w:val="center"/>
        <w:rPr>
          <w:rFonts w:ascii="Arial" w:eastAsia="Arial" w:hAnsi="Arial" w:cs="Arial"/>
          <w:b/>
          <w:sz w:val="28"/>
          <w:szCs w:val="28"/>
          <w:highlight w:val="yellow"/>
        </w:rPr>
      </w:pPr>
    </w:p>
    <w:p w14:paraId="60E559CC" w14:textId="77777777" w:rsidR="00D4587A" w:rsidRPr="00A4770A" w:rsidRDefault="00D4587A" w:rsidP="00D4587A">
      <w:pPr>
        <w:pBdr>
          <w:top w:val="nil"/>
          <w:left w:val="nil"/>
          <w:bottom w:val="nil"/>
          <w:right w:val="nil"/>
          <w:between w:val="nil"/>
        </w:pBdr>
        <w:spacing w:after="0" w:line="240" w:lineRule="auto"/>
        <w:jc w:val="center"/>
        <w:rPr>
          <w:rFonts w:ascii="Arial" w:eastAsia="Arial" w:hAnsi="Arial" w:cs="Arial"/>
          <w:color w:val="000000"/>
          <w:sz w:val="20"/>
          <w:szCs w:val="20"/>
          <w:highlight w:val="white"/>
        </w:rPr>
      </w:pPr>
      <w:r w:rsidRPr="00A4770A">
        <w:rPr>
          <w:rFonts w:ascii="Arial" w:eastAsia="Arial" w:hAnsi="Arial" w:cs="Arial"/>
          <w:color w:val="000000"/>
          <w:sz w:val="20"/>
          <w:szCs w:val="20"/>
          <w:highlight w:val="white"/>
        </w:rPr>
        <w:t>Martin Falls, Albany River</w:t>
      </w:r>
      <w:r>
        <w:rPr>
          <w:rFonts w:ascii="Arial" w:eastAsia="Arial" w:hAnsi="Arial" w:cs="Arial"/>
          <w:color w:val="000000"/>
          <w:sz w:val="20"/>
          <w:szCs w:val="20"/>
          <w:highlight w:val="white"/>
        </w:rPr>
        <w:t>,</w:t>
      </w:r>
      <w:r w:rsidRPr="00A4770A">
        <w:rPr>
          <w:rFonts w:ascii="Arial" w:eastAsia="Arial" w:hAnsi="Arial" w:cs="Arial"/>
          <w:color w:val="000000"/>
          <w:sz w:val="20"/>
          <w:szCs w:val="20"/>
          <w:highlight w:val="white"/>
        </w:rPr>
        <w:t xml:space="preserve"> July 15, 1905</w:t>
      </w:r>
    </w:p>
    <w:p w14:paraId="59B2C55E" w14:textId="77777777" w:rsidR="00D4587A" w:rsidRPr="00A4770A" w:rsidRDefault="00D4587A" w:rsidP="00D4587A">
      <w:pPr>
        <w:pBdr>
          <w:top w:val="nil"/>
          <w:left w:val="nil"/>
          <w:bottom w:val="nil"/>
          <w:right w:val="nil"/>
          <w:between w:val="nil"/>
        </w:pBdr>
        <w:spacing w:after="0" w:line="240" w:lineRule="auto"/>
        <w:jc w:val="center"/>
        <w:rPr>
          <w:rFonts w:ascii="Arial" w:eastAsia="Arial" w:hAnsi="Arial" w:cs="Arial"/>
          <w:color w:val="000000"/>
          <w:sz w:val="20"/>
          <w:szCs w:val="20"/>
          <w:highlight w:val="white"/>
        </w:rPr>
      </w:pPr>
      <w:r w:rsidRPr="00A4770A">
        <w:rPr>
          <w:rFonts w:ascii="Arial" w:eastAsia="Arial" w:hAnsi="Arial" w:cs="Arial"/>
          <w:color w:val="000000"/>
          <w:sz w:val="20"/>
          <w:szCs w:val="20"/>
          <w:highlight w:val="white"/>
        </w:rPr>
        <w:t>[</w:t>
      </w:r>
      <w:r>
        <w:rPr>
          <w:rFonts w:ascii="Arial" w:eastAsia="Arial" w:hAnsi="Arial" w:cs="Arial"/>
          <w:color w:val="000000"/>
          <w:sz w:val="20"/>
          <w:szCs w:val="20"/>
          <w:highlight w:val="white"/>
        </w:rPr>
        <w:t>HBC</w:t>
      </w:r>
      <w:r w:rsidRPr="00A4770A">
        <w:rPr>
          <w:rFonts w:ascii="Arial" w:eastAsia="Arial" w:hAnsi="Arial" w:cs="Arial"/>
          <w:color w:val="000000"/>
          <w:sz w:val="20"/>
          <w:szCs w:val="20"/>
          <w:highlight w:val="white"/>
        </w:rPr>
        <w:t xml:space="preserve"> post at Marten Falls] </w:t>
      </w:r>
    </w:p>
    <w:p w14:paraId="3A4A9452" w14:textId="77777777" w:rsidR="00D4587A" w:rsidRDefault="00C36554" w:rsidP="00D4587A">
      <w:pPr>
        <w:pBdr>
          <w:top w:val="nil"/>
          <w:left w:val="nil"/>
          <w:bottom w:val="nil"/>
          <w:right w:val="nil"/>
          <w:between w:val="nil"/>
        </w:pBdr>
        <w:spacing w:after="0" w:line="240" w:lineRule="auto"/>
        <w:jc w:val="center"/>
        <w:rPr>
          <w:rFonts w:ascii="Arial" w:eastAsia="Arial" w:hAnsi="Arial" w:cs="Arial"/>
          <w:color w:val="000000"/>
          <w:sz w:val="20"/>
          <w:szCs w:val="20"/>
          <w:highlight w:val="white"/>
        </w:rPr>
      </w:pPr>
      <w:hyperlink r:id="rId82" w:history="1">
        <w:r w:rsidR="00D4587A" w:rsidRPr="00F26222">
          <w:rPr>
            <w:rStyle w:val="Hyperlink"/>
            <w:rFonts w:ascii="Arial" w:eastAsia="Arial" w:hAnsi="Arial" w:cs="Arial"/>
            <w:sz w:val="20"/>
            <w:szCs w:val="20"/>
            <w:highlight w:val="white"/>
          </w:rPr>
          <w:t>Duncan Campbell Scott fonds</w:t>
        </w:r>
      </w:hyperlink>
    </w:p>
    <w:p w14:paraId="5A28DA37" w14:textId="77777777" w:rsidR="00D4587A" w:rsidRPr="00A4770A" w:rsidRDefault="00D4587A" w:rsidP="00D4587A">
      <w:pPr>
        <w:pBdr>
          <w:top w:val="nil"/>
          <w:left w:val="nil"/>
          <w:bottom w:val="nil"/>
          <w:right w:val="nil"/>
          <w:between w:val="nil"/>
        </w:pBdr>
        <w:spacing w:after="0" w:line="240" w:lineRule="auto"/>
        <w:jc w:val="center"/>
        <w:rPr>
          <w:rFonts w:ascii="Arial" w:eastAsia="Arial" w:hAnsi="Arial" w:cs="Arial"/>
          <w:color w:val="000000"/>
          <w:sz w:val="20"/>
          <w:szCs w:val="20"/>
          <w:highlight w:val="white"/>
        </w:rPr>
      </w:pPr>
      <w:r w:rsidRPr="00A4770A">
        <w:rPr>
          <w:rFonts w:ascii="Arial" w:eastAsia="Arial" w:hAnsi="Arial" w:cs="Arial"/>
          <w:color w:val="000000"/>
          <w:sz w:val="20"/>
          <w:szCs w:val="20"/>
          <w:highlight w:val="white"/>
        </w:rPr>
        <w:t>C 275-3-0-2 (S 7534)</w:t>
      </w:r>
    </w:p>
    <w:p w14:paraId="6C48544F" w14:textId="77777777" w:rsidR="00D4587A" w:rsidRPr="00A4770A" w:rsidRDefault="00D4587A" w:rsidP="00D4587A">
      <w:pPr>
        <w:spacing w:after="0" w:line="240" w:lineRule="auto"/>
        <w:jc w:val="center"/>
        <w:rPr>
          <w:rFonts w:ascii="Arial" w:eastAsia="Arial" w:hAnsi="Arial" w:cs="Arial"/>
          <w:color w:val="000000"/>
          <w:sz w:val="20"/>
          <w:szCs w:val="20"/>
          <w:highlight w:val="white"/>
        </w:rPr>
      </w:pPr>
      <w:r w:rsidRPr="00A4770A">
        <w:rPr>
          <w:rFonts w:ascii="Arial" w:eastAsia="Arial" w:hAnsi="Arial" w:cs="Arial"/>
          <w:color w:val="000000"/>
          <w:sz w:val="20"/>
          <w:szCs w:val="20"/>
          <w:highlight w:val="white"/>
        </w:rPr>
        <w:t>Archives of Ontario, I0010586</w:t>
      </w:r>
    </w:p>
    <w:p w14:paraId="10463742" w14:textId="3D193239" w:rsidR="00D4587A" w:rsidRDefault="00D4587A" w:rsidP="00D4587A">
      <w:pPr>
        <w:spacing w:after="0" w:line="240" w:lineRule="auto"/>
        <w:rPr>
          <w:rFonts w:ascii="Arial" w:eastAsia="Arial" w:hAnsi="Arial" w:cs="Arial"/>
          <w:b/>
          <w:sz w:val="28"/>
          <w:szCs w:val="28"/>
        </w:rPr>
      </w:pPr>
    </w:p>
    <w:p w14:paraId="7CE20004" w14:textId="3CCEBE52" w:rsidR="00D4587A" w:rsidRPr="00A4770A" w:rsidRDefault="00D4587A" w:rsidP="00D4587A">
      <w:pPr>
        <w:pBdr>
          <w:top w:val="nil"/>
          <w:left w:val="nil"/>
          <w:bottom w:val="nil"/>
          <w:right w:val="nil"/>
          <w:between w:val="nil"/>
        </w:pBdr>
        <w:spacing w:after="0" w:line="240" w:lineRule="auto"/>
        <w:jc w:val="center"/>
        <w:rPr>
          <w:rFonts w:ascii="Arial" w:eastAsia="Arial" w:hAnsi="Arial" w:cs="Arial"/>
          <w:color w:val="000000"/>
          <w:sz w:val="20"/>
          <w:szCs w:val="20"/>
          <w:highlight w:val="white"/>
        </w:rPr>
      </w:pPr>
    </w:p>
    <w:p w14:paraId="052785BA" w14:textId="332B547D" w:rsidR="00D4587A" w:rsidRPr="00A4770A" w:rsidRDefault="002960FE" w:rsidP="00D4587A">
      <w:pPr>
        <w:pBdr>
          <w:top w:val="nil"/>
          <w:left w:val="nil"/>
          <w:bottom w:val="nil"/>
          <w:right w:val="nil"/>
          <w:between w:val="nil"/>
        </w:pBdr>
        <w:spacing w:after="0" w:line="240" w:lineRule="auto"/>
        <w:jc w:val="center"/>
        <w:rPr>
          <w:rFonts w:ascii="Arial" w:eastAsia="Arial" w:hAnsi="Arial" w:cs="Arial"/>
          <w:color w:val="000000"/>
          <w:sz w:val="20"/>
          <w:szCs w:val="20"/>
          <w:highlight w:val="white"/>
        </w:rPr>
      </w:pPr>
      <w:r>
        <w:rPr>
          <w:noProof/>
        </w:rPr>
        <w:drawing>
          <wp:inline distT="0" distB="0" distL="0" distR="0" wp14:anchorId="0C3B81AD" wp14:editId="62683278">
            <wp:extent cx="4681182" cy="3131470"/>
            <wp:effectExtent l="0" t="0" r="5715" b="0"/>
            <wp:docPr id="1874324702" name="Picture 1874324702" descr="Black and white photo of several people rowing in three York boats on a lake in a heavily forested landscape, under cloudy skies. A handwritten note below the photo reads &quot;York Boats - Lake Eabamet, Albany River.&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83" cstate="screen">
                      <a:extLst>
                        <a:ext uri="{28A0092B-C50C-407E-A947-70E740481C1C}">
                          <a14:useLocalDpi xmlns:a14="http://schemas.microsoft.com/office/drawing/2010/main"/>
                        </a:ext>
                      </a:extLst>
                    </a:blip>
                    <a:srcRect/>
                    <a:stretch>
                      <a:fillRect/>
                    </a:stretch>
                  </pic:blipFill>
                  <pic:spPr bwMode="auto">
                    <a:xfrm>
                      <a:off x="0" y="0"/>
                      <a:ext cx="4697346" cy="3142283"/>
                    </a:xfrm>
                    <a:prstGeom prst="rect">
                      <a:avLst/>
                    </a:prstGeom>
                    <a:noFill/>
                    <a:ln>
                      <a:noFill/>
                    </a:ln>
                  </pic:spPr>
                </pic:pic>
              </a:graphicData>
            </a:graphic>
          </wp:inline>
        </w:drawing>
      </w:r>
    </w:p>
    <w:p w14:paraId="5841F62D" w14:textId="77777777" w:rsidR="00D4587A" w:rsidRPr="00A4770A" w:rsidRDefault="00D4587A" w:rsidP="00D4587A">
      <w:pPr>
        <w:pBdr>
          <w:top w:val="nil"/>
          <w:left w:val="nil"/>
          <w:bottom w:val="nil"/>
          <w:right w:val="nil"/>
          <w:between w:val="nil"/>
        </w:pBdr>
        <w:spacing w:after="0" w:line="240" w:lineRule="auto"/>
        <w:jc w:val="center"/>
        <w:rPr>
          <w:rFonts w:ascii="Arial" w:eastAsia="Arial" w:hAnsi="Arial" w:cs="Arial"/>
          <w:color w:val="000000"/>
          <w:sz w:val="20"/>
          <w:szCs w:val="20"/>
          <w:highlight w:val="white"/>
        </w:rPr>
      </w:pPr>
      <w:r w:rsidRPr="00A4770A">
        <w:rPr>
          <w:rFonts w:ascii="Arial" w:eastAsia="Arial" w:hAnsi="Arial" w:cs="Arial"/>
          <w:color w:val="000000"/>
          <w:sz w:val="20"/>
          <w:szCs w:val="20"/>
          <w:highlight w:val="white"/>
        </w:rPr>
        <w:t xml:space="preserve">York Boats - Lake </w:t>
      </w:r>
      <w:proofErr w:type="spellStart"/>
      <w:r w:rsidRPr="00A4770A">
        <w:rPr>
          <w:rFonts w:ascii="Arial" w:eastAsia="Arial" w:hAnsi="Arial" w:cs="Arial"/>
          <w:color w:val="000000"/>
          <w:sz w:val="20"/>
          <w:szCs w:val="20"/>
          <w:highlight w:val="white"/>
        </w:rPr>
        <w:t>Eabamet</w:t>
      </w:r>
      <w:proofErr w:type="spellEnd"/>
      <w:r w:rsidRPr="00A4770A">
        <w:rPr>
          <w:rFonts w:ascii="Arial" w:eastAsia="Arial" w:hAnsi="Arial" w:cs="Arial"/>
          <w:color w:val="000000"/>
          <w:sz w:val="20"/>
          <w:szCs w:val="20"/>
          <w:highlight w:val="white"/>
        </w:rPr>
        <w:t>, Albany River, [ca. 1905]</w:t>
      </w:r>
    </w:p>
    <w:p w14:paraId="758E12BB" w14:textId="77777777" w:rsidR="00D4587A" w:rsidRDefault="00C36554" w:rsidP="00D4587A">
      <w:pPr>
        <w:pBdr>
          <w:top w:val="nil"/>
          <w:left w:val="nil"/>
          <w:bottom w:val="nil"/>
          <w:right w:val="nil"/>
          <w:between w:val="nil"/>
        </w:pBdr>
        <w:spacing w:after="0" w:line="240" w:lineRule="auto"/>
        <w:jc w:val="center"/>
        <w:rPr>
          <w:rFonts w:ascii="Arial" w:eastAsia="Arial" w:hAnsi="Arial" w:cs="Arial"/>
          <w:color w:val="000000"/>
          <w:sz w:val="20"/>
          <w:szCs w:val="20"/>
          <w:highlight w:val="white"/>
        </w:rPr>
      </w:pPr>
      <w:hyperlink r:id="rId84" w:history="1">
        <w:r w:rsidR="00D4587A" w:rsidRPr="00F26222">
          <w:rPr>
            <w:rStyle w:val="Hyperlink"/>
            <w:rFonts w:ascii="Arial" w:eastAsia="Arial" w:hAnsi="Arial" w:cs="Arial"/>
            <w:sz w:val="20"/>
            <w:szCs w:val="20"/>
            <w:highlight w:val="white"/>
          </w:rPr>
          <w:t>Duncan Campbell Scott fonds</w:t>
        </w:r>
      </w:hyperlink>
    </w:p>
    <w:p w14:paraId="66718FD6" w14:textId="77777777" w:rsidR="00D4587A" w:rsidRPr="00A4770A" w:rsidRDefault="00D4587A" w:rsidP="00D4587A">
      <w:pPr>
        <w:pBdr>
          <w:top w:val="nil"/>
          <w:left w:val="nil"/>
          <w:bottom w:val="nil"/>
          <w:right w:val="nil"/>
          <w:between w:val="nil"/>
        </w:pBdr>
        <w:spacing w:after="0" w:line="240" w:lineRule="auto"/>
        <w:jc w:val="center"/>
        <w:rPr>
          <w:rFonts w:ascii="Arial" w:eastAsia="Arial" w:hAnsi="Arial" w:cs="Arial"/>
          <w:color w:val="000000"/>
          <w:sz w:val="20"/>
          <w:szCs w:val="20"/>
          <w:highlight w:val="white"/>
        </w:rPr>
      </w:pPr>
      <w:r w:rsidRPr="00A4770A">
        <w:rPr>
          <w:rFonts w:ascii="Arial" w:eastAsia="Arial" w:hAnsi="Arial" w:cs="Arial"/>
          <w:color w:val="000000"/>
          <w:sz w:val="20"/>
          <w:szCs w:val="20"/>
          <w:highlight w:val="white"/>
        </w:rPr>
        <w:t>C 275-2-0-2 (S 7530)</w:t>
      </w:r>
    </w:p>
    <w:p w14:paraId="0AA87D77" w14:textId="2DA7E0FB" w:rsidR="00D4587A" w:rsidRDefault="00D4587A" w:rsidP="00D4587A">
      <w:pPr>
        <w:spacing w:after="0" w:line="240" w:lineRule="auto"/>
        <w:jc w:val="center"/>
        <w:rPr>
          <w:rFonts w:ascii="Arial" w:eastAsia="Arial" w:hAnsi="Arial" w:cs="Arial"/>
          <w:b/>
          <w:sz w:val="28"/>
          <w:szCs w:val="28"/>
        </w:rPr>
      </w:pPr>
      <w:r w:rsidRPr="00A4770A">
        <w:rPr>
          <w:rFonts w:ascii="Arial" w:eastAsia="Arial" w:hAnsi="Arial" w:cs="Arial"/>
          <w:color w:val="000000"/>
          <w:sz w:val="20"/>
          <w:szCs w:val="20"/>
          <w:highlight w:val="white"/>
        </w:rPr>
        <w:t>Archives of Ontario, I0010645</w:t>
      </w:r>
    </w:p>
    <w:p w14:paraId="7678BB48" w14:textId="1448CDF5" w:rsidR="00D4587A" w:rsidRDefault="00D4587A" w:rsidP="00D4587A">
      <w:pPr>
        <w:spacing w:after="0" w:line="240" w:lineRule="auto"/>
        <w:rPr>
          <w:rFonts w:ascii="Arial" w:eastAsia="Arial" w:hAnsi="Arial" w:cs="Arial"/>
          <w:b/>
          <w:sz w:val="28"/>
          <w:szCs w:val="28"/>
        </w:rPr>
      </w:pPr>
    </w:p>
    <w:p w14:paraId="4ABBEF3E" w14:textId="73E4DB52" w:rsidR="00D4587A" w:rsidRPr="00A4770A" w:rsidRDefault="00563609" w:rsidP="00D4587A">
      <w:pPr>
        <w:pBdr>
          <w:top w:val="nil"/>
          <w:left w:val="nil"/>
          <w:bottom w:val="nil"/>
          <w:right w:val="nil"/>
          <w:between w:val="nil"/>
        </w:pBdr>
        <w:spacing w:after="0" w:line="240" w:lineRule="auto"/>
        <w:jc w:val="center"/>
        <w:rPr>
          <w:rFonts w:ascii="Arial" w:eastAsia="Arial" w:hAnsi="Arial" w:cs="Arial"/>
          <w:b/>
          <w:color w:val="000000"/>
          <w:sz w:val="28"/>
          <w:szCs w:val="28"/>
        </w:rPr>
      </w:pPr>
      <w:r>
        <w:rPr>
          <w:noProof/>
        </w:rPr>
        <w:drawing>
          <wp:inline distT="0" distB="0" distL="0" distR="0" wp14:anchorId="65208E92" wp14:editId="29BDDCEB">
            <wp:extent cx="1839251" cy="3180080"/>
            <wp:effectExtent l="0" t="0" r="8890" b="1270"/>
            <wp:docPr id="1874324703" name="Picture 1874324703" descr="Black and white photo of four Indigenous men working to repair an overturned canoe on a field of grass, while a fifth Indigenous man watches to their right. The canoe is made from birchbark, with the letters &quot;HBC&quot; visible upside-down on the nose. A handwritten note below the photo reads &quot;Patching Canoes - Big Sandy Lake.&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85" cstate="screen">
                      <a:extLst>
                        <a:ext uri="{28A0092B-C50C-407E-A947-70E740481C1C}">
                          <a14:useLocalDpi xmlns:a14="http://schemas.microsoft.com/office/drawing/2010/main"/>
                        </a:ext>
                      </a:extLst>
                    </a:blip>
                    <a:srcRect/>
                    <a:stretch>
                      <a:fillRect/>
                    </a:stretch>
                  </pic:blipFill>
                  <pic:spPr bwMode="auto">
                    <a:xfrm>
                      <a:off x="0" y="0"/>
                      <a:ext cx="1847957" cy="3195133"/>
                    </a:xfrm>
                    <a:prstGeom prst="rect">
                      <a:avLst/>
                    </a:prstGeom>
                    <a:noFill/>
                    <a:ln>
                      <a:noFill/>
                    </a:ln>
                  </pic:spPr>
                </pic:pic>
              </a:graphicData>
            </a:graphic>
          </wp:inline>
        </w:drawing>
      </w:r>
    </w:p>
    <w:p w14:paraId="26D60CDE" w14:textId="77777777" w:rsidR="00D4587A" w:rsidRPr="00A4770A" w:rsidRDefault="00D4587A" w:rsidP="00D4587A">
      <w:pPr>
        <w:pBdr>
          <w:top w:val="nil"/>
          <w:left w:val="nil"/>
          <w:bottom w:val="nil"/>
          <w:right w:val="nil"/>
          <w:between w:val="nil"/>
        </w:pBdr>
        <w:spacing w:after="0" w:line="240" w:lineRule="auto"/>
        <w:jc w:val="center"/>
        <w:rPr>
          <w:rFonts w:ascii="Arial" w:eastAsia="Arial" w:hAnsi="Arial" w:cs="Arial"/>
          <w:b/>
          <w:color w:val="000000"/>
          <w:sz w:val="28"/>
          <w:szCs w:val="28"/>
        </w:rPr>
      </w:pPr>
    </w:p>
    <w:p w14:paraId="7CB87756" w14:textId="77777777" w:rsidR="00D4587A" w:rsidRPr="00A4770A" w:rsidRDefault="00D4587A" w:rsidP="00D4587A">
      <w:pPr>
        <w:pBdr>
          <w:top w:val="nil"/>
          <w:left w:val="nil"/>
          <w:bottom w:val="nil"/>
          <w:right w:val="nil"/>
          <w:between w:val="nil"/>
        </w:pBdr>
        <w:spacing w:after="0" w:line="240" w:lineRule="auto"/>
        <w:jc w:val="center"/>
        <w:rPr>
          <w:rFonts w:ascii="Arial" w:eastAsia="Arial" w:hAnsi="Arial" w:cs="Arial"/>
          <w:color w:val="000000"/>
          <w:sz w:val="20"/>
          <w:szCs w:val="20"/>
          <w:highlight w:val="white"/>
        </w:rPr>
      </w:pPr>
      <w:r w:rsidRPr="00A4770A">
        <w:rPr>
          <w:rFonts w:ascii="Arial" w:eastAsia="Arial" w:hAnsi="Arial" w:cs="Arial"/>
          <w:color w:val="000000"/>
          <w:sz w:val="20"/>
          <w:szCs w:val="20"/>
          <w:highlight w:val="white"/>
        </w:rPr>
        <w:t>Patching Canoes – Big Sandy Lake, [ca. 1905]</w:t>
      </w:r>
    </w:p>
    <w:p w14:paraId="4BC72483" w14:textId="77777777" w:rsidR="00D4587A" w:rsidRDefault="00C36554" w:rsidP="00D4587A">
      <w:pPr>
        <w:pBdr>
          <w:top w:val="nil"/>
          <w:left w:val="nil"/>
          <w:bottom w:val="nil"/>
          <w:right w:val="nil"/>
          <w:between w:val="nil"/>
        </w:pBdr>
        <w:spacing w:after="0" w:line="240" w:lineRule="auto"/>
        <w:jc w:val="center"/>
        <w:rPr>
          <w:rFonts w:ascii="Arial" w:eastAsia="Arial" w:hAnsi="Arial" w:cs="Arial"/>
          <w:color w:val="000000"/>
          <w:sz w:val="20"/>
          <w:szCs w:val="20"/>
          <w:highlight w:val="white"/>
        </w:rPr>
      </w:pPr>
      <w:hyperlink r:id="rId86" w:history="1">
        <w:r w:rsidR="00D4587A" w:rsidRPr="00F26222">
          <w:rPr>
            <w:rStyle w:val="Hyperlink"/>
            <w:rFonts w:ascii="Arial" w:eastAsia="Arial" w:hAnsi="Arial" w:cs="Arial"/>
            <w:sz w:val="20"/>
            <w:szCs w:val="20"/>
            <w:highlight w:val="white"/>
          </w:rPr>
          <w:t>Duncan Campbell Scott fonds</w:t>
        </w:r>
      </w:hyperlink>
    </w:p>
    <w:p w14:paraId="31D0A29D" w14:textId="77777777" w:rsidR="00D4587A" w:rsidRPr="00A4770A" w:rsidRDefault="00D4587A" w:rsidP="00D4587A">
      <w:pPr>
        <w:pBdr>
          <w:top w:val="nil"/>
          <w:left w:val="nil"/>
          <w:bottom w:val="nil"/>
          <w:right w:val="nil"/>
          <w:between w:val="nil"/>
        </w:pBdr>
        <w:spacing w:after="0" w:line="240" w:lineRule="auto"/>
        <w:jc w:val="center"/>
        <w:rPr>
          <w:rFonts w:ascii="Arial" w:eastAsia="Arial" w:hAnsi="Arial" w:cs="Arial"/>
          <w:color w:val="000000"/>
          <w:sz w:val="20"/>
          <w:szCs w:val="20"/>
          <w:highlight w:val="white"/>
        </w:rPr>
      </w:pPr>
      <w:r w:rsidRPr="00A4770A">
        <w:rPr>
          <w:rFonts w:ascii="Arial" w:eastAsia="Arial" w:hAnsi="Arial" w:cs="Arial"/>
          <w:color w:val="000000"/>
          <w:sz w:val="20"/>
          <w:szCs w:val="20"/>
          <w:highlight w:val="white"/>
        </w:rPr>
        <w:t>C 275-1-0-1 (S 7503)</w:t>
      </w:r>
    </w:p>
    <w:p w14:paraId="2BFB1F87" w14:textId="77777777" w:rsidR="00D4587A" w:rsidRPr="00A4770A" w:rsidRDefault="00D4587A" w:rsidP="00D4587A">
      <w:pPr>
        <w:pBdr>
          <w:top w:val="nil"/>
          <w:left w:val="nil"/>
          <w:bottom w:val="nil"/>
          <w:right w:val="nil"/>
          <w:between w:val="nil"/>
        </w:pBdr>
        <w:spacing w:after="0" w:line="240" w:lineRule="auto"/>
        <w:jc w:val="center"/>
        <w:rPr>
          <w:rFonts w:ascii="Arial" w:eastAsia="Arial" w:hAnsi="Arial" w:cs="Arial"/>
          <w:color w:val="000000"/>
          <w:sz w:val="20"/>
          <w:szCs w:val="20"/>
          <w:highlight w:val="white"/>
        </w:rPr>
      </w:pPr>
      <w:r w:rsidRPr="00A4770A">
        <w:rPr>
          <w:rFonts w:ascii="Arial" w:eastAsia="Arial" w:hAnsi="Arial" w:cs="Arial"/>
          <w:color w:val="000000"/>
          <w:sz w:val="20"/>
          <w:szCs w:val="20"/>
          <w:highlight w:val="white"/>
        </w:rPr>
        <w:t>Archives of Ontario, I0010711</w:t>
      </w:r>
    </w:p>
    <w:p w14:paraId="4811D9BD" w14:textId="6FDB082A" w:rsidR="00D4587A" w:rsidRDefault="00D4587A" w:rsidP="00D4587A">
      <w:pPr>
        <w:spacing w:after="0" w:line="240" w:lineRule="auto"/>
        <w:rPr>
          <w:rFonts w:ascii="Arial" w:eastAsia="Arial" w:hAnsi="Arial" w:cs="Arial"/>
          <w:b/>
          <w:sz w:val="28"/>
          <w:szCs w:val="28"/>
        </w:rPr>
      </w:pPr>
    </w:p>
    <w:p w14:paraId="6C80D9F1" w14:textId="181CFFA2" w:rsidR="00D4587A" w:rsidRPr="00A4770A" w:rsidRDefault="00D4587A" w:rsidP="00D4587A">
      <w:pPr>
        <w:spacing w:after="0" w:line="240" w:lineRule="auto"/>
        <w:jc w:val="center"/>
        <w:rPr>
          <w:rFonts w:ascii="Arial" w:eastAsia="Arial" w:hAnsi="Arial" w:cs="Arial"/>
          <w:b/>
          <w:sz w:val="28"/>
          <w:szCs w:val="28"/>
        </w:rPr>
      </w:pPr>
    </w:p>
    <w:p w14:paraId="2635E531" w14:textId="7DCC235F" w:rsidR="00D4587A" w:rsidRPr="00A4770A" w:rsidRDefault="00B834DA" w:rsidP="00D4587A">
      <w:pPr>
        <w:spacing w:after="0" w:line="240" w:lineRule="auto"/>
        <w:jc w:val="center"/>
        <w:rPr>
          <w:rFonts w:ascii="Arial" w:eastAsia="Arial" w:hAnsi="Arial" w:cs="Arial"/>
          <w:color w:val="000000"/>
          <w:sz w:val="20"/>
          <w:szCs w:val="20"/>
          <w:highlight w:val="white"/>
        </w:rPr>
      </w:pPr>
      <w:r>
        <w:rPr>
          <w:noProof/>
        </w:rPr>
        <w:drawing>
          <wp:inline distT="0" distB="0" distL="0" distR="0" wp14:anchorId="1B75DE5D" wp14:editId="48C7127C">
            <wp:extent cx="4531057" cy="2915038"/>
            <wp:effectExtent l="0" t="0" r="3175" b="0"/>
            <wp:docPr id="36" name="Picture 36" descr="Black and white photo of a large, dark-coloured canoe, marked with the letters &quot;HBC&quot; on the bow, being paddled by eight Indigenous men through rushing waters in a forested landscape. In the centre of the canoe, two white men - one of whom faces the camera and is recognizable as Duncan Campbell Scott - recline as passengers. A handwritten note below the photo reads &quot;En-Route - Abitibi River.&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87" cstate="email">
                      <a:extLst>
                        <a:ext uri="{28A0092B-C50C-407E-A947-70E740481C1C}">
                          <a14:useLocalDpi xmlns:a14="http://schemas.microsoft.com/office/drawing/2010/main" val="0"/>
                        </a:ext>
                      </a:extLst>
                    </a:blip>
                    <a:srcRect/>
                    <a:stretch>
                      <a:fillRect/>
                    </a:stretch>
                  </pic:blipFill>
                  <pic:spPr bwMode="auto">
                    <a:xfrm>
                      <a:off x="0" y="0"/>
                      <a:ext cx="4544901" cy="2923944"/>
                    </a:xfrm>
                    <a:prstGeom prst="rect">
                      <a:avLst/>
                    </a:prstGeom>
                    <a:noFill/>
                    <a:ln>
                      <a:noFill/>
                    </a:ln>
                  </pic:spPr>
                </pic:pic>
              </a:graphicData>
            </a:graphic>
          </wp:inline>
        </w:drawing>
      </w:r>
    </w:p>
    <w:p w14:paraId="40D531AA" w14:textId="5ADD2667" w:rsidR="00D4587A" w:rsidRDefault="00D4587A" w:rsidP="00D4587A">
      <w:pPr>
        <w:spacing w:after="0" w:line="240" w:lineRule="auto"/>
        <w:jc w:val="center"/>
        <w:rPr>
          <w:rFonts w:ascii="Arial" w:eastAsia="Arial" w:hAnsi="Arial" w:cs="Arial"/>
          <w:color w:val="000000"/>
          <w:sz w:val="20"/>
          <w:szCs w:val="20"/>
        </w:rPr>
      </w:pPr>
      <w:proofErr w:type="spellStart"/>
      <w:r w:rsidRPr="00A4770A">
        <w:rPr>
          <w:rFonts w:ascii="Arial" w:eastAsia="Arial" w:hAnsi="Arial" w:cs="Arial"/>
          <w:color w:val="000000"/>
          <w:sz w:val="20"/>
          <w:szCs w:val="20"/>
          <w:highlight w:val="white"/>
        </w:rPr>
        <w:t>En</w:t>
      </w:r>
      <w:proofErr w:type="spellEnd"/>
      <w:r w:rsidRPr="00A4770A">
        <w:rPr>
          <w:rFonts w:ascii="Arial" w:eastAsia="Arial" w:hAnsi="Arial" w:cs="Arial"/>
          <w:color w:val="000000"/>
          <w:sz w:val="20"/>
          <w:szCs w:val="20"/>
          <w:highlight w:val="white"/>
        </w:rPr>
        <w:t>-Route - Abitibi River, [ca. 1905] </w:t>
      </w:r>
      <w:r w:rsidRPr="00A4770A">
        <w:rPr>
          <w:rFonts w:ascii="Arial" w:eastAsia="Arial" w:hAnsi="Arial" w:cs="Arial"/>
          <w:color w:val="000000"/>
          <w:sz w:val="20"/>
          <w:szCs w:val="20"/>
        </w:rPr>
        <w:br/>
      </w:r>
      <w:hyperlink r:id="rId88" w:history="1">
        <w:r w:rsidRPr="00F26222">
          <w:rPr>
            <w:rStyle w:val="Hyperlink"/>
            <w:rFonts w:ascii="Arial" w:eastAsia="Arial" w:hAnsi="Arial" w:cs="Arial"/>
            <w:sz w:val="20"/>
            <w:szCs w:val="20"/>
            <w:highlight w:val="white"/>
          </w:rPr>
          <w:t>Duncan Campbell Scott fonds</w:t>
        </w:r>
      </w:hyperlink>
      <w:r w:rsidRPr="00A4770A">
        <w:rPr>
          <w:rFonts w:ascii="Arial" w:eastAsia="Arial" w:hAnsi="Arial" w:cs="Arial"/>
          <w:color w:val="000000"/>
          <w:sz w:val="20"/>
          <w:szCs w:val="20"/>
        </w:rPr>
        <w:br/>
      </w:r>
      <w:r w:rsidRPr="00A4770A">
        <w:rPr>
          <w:rFonts w:ascii="Arial" w:eastAsia="Arial" w:hAnsi="Arial" w:cs="Arial"/>
          <w:color w:val="000000"/>
          <w:sz w:val="20"/>
          <w:szCs w:val="20"/>
          <w:highlight w:val="white"/>
        </w:rPr>
        <w:t>C 275-2-0-2 (S 7569)</w:t>
      </w:r>
      <w:r w:rsidRPr="00A4770A">
        <w:rPr>
          <w:rFonts w:ascii="Arial" w:eastAsia="Arial" w:hAnsi="Arial" w:cs="Arial"/>
          <w:color w:val="000000"/>
          <w:sz w:val="20"/>
          <w:szCs w:val="20"/>
        </w:rPr>
        <w:br/>
      </w:r>
      <w:r w:rsidRPr="00A4770A">
        <w:rPr>
          <w:rFonts w:ascii="Arial" w:eastAsia="Arial" w:hAnsi="Arial" w:cs="Arial"/>
          <w:color w:val="000000"/>
          <w:sz w:val="20"/>
          <w:szCs w:val="20"/>
          <w:highlight w:val="white"/>
        </w:rPr>
        <w:t>Archives of Ontario, I0010557</w:t>
      </w:r>
    </w:p>
    <w:p w14:paraId="71172065" w14:textId="1F42C0DF" w:rsidR="00D4587A" w:rsidRDefault="00D4587A" w:rsidP="00D4587A">
      <w:pPr>
        <w:spacing w:after="0" w:line="240" w:lineRule="auto"/>
        <w:jc w:val="center"/>
        <w:rPr>
          <w:rFonts w:ascii="Arial" w:eastAsia="Arial" w:hAnsi="Arial" w:cs="Arial"/>
          <w:color w:val="000000"/>
          <w:sz w:val="20"/>
          <w:szCs w:val="20"/>
        </w:rPr>
      </w:pPr>
    </w:p>
    <w:p w14:paraId="6B9078A0" w14:textId="382D98AE" w:rsidR="00D4587A" w:rsidRPr="00A4770A" w:rsidRDefault="00100F4C" w:rsidP="00D4587A">
      <w:pPr>
        <w:spacing w:after="0" w:line="240" w:lineRule="auto"/>
        <w:jc w:val="center"/>
        <w:rPr>
          <w:rFonts w:ascii="Arial" w:eastAsia="Arial" w:hAnsi="Arial" w:cs="Arial"/>
          <w:b/>
          <w:sz w:val="28"/>
          <w:szCs w:val="28"/>
        </w:rPr>
      </w:pPr>
      <w:r>
        <w:rPr>
          <w:noProof/>
        </w:rPr>
        <w:drawing>
          <wp:inline distT="0" distB="0" distL="0" distR="0" wp14:anchorId="7A6E4256" wp14:editId="6B3762F9">
            <wp:extent cx="4653887" cy="3016811"/>
            <wp:effectExtent l="0" t="0" r="0" b="0"/>
            <wp:docPr id="37" name="Picture 37" descr="Black and white photo of a stone causeway leading to a village of many buildings, including houses and a multi-storey building with many windows. Two men wearing dark suits walk along the causeway, approaching the camera. A handwritten note below the photo reads &quot;Haileyburg.&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89" cstate="email">
                      <a:extLst>
                        <a:ext uri="{28A0092B-C50C-407E-A947-70E740481C1C}">
                          <a14:useLocalDpi xmlns:a14="http://schemas.microsoft.com/office/drawing/2010/main"/>
                        </a:ext>
                      </a:extLst>
                    </a:blip>
                    <a:srcRect/>
                    <a:stretch>
                      <a:fillRect/>
                    </a:stretch>
                  </pic:blipFill>
                  <pic:spPr bwMode="auto">
                    <a:xfrm>
                      <a:off x="0" y="0"/>
                      <a:ext cx="4665809" cy="3024539"/>
                    </a:xfrm>
                    <a:prstGeom prst="rect">
                      <a:avLst/>
                    </a:prstGeom>
                    <a:noFill/>
                    <a:ln>
                      <a:noFill/>
                    </a:ln>
                  </pic:spPr>
                </pic:pic>
              </a:graphicData>
            </a:graphic>
          </wp:inline>
        </w:drawing>
      </w:r>
    </w:p>
    <w:p w14:paraId="20707C9A" w14:textId="77777777" w:rsidR="00D4587A" w:rsidRPr="00A4770A" w:rsidRDefault="00D4587A" w:rsidP="00D4587A">
      <w:pPr>
        <w:spacing w:after="0" w:line="240" w:lineRule="auto"/>
        <w:jc w:val="center"/>
        <w:rPr>
          <w:rFonts w:ascii="Arial" w:eastAsia="Arial" w:hAnsi="Arial" w:cs="Arial"/>
          <w:b/>
          <w:sz w:val="28"/>
          <w:szCs w:val="28"/>
        </w:rPr>
      </w:pPr>
    </w:p>
    <w:p w14:paraId="1668D7C5" w14:textId="77777777" w:rsidR="00D4587A" w:rsidRDefault="00D4587A" w:rsidP="00D4587A">
      <w:pPr>
        <w:pBdr>
          <w:top w:val="nil"/>
          <w:left w:val="nil"/>
          <w:bottom w:val="nil"/>
          <w:right w:val="nil"/>
          <w:between w:val="nil"/>
        </w:pBdr>
        <w:spacing w:after="0" w:line="240" w:lineRule="auto"/>
        <w:jc w:val="center"/>
        <w:rPr>
          <w:rFonts w:ascii="Arial" w:eastAsia="Arial" w:hAnsi="Arial" w:cs="Arial"/>
          <w:color w:val="000000"/>
          <w:sz w:val="20"/>
          <w:szCs w:val="20"/>
          <w:highlight w:val="white"/>
        </w:rPr>
      </w:pPr>
      <w:proofErr w:type="spellStart"/>
      <w:r>
        <w:rPr>
          <w:rFonts w:ascii="Arial" w:eastAsia="Arial" w:hAnsi="Arial" w:cs="Arial"/>
          <w:color w:val="000000"/>
          <w:sz w:val="20"/>
          <w:szCs w:val="20"/>
          <w:highlight w:val="white"/>
        </w:rPr>
        <w:t>Haileyburg</w:t>
      </w:r>
      <w:proofErr w:type="spellEnd"/>
      <w:r w:rsidRPr="00A4770A">
        <w:rPr>
          <w:rFonts w:ascii="Arial" w:eastAsia="Arial" w:hAnsi="Arial" w:cs="Arial"/>
          <w:color w:val="000000"/>
          <w:sz w:val="20"/>
          <w:szCs w:val="20"/>
          <w:highlight w:val="white"/>
        </w:rPr>
        <w:t>, September 6, 1905</w:t>
      </w:r>
    </w:p>
    <w:p w14:paraId="4F2A6068" w14:textId="77777777" w:rsidR="00D4587A" w:rsidRPr="00A4770A" w:rsidRDefault="00D4587A" w:rsidP="00D4587A">
      <w:pPr>
        <w:pBdr>
          <w:top w:val="nil"/>
          <w:left w:val="nil"/>
          <w:bottom w:val="nil"/>
          <w:right w:val="nil"/>
          <w:between w:val="nil"/>
        </w:pBdr>
        <w:spacing w:after="0" w:line="240" w:lineRule="auto"/>
        <w:jc w:val="center"/>
        <w:rPr>
          <w:rFonts w:ascii="Arial" w:eastAsia="Arial" w:hAnsi="Arial" w:cs="Arial"/>
          <w:color w:val="000000"/>
          <w:sz w:val="20"/>
          <w:szCs w:val="20"/>
          <w:highlight w:val="white"/>
        </w:rPr>
      </w:pPr>
      <w:r>
        <w:rPr>
          <w:rFonts w:ascii="Arial" w:eastAsia="Arial" w:hAnsi="Arial" w:cs="Arial"/>
          <w:color w:val="000000"/>
          <w:sz w:val="20"/>
          <w:szCs w:val="20"/>
          <w:highlight w:val="white"/>
        </w:rPr>
        <w:t>[The Village of Haileybury]</w:t>
      </w:r>
    </w:p>
    <w:p w14:paraId="27C14655" w14:textId="77777777" w:rsidR="00D4587A" w:rsidRDefault="00C36554" w:rsidP="00D4587A">
      <w:pPr>
        <w:pBdr>
          <w:top w:val="nil"/>
          <w:left w:val="nil"/>
          <w:bottom w:val="nil"/>
          <w:right w:val="nil"/>
          <w:between w:val="nil"/>
        </w:pBdr>
        <w:spacing w:after="0" w:line="240" w:lineRule="auto"/>
        <w:jc w:val="center"/>
        <w:rPr>
          <w:rFonts w:ascii="Arial" w:eastAsia="Arial" w:hAnsi="Arial" w:cs="Arial"/>
          <w:color w:val="000000"/>
          <w:sz w:val="20"/>
          <w:szCs w:val="20"/>
          <w:highlight w:val="white"/>
        </w:rPr>
      </w:pPr>
      <w:hyperlink r:id="rId90" w:history="1">
        <w:r w:rsidR="00D4587A" w:rsidRPr="00F26222">
          <w:rPr>
            <w:rStyle w:val="Hyperlink"/>
            <w:rFonts w:ascii="Arial" w:eastAsia="Arial" w:hAnsi="Arial" w:cs="Arial"/>
            <w:sz w:val="20"/>
            <w:szCs w:val="20"/>
            <w:highlight w:val="white"/>
          </w:rPr>
          <w:t>Duncan Campbell Scott fonds</w:t>
        </w:r>
      </w:hyperlink>
    </w:p>
    <w:p w14:paraId="3CB3E878" w14:textId="77777777" w:rsidR="00D4587A" w:rsidRPr="00A4770A" w:rsidRDefault="00D4587A" w:rsidP="00D4587A">
      <w:pPr>
        <w:pBdr>
          <w:top w:val="nil"/>
          <w:left w:val="nil"/>
          <w:bottom w:val="nil"/>
          <w:right w:val="nil"/>
          <w:between w:val="nil"/>
        </w:pBdr>
        <w:spacing w:after="0" w:line="240" w:lineRule="auto"/>
        <w:jc w:val="center"/>
        <w:rPr>
          <w:rFonts w:ascii="Arial" w:eastAsia="Arial" w:hAnsi="Arial" w:cs="Arial"/>
          <w:color w:val="000000"/>
          <w:sz w:val="20"/>
          <w:szCs w:val="20"/>
          <w:highlight w:val="white"/>
        </w:rPr>
      </w:pPr>
      <w:r w:rsidRPr="00A4770A">
        <w:rPr>
          <w:rFonts w:ascii="Arial" w:eastAsia="Arial" w:hAnsi="Arial" w:cs="Arial"/>
          <w:color w:val="000000"/>
          <w:sz w:val="20"/>
          <w:szCs w:val="20"/>
          <w:highlight w:val="white"/>
        </w:rPr>
        <w:t>C 275-1-0-3 (S 7587)</w:t>
      </w:r>
    </w:p>
    <w:p w14:paraId="5EEE005A" w14:textId="5CEA2945" w:rsidR="00D4587A" w:rsidRDefault="00D4587A" w:rsidP="00D4587A">
      <w:pPr>
        <w:spacing w:after="0" w:line="240" w:lineRule="auto"/>
        <w:jc w:val="center"/>
        <w:rPr>
          <w:rFonts w:ascii="Arial" w:eastAsia="Arial" w:hAnsi="Arial" w:cs="Arial"/>
          <w:b/>
          <w:sz w:val="28"/>
          <w:szCs w:val="28"/>
        </w:rPr>
      </w:pPr>
      <w:r w:rsidRPr="00A4770A">
        <w:rPr>
          <w:rFonts w:ascii="Arial" w:eastAsia="Arial" w:hAnsi="Arial" w:cs="Arial"/>
          <w:color w:val="000000"/>
          <w:sz w:val="20"/>
          <w:szCs w:val="20"/>
          <w:highlight w:val="white"/>
        </w:rPr>
        <w:t>Archives of Ontario, I0010739</w:t>
      </w:r>
    </w:p>
    <w:p w14:paraId="00AB0505" w14:textId="2D8CB4DD" w:rsidR="00D4587A" w:rsidRDefault="00D4587A" w:rsidP="00D4587A">
      <w:pPr>
        <w:spacing w:after="0" w:line="240" w:lineRule="auto"/>
        <w:rPr>
          <w:rFonts w:ascii="Arial" w:eastAsia="Arial" w:hAnsi="Arial" w:cs="Arial"/>
          <w:b/>
          <w:sz w:val="28"/>
          <w:szCs w:val="28"/>
        </w:rPr>
      </w:pPr>
    </w:p>
    <w:p w14:paraId="588D4C47" w14:textId="590F1273" w:rsidR="00D4587A" w:rsidRDefault="00CB4B11" w:rsidP="00D4587A">
      <w:pPr>
        <w:spacing w:after="0" w:line="240" w:lineRule="auto"/>
        <w:jc w:val="center"/>
      </w:pPr>
      <w:r>
        <w:rPr>
          <w:noProof/>
        </w:rPr>
        <w:lastRenderedPageBreak/>
        <w:drawing>
          <wp:inline distT="0" distB="0" distL="0" distR="0" wp14:anchorId="70547CAD" wp14:editId="671E6444">
            <wp:extent cx="5005297" cy="3411960"/>
            <wp:effectExtent l="0" t="0" r="5080" b="0"/>
            <wp:docPr id="38" name="Picture 38" descr="Black and white photo of four white canvas tents and one dark-coloured tent sitting at the water's edge, in front of a line of trees. In the centre of the tents, a tall flagpole stands flying the British Union Jack flag. A handwritten note below the photo reads &quot;Commissioners Tent Chapleau.&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91" cstate="email">
                      <a:extLst>
                        <a:ext uri="{28A0092B-C50C-407E-A947-70E740481C1C}">
                          <a14:useLocalDpi xmlns:a14="http://schemas.microsoft.com/office/drawing/2010/main"/>
                        </a:ext>
                      </a:extLst>
                    </a:blip>
                    <a:srcRect/>
                    <a:stretch>
                      <a:fillRect/>
                    </a:stretch>
                  </pic:blipFill>
                  <pic:spPr bwMode="auto">
                    <a:xfrm>
                      <a:off x="0" y="0"/>
                      <a:ext cx="5011497" cy="3416187"/>
                    </a:xfrm>
                    <a:prstGeom prst="rect">
                      <a:avLst/>
                    </a:prstGeom>
                    <a:noFill/>
                    <a:ln>
                      <a:noFill/>
                    </a:ln>
                  </pic:spPr>
                </pic:pic>
              </a:graphicData>
            </a:graphic>
          </wp:inline>
        </w:drawing>
      </w:r>
    </w:p>
    <w:p w14:paraId="3FB43834" w14:textId="77777777" w:rsidR="00D4587A" w:rsidRDefault="00D4587A" w:rsidP="00D4587A">
      <w:pPr>
        <w:spacing w:after="0" w:line="240" w:lineRule="auto"/>
        <w:jc w:val="center"/>
      </w:pPr>
    </w:p>
    <w:p w14:paraId="7FDCF8C1" w14:textId="77777777" w:rsidR="00D4587A" w:rsidRDefault="00D4587A" w:rsidP="00D4587A">
      <w:pPr>
        <w:spacing w:after="0" w:line="240" w:lineRule="auto"/>
        <w:jc w:val="center"/>
      </w:pPr>
      <w:r w:rsidRPr="00A4770A">
        <w:rPr>
          <w:rFonts w:ascii="Arial" w:eastAsia="Arial" w:hAnsi="Arial" w:cs="Arial"/>
          <w:color w:val="000000"/>
          <w:sz w:val="20"/>
          <w:szCs w:val="20"/>
          <w:highlight w:val="white"/>
        </w:rPr>
        <w:t xml:space="preserve">Commissioners Tent, </w:t>
      </w:r>
      <w:proofErr w:type="spellStart"/>
      <w:r w:rsidRPr="00A4770A">
        <w:rPr>
          <w:rFonts w:ascii="Arial" w:eastAsia="Arial" w:hAnsi="Arial" w:cs="Arial"/>
          <w:color w:val="000000"/>
          <w:sz w:val="20"/>
          <w:szCs w:val="20"/>
          <w:highlight w:val="white"/>
        </w:rPr>
        <w:t>Chapleau</w:t>
      </w:r>
      <w:proofErr w:type="spellEnd"/>
      <w:r w:rsidRPr="00A4770A">
        <w:rPr>
          <w:rFonts w:ascii="Arial" w:eastAsia="Arial" w:hAnsi="Arial" w:cs="Arial"/>
          <w:color w:val="000000"/>
          <w:sz w:val="20"/>
          <w:szCs w:val="20"/>
          <w:highlight w:val="white"/>
        </w:rPr>
        <w:t>, [ca. 1905] </w:t>
      </w:r>
      <w:r w:rsidRPr="00A4770A">
        <w:rPr>
          <w:rFonts w:ascii="Arial" w:eastAsia="Arial" w:hAnsi="Arial" w:cs="Arial"/>
          <w:color w:val="000000"/>
          <w:sz w:val="20"/>
          <w:szCs w:val="20"/>
        </w:rPr>
        <w:br/>
      </w:r>
      <w:hyperlink r:id="rId92" w:history="1">
        <w:r w:rsidRPr="00F26222">
          <w:rPr>
            <w:rStyle w:val="Hyperlink"/>
            <w:rFonts w:ascii="Arial" w:eastAsia="Arial" w:hAnsi="Arial" w:cs="Arial"/>
            <w:sz w:val="20"/>
            <w:szCs w:val="20"/>
            <w:highlight w:val="white"/>
          </w:rPr>
          <w:t>Duncan Campbell Scott fonds</w:t>
        </w:r>
      </w:hyperlink>
      <w:r w:rsidRPr="00A4770A">
        <w:rPr>
          <w:rFonts w:ascii="Arial" w:eastAsia="Arial" w:hAnsi="Arial" w:cs="Arial"/>
          <w:color w:val="000000"/>
          <w:sz w:val="20"/>
          <w:szCs w:val="20"/>
        </w:rPr>
        <w:br/>
      </w:r>
      <w:r w:rsidRPr="00A4770A">
        <w:rPr>
          <w:rFonts w:ascii="Arial" w:eastAsia="Arial" w:hAnsi="Arial" w:cs="Arial"/>
          <w:color w:val="000000"/>
          <w:sz w:val="20"/>
          <w:szCs w:val="20"/>
          <w:highlight w:val="white"/>
        </w:rPr>
        <w:t>C 275-2-0-1 (S 7647)</w:t>
      </w:r>
      <w:r w:rsidRPr="00A4770A">
        <w:rPr>
          <w:rFonts w:ascii="Arial" w:eastAsia="Arial" w:hAnsi="Arial" w:cs="Arial"/>
          <w:color w:val="000000"/>
          <w:sz w:val="20"/>
          <w:szCs w:val="20"/>
        </w:rPr>
        <w:br/>
      </w:r>
      <w:r w:rsidRPr="00A4770A">
        <w:rPr>
          <w:rFonts w:ascii="Arial" w:eastAsia="Arial" w:hAnsi="Arial" w:cs="Arial"/>
          <w:color w:val="000000"/>
          <w:sz w:val="20"/>
          <w:szCs w:val="20"/>
          <w:highlight w:val="white"/>
        </w:rPr>
        <w:t>Archives of Ontario, I0010636</w:t>
      </w:r>
    </w:p>
    <w:p w14:paraId="3949F905" w14:textId="77777777" w:rsidR="009E498B" w:rsidRDefault="009E498B" w:rsidP="000A0281">
      <w:pPr>
        <w:spacing w:after="0" w:line="240" w:lineRule="auto"/>
        <w:rPr>
          <w:rFonts w:ascii="Arial" w:eastAsia="Arial" w:hAnsi="Arial" w:cs="Arial"/>
          <w:sz w:val="24"/>
          <w:szCs w:val="24"/>
        </w:rPr>
      </w:pPr>
    </w:p>
    <w:p w14:paraId="1C7B900D" w14:textId="77777777" w:rsidR="000332F4" w:rsidRDefault="000332F4">
      <w:pPr>
        <w:spacing w:after="0" w:line="240" w:lineRule="auto"/>
        <w:rPr>
          <w:rFonts w:ascii="Arial" w:eastAsia="MS Gothic" w:hAnsi="Arial" w:cs="Arial"/>
          <w:b/>
          <w:sz w:val="24"/>
          <w:szCs w:val="26"/>
        </w:rPr>
      </w:pPr>
      <w:r>
        <w:br w:type="page"/>
      </w:r>
    </w:p>
    <w:p w14:paraId="77F75567" w14:textId="3BCC0228" w:rsidR="009E498B" w:rsidRDefault="00967BAC" w:rsidP="00B95A27">
      <w:pPr>
        <w:pStyle w:val="Heading2"/>
      </w:pPr>
      <w:bookmarkStart w:id="19" w:name="_Toc54346156"/>
      <w:r>
        <w:lastRenderedPageBreak/>
        <w:t>Treaty Ceremonies</w:t>
      </w:r>
      <w:bookmarkEnd w:id="19"/>
    </w:p>
    <w:p w14:paraId="1997D0B1" w14:textId="77777777" w:rsidR="0034781C" w:rsidRDefault="0034781C" w:rsidP="000A0281">
      <w:pPr>
        <w:spacing w:after="0" w:line="240" w:lineRule="auto"/>
        <w:rPr>
          <w:rFonts w:ascii="Arial" w:eastAsia="Arial" w:hAnsi="Arial" w:cs="Arial"/>
          <w:sz w:val="24"/>
          <w:szCs w:val="24"/>
        </w:rPr>
      </w:pPr>
    </w:p>
    <w:p w14:paraId="77B46246" w14:textId="12BBF29D" w:rsidR="00867E71" w:rsidRDefault="0034781C" w:rsidP="000A0281">
      <w:pPr>
        <w:spacing w:after="0" w:line="240" w:lineRule="auto"/>
        <w:rPr>
          <w:rFonts w:ascii="Arial" w:eastAsia="Arial" w:hAnsi="Arial" w:cs="Arial"/>
          <w:sz w:val="24"/>
          <w:szCs w:val="24"/>
        </w:rPr>
      </w:pPr>
      <w:r w:rsidRPr="3C712D45">
        <w:rPr>
          <w:rFonts w:ascii="Arial" w:eastAsia="Arial" w:hAnsi="Arial" w:cs="Arial"/>
          <w:sz w:val="24"/>
          <w:szCs w:val="24"/>
        </w:rPr>
        <w:t xml:space="preserve">The treaty commissioners spent </w:t>
      </w:r>
      <w:r w:rsidR="00EE6C48" w:rsidRPr="3C712D45">
        <w:rPr>
          <w:rFonts w:ascii="Arial" w:eastAsia="Arial" w:hAnsi="Arial" w:cs="Arial"/>
          <w:sz w:val="24"/>
          <w:szCs w:val="24"/>
        </w:rPr>
        <w:t xml:space="preserve">only </w:t>
      </w:r>
      <w:r w:rsidR="00DE1D1B" w:rsidRPr="3C712D45">
        <w:rPr>
          <w:rFonts w:ascii="Arial" w:eastAsia="Arial" w:hAnsi="Arial" w:cs="Arial"/>
          <w:sz w:val="24"/>
          <w:szCs w:val="24"/>
        </w:rPr>
        <w:t xml:space="preserve">a few days </w:t>
      </w:r>
      <w:r w:rsidR="00867E71" w:rsidRPr="3C712D45">
        <w:rPr>
          <w:rFonts w:ascii="Arial" w:eastAsia="Arial" w:hAnsi="Arial" w:cs="Arial"/>
          <w:sz w:val="24"/>
          <w:szCs w:val="24"/>
        </w:rPr>
        <w:t>each</w:t>
      </w:r>
      <w:r w:rsidRPr="3C712D45">
        <w:rPr>
          <w:rFonts w:ascii="Arial" w:eastAsia="Arial" w:hAnsi="Arial" w:cs="Arial"/>
          <w:sz w:val="24"/>
          <w:szCs w:val="24"/>
        </w:rPr>
        <w:t xml:space="preserve"> at </w:t>
      </w:r>
      <w:r w:rsidR="00EE6C48" w:rsidRPr="3C712D45">
        <w:rPr>
          <w:rFonts w:ascii="Arial" w:eastAsia="Arial" w:hAnsi="Arial" w:cs="Arial"/>
          <w:sz w:val="24"/>
          <w:szCs w:val="24"/>
        </w:rPr>
        <w:t>the</w:t>
      </w:r>
      <w:r w:rsidRPr="3C712D45">
        <w:rPr>
          <w:rFonts w:ascii="Arial" w:eastAsia="Arial" w:hAnsi="Arial" w:cs="Arial"/>
          <w:sz w:val="24"/>
          <w:szCs w:val="24"/>
        </w:rPr>
        <w:t xml:space="preserve"> HBC posts in 1905-</w:t>
      </w:r>
      <w:r w:rsidR="009949C3" w:rsidRPr="3C712D45">
        <w:rPr>
          <w:rFonts w:ascii="Arial" w:eastAsia="Arial" w:hAnsi="Arial" w:cs="Arial"/>
          <w:sz w:val="24"/>
          <w:szCs w:val="24"/>
        </w:rPr>
        <w:t>190</w:t>
      </w:r>
      <w:r w:rsidRPr="3C712D45">
        <w:rPr>
          <w:rFonts w:ascii="Arial" w:eastAsia="Arial" w:hAnsi="Arial" w:cs="Arial"/>
          <w:sz w:val="24"/>
          <w:szCs w:val="24"/>
        </w:rPr>
        <w:t xml:space="preserve">6. </w:t>
      </w:r>
      <w:r w:rsidR="00867E71" w:rsidRPr="3C712D45">
        <w:rPr>
          <w:rFonts w:ascii="Arial" w:eastAsia="Arial" w:hAnsi="Arial" w:cs="Arial"/>
          <w:sz w:val="24"/>
          <w:szCs w:val="24"/>
        </w:rPr>
        <w:t xml:space="preserve">At each stop, a similar routine took place. The commissioners </w:t>
      </w:r>
      <w:r w:rsidR="00EE6C48" w:rsidRPr="3C712D45">
        <w:rPr>
          <w:rFonts w:ascii="Arial" w:eastAsia="Arial" w:hAnsi="Arial" w:cs="Arial"/>
          <w:sz w:val="24"/>
          <w:szCs w:val="24"/>
        </w:rPr>
        <w:t>requested</w:t>
      </w:r>
      <w:r w:rsidR="00867E71" w:rsidRPr="3C712D45">
        <w:rPr>
          <w:rFonts w:ascii="Arial" w:eastAsia="Arial" w:hAnsi="Arial" w:cs="Arial"/>
          <w:sz w:val="24"/>
          <w:szCs w:val="24"/>
        </w:rPr>
        <w:t xml:space="preserve"> the community to select representatives who h</w:t>
      </w:r>
      <w:r w:rsidR="00EE6C48" w:rsidRPr="3C712D45">
        <w:rPr>
          <w:rFonts w:ascii="Arial" w:eastAsia="Arial" w:hAnsi="Arial" w:cs="Arial"/>
          <w:sz w:val="24"/>
          <w:szCs w:val="24"/>
        </w:rPr>
        <w:t>eard</w:t>
      </w:r>
      <w:r w:rsidR="006A7F28" w:rsidRPr="3C712D45">
        <w:rPr>
          <w:rFonts w:ascii="Arial" w:eastAsia="Arial" w:hAnsi="Arial" w:cs="Arial"/>
          <w:sz w:val="24"/>
          <w:szCs w:val="24"/>
        </w:rPr>
        <w:t xml:space="preserve"> the t</w:t>
      </w:r>
      <w:r w:rsidR="00867E71" w:rsidRPr="3C712D45">
        <w:rPr>
          <w:rFonts w:ascii="Arial" w:eastAsia="Arial" w:hAnsi="Arial" w:cs="Arial"/>
          <w:sz w:val="24"/>
          <w:szCs w:val="24"/>
        </w:rPr>
        <w:t xml:space="preserve">reaty explained to them by interpreters and asked questions. </w:t>
      </w:r>
      <w:r w:rsidR="006A7F28" w:rsidRPr="3C712D45">
        <w:rPr>
          <w:rFonts w:ascii="Arial" w:eastAsia="Arial" w:hAnsi="Arial" w:cs="Arial"/>
          <w:sz w:val="24"/>
          <w:szCs w:val="24"/>
        </w:rPr>
        <w:t>The t</w:t>
      </w:r>
      <w:r w:rsidR="00867E71" w:rsidRPr="3C712D45">
        <w:rPr>
          <w:rFonts w:ascii="Arial" w:eastAsia="Arial" w:hAnsi="Arial" w:cs="Arial"/>
          <w:sz w:val="24"/>
          <w:szCs w:val="24"/>
        </w:rPr>
        <w:t>reaty</w:t>
      </w:r>
      <w:r w:rsidR="7C49FF0A" w:rsidRPr="3C712D45">
        <w:rPr>
          <w:rFonts w:ascii="Arial" w:eastAsia="Arial" w:hAnsi="Arial" w:cs="Arial"/>
          <w:sz w:val="24"/>
          <w:szCs w:val="24"/>
        </w:rPr>
        <w:t xml:space="preserve"> document</w:t>
      </w:r>
      <w:r w:rsidR="00867E71" w:rsidRPr="3C712D45">
        <w:rPr>
          <w:rFonts w:ascii="Arial" w:eastAsia="Arial" w:hAnsi="Arial" w:cs="Arial"/>
          <w:sz w:val="24"/>
          <w:szCs w:val="24"/>
        </w:rPr>
        <w:t xml:space="preserve">, written in English only, was </w:t>
      </w:r>
      <w:hyperlink r:id="rId93" w:history="1">
        <w:r w:rsidR="00867E71" w:rsidRPr="00CF66D2">
          <w:rPr>
            <w:rStyle w:val="Hyperlink"/>
            <w:rFonts w:ascii="Arial" w:eastAsia="Arial" w:hAnsi="Arial" w:cs="Arial"/>
            <w:sz w:val="24"/>
            <w:szCs w:val="24"/>
          </w:rPr>
          <w:t>presented to Indigenous leaders as a completed document for signature, and no negotiation of terms took place</w:t>
        </w:r>
      </w:hyperlink>
      <w:r w:rsidR="00867E71" w:rsidRPr="3C712D45">
        <w:rPr>
          <w:rFonts w:ascii="Arial" w:eastAsia="Arial" w:hAnsi="Arial" w:cs="Arial"/>
          <w:sz w:val="24"/>
          <w:szCs w:val="24"/>
        </w:rPr>
        <w:t xml:space="preserve">. </w:t>
      </w:r>
      <w:r w:rsidR="000420B6" w:rsidRPr="000420B6">
        <w:rPr>
          <w:rFonts w:ascii="Arial" w:eastAsia="Arial" w:hAnsi="Arial" w:cs="Arial"/>
          <w:sz w:val="24"/>
          <w:szCs w:val="24"/>
        </w:rPr>
        <w:t>Commissioners neither provided a full version of the treaty translated into languages of the local Indigenous peoples (</w:t>
      </w:r>
      <w:proofErr w:type="spellStart"/>
      <w:r w:rsidR="000420B6" w:rsidRPr="000420B6">
        <w:rPr>
          <w:rFonts w:ascii="Arial" w:eastAsia="Arial" w:hAnsi="Arial" w:cs="Arial"/>
          <w:sz w:val="24"/>
          <w:szCs w:val="24"/>
        </w:rPr>
        <w:t>Anishinaabemowin</w:t>
      </w:r>
      <w:proofErr w:type="spellEnd"/>
      <w:r w:rsidR="000420B6" w:rsidRPr="000420B6">
        <w:rPr>
          <w:rFonts w:ascii="Arial" w:eastAsia="Arial" w:hAnsi="Arial" w:cs="Arial"/>
          <w:sz w:val="24"/>
          <w:szCs w:val="24"/>
        </w:rPr>
        <w:t xml:space="preserve">, </w:t>
      </w:r>
      <w:proofErr w:type="spellStart"/>
      <w:r w:rsidR="000420B6" w:rsidRPr="000420B6">
        <w:rPr>
          <w:rFonts w:ascii="Arial" w:eastAsia="Arial" w:hAnsi="Arial" w:cs="Arial"/>
          <w:sz w:val="24"/>
          <w:szCs w:val="24"/>
        </w:rPr>
        <w:t>Ininiimowin</w:t>
      </w:r>
      <w:proofErr w:type="spellEnd"/>
      <w:r w:rsidR="000420B6" w:rsidRPr="000420B6">
        <w:rPr>
          <w:rFonts w:ascii="Arial" w:eastAsia="Arial" w:hAnsi="Arial" w:cs="Arial"/>
          <w:sz w:val="24"/>
          <w:szCs w:val="24"/>
        </w:rPr>
        <w:t>/</w:t>
      </w:r>
      <w:proofErr w:type="spellStart"/>
      <w:r w:rsidR="000420B6" w:rsidRPr="000420B6">
        <w:rPr>
          <w:rFonts w:ascii="Arial" w:eastAsia="Arial" w:hAnsi="Arial" w:cs="Arial"/>
          <w:sz w:val="24"/>
          <w:szCs w:val="24"/>
        </w:rPr>
        <w:t>Ililiimowin</w:t>
      </w:r>
      <w:proofErr w:type="spellEnd"/>
      <w:r w:rsidR="000420B6" w:rsidRPr="000420B6">
        <w:rPr>
          <w:rFonts w:ascii="Arial" w:eastAsia="Arial" w:hAnsi="Arial" w:cs="Arial"/>
          <w:sz w:val="24"/>
          <w:szCs w:val="24"/>
        </w:rPr>
        <w:t>/</w:t>
      </w:r>
      <w:proofErr w:type="spellStart"/>
      <w:r w:rsidR="000420B6" w:rsidRPr="000420B6">
        <w:rPr>
          <w:rFonts w:ascii="Arial" w:eastAsia="Arial" w:hAnsi="Arial" w:cs="Arial"/>
          <w:sz w:val="24"/>
          <w:szCs w:val="24"/>
        </w:rPr>
        <w:t>Mushkegowiimowin</w:t>
      </w:r>
      <w:proofErr w:type="spellEnd"/>
      <w:r w:rsidR="000420B6" w:rsidRPr="000420B6">
        <w:rPr>
          <w:rFonts w:ascii="Arial" w:eastAsia="Arial" w:hAnsi="Arial" w:cs="Arial"/>
          <w:sz w:val="24"/>
          <w:szCs w:val="24"/>
        </w:rPr>
        <w:t xml:space="preserve">, and </w:t>
      </w:r>
      <w:proofErr w:type="spellStart"/>
      <w:r w:rsidR="000420B6" w:rsidRPr="000420B6">
        <w:rPr>
          <w:rFonts w:ascii="Arial" w:eastAsia="Arial" w:hAnsi="Arial" w:cs="Arial"/>
          <w:sz w:val="24"/>
          <w:szCs w:val="24"/>
        </w:rPr>
        <w:t>Anishininiimowin</w:t>
      </w:r>
      <w:proofErr w:type="spellEnd"/>
      <w:r w:rsidR="000420B6" w:rsidRPr="000420B6">
        <w:rPr>
          <w:rFonts w:ascii="Arial" w:eastAsia="Arial" w:hAnsi="Arial" w:cs="Arial"/>
          <w:sz w:val="24"/>
          <w:szCs w:val="24"/>
        </w:rPr>
        <w:t>) nor did they leave the document or a copy for review</w:t>
      </w:r>
      <w:r w:rsidR="00867E71" w:rsidRPr="3C712D45">
        <w:rPr>
          <w:rFonts w:ascii="Arial" w:eastAsia="Arial" w:hAnsi="Arial" w:cs="Arial"/>
          <w:sz w:val="24"/>
          <w:szCs w:val="24"/>
        </w:rPr>
        <w:t xml:space="preserve">. </w:t>
      </w:r>
    </w:p>
    <w:p w14:paraId="0016837D" w14:textId="74BDDFEF" w:rsidR="000C4C72" w:rsidRDefault="000C4C72" w:rsidP="000A0281">
      <w:pPr>
        <w:spacing w:after="0" w:line="240" w:lineRule="auto"/>
        <w:rPr>
          <w:rFonts w:ascii="Arial" w:eastAsia="Arial" w:hAnsi="Arial" w:cs="Arial"/>
          <w:sz w:val="24"/>
          <w:szCs w:val="24"/>
        </w:rPr>
      </w:pPr>
    </w:p>
    <w:p w14:paraId="65084182" w14:textId="77777777" w:rsidR="00D4587A" w:rsidRDefault="00D4587A" w:rsidP="00D4587A">
      <w:pPr>
        <w:spacing w:after="0" w:line="240" w:lineRule="auto"/>
        <w:jc w:val="center"/>
        <w:rPr>
          <w:noProof/>
        </w:rPr>
      </w:pPr>
      <w:r>
        <w:rPr>
          <w:noProof/>
        </w:rPr>
        <w:drawing>
          <wp:inline distT="0" distB="0" distL="0" distR="0" wp14:anchorId="5A4C46AB" wp14:editId="21108B26">
            <wp:extent cx="5943600" cy="3810000"/>
            <wp:effectExtent l="0" t="0" r="0" b="0"/>
            <wp:docPr id="1764502224" name="Picture 28" descr="Colour still image from Historica Canada's Naskumituwin (Treaty) Heritage Minute, showing three Indigenous actors in costume portraying Cree witnesses to the signing of Treaty No. 9 in 19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pic:nvPicPr>
                  <pic:blipFill>
                    <a:blip r:embed="rId94" cstate="screen">
                      <a:extLst>
                        <a:ext uri="{28A0092B-C50C-407E-A947-70E740481C1C}">
                          <a14:useLocalDpi xmlns:a14="http://schemas.microsoft.com/office/drawing/2010/main"/>
                        </a:ext>
                      </a:extLst>
                    </a:blip>
                    <a:stretch>
                      <a:fillRect/>
                    </a:stretch>
                  </pic:blipFill>
                  <pic:spPr>
                    <a:xfrm>
                      <a:off x="0" y="0"/>
                      <a:ext cx="5943600" cy="3810000"/>
                    </a:xfrm>
                    <a:prstGeom prst="rect">
                      <a:avLst/>
                    </a:prstGeom>
                  </pic:spPr>
                </pic:pic>
              </a:graphicData>
            </a:graphic>
          </wp:inline>
        </w:drawing>
      </w:r>
    </w:p>
    <w:p w14:paraId="08C612F6" w14:textId="75A7A5D0" w:rsidR="00D4587A" w:rsidRDefault="00C36554" w:rsidP="00D4587A">
      <w:pPr>
        <w:spacing w:after="0" w:line="240" w:lineRule="auto"/>
        <w:jc w:val="center"/>
        <w:rPr>
          <w:rFonts w:ascii="Arial" w:eastAsia="Arial" w:hAnsi="Arial" w:cs="Arial"/>
          <w:b/>
          <w:sz w:val="20"/>
          <w:szCs w:val="20"/>
        </w:rPr>
      </w:pPr>
      <w:hyperlink r:id="rId95" w:history="1">
        <w:proofErr w:type="spellStart"/>
        <w:r w:rsidR="00D4587A" w:rsidRPr="00303A17">
          <w:rPr>
            <w:rStyle w:val="Hyperlink"/>
            <w:rFonts w:ascii="Arial" w:eastAsia="Arial" w:hAnsi="Arial" w:cs="Arial"/>
            <w:b/>
            <w:sz w:val="20"/>
            <w:szCs w:val="20"/>
          </w:rPr>
          <w:t>Historica</w:t>
        </w:r>
        <w:proofErr w:type="spellEnd"/>
        <w:r w:rsidR="00D4587A" w:rsidRPr="00303A17">
          <w:rPr>
            <w:rStyle w:val="Hyperlink"/>
            <w:rFonts w:ascii="Arial" w:eastAsia="Arial" w:hAnsi="Arial" w:cs="Arial"/>
            <w:b/>
            <w:sz w:val="20"/>
            <w:szCs w:val="20"/>
          </w:rPr>
          <w:t xml:space="preserve"> Canada Heritage Minutes: </w:t>
        </w:r>
        <w:proofErr w:type="spellStart"/>
        <w:r w:rsidR="00D4587A" w:rsidRPr="00303A17">
          <w:rPr>
            <w:rStyle w:val="Hyperlink"/>
            <w:rFonts w:ascii="Arial" w:eastAsia="Arial" w:hAnsi="Arial" w:cs="Arial"/>
            <w:b/>
            <w:sz w:val="20"/>
            <w:szCs w:val="20"/>
          </w:rPr>
          <w:t>Naskumituwin</w:t>
        </w:r>
        <w:proofErr w:type="spellEnd"/>
        <w:r w:rsidR="00D4587A" w:rsidRPr="00303A17">
          <w:rPr>
            <w:rStyle w:val="Hyperlink"/>
            <w:rFonts w:ascii="Arial" w:eastAsia="Arial" w:hAnsi="Arial" w:cs="Arial"/>
            <w:b/>
            <w:sz w:val="20"/>
            <w:szCs w:val="20"/>
          </w:rPr>
          <w:t xml:space="preserve"> (Treaty)</w:t>
        </w:r>
      </w:hyperlink>
    </w:p>
    <w:p w14:paraId="31D22F13" w14:textId="77777777" w:rsidR="00D4587A" w:rsidRPr="004E2EE2" w:rsidRDefault="00D4587A" w:rsidP="00D4587A">
      <w:pPr>
        <w:spacing w:after="0" w:line="240" w:lineRule="auto"/>
        <w:jc w:val="center"/>
        <w:rPr>
          <w:rFonts w:ascii="Arial" w:eastAsia="Arial" w:hAnsi="Arial" w:cs="Arial"/>
          <w:b/>
          <w:sz w:val="20"/>
          <w:szCs w:val="20"/>
        </w:rPr>
      </w:pPr>
    </w:p>
    <w:p w14:paraId="3344CA5D" w14:textId="38CBF6BE" w:rsidR="00D4587A" w:rsidRPr="00303A17" w:rsidRDefault="00D4587A" w:rsidP="00303A17">
      <w:pPr>
        <w:spacing w:after="0" w:line="240" w:lineRule="auto"/>
        <w:jc w:val="center"/>
        <w:rPr>
          <w:rFonts w:ascii="Arial" w:eastAsia="Arial" w:hAnsi="Arial" w:cs="Arial"/>
          <w:sz w:val="20"/>
          <w:szCs w:val="20"/>
        </w:rPr>
      </w:pPr>
      <w:r w:rsidRPr="004E2EE2">
        <w:rPr>
          <w:rFonts w:ascii="Arial" w:eastAsia="Arial" w:hAnsi="Arial" w:cs="Arial"/>
          <w:sz w:val="20"/>
          <w:szCs w:val="20"/>
        </w:rPr>
        <w:t xml:space="preserve">Watch a dramatization of the making of Treaty No. 9 from the perspective of historical witness George Spence, an 18-year-old </w:t>
      </w:r>
      <w:proofErr w:type="spellStart"/>
      <w:r w:rsidRPr="004E2EE2">
        <w:rPr>
          <w:rFonts w:ascii="Arial" w:eastAsia="Arial" w:hAnsi="Arial" w:cs="Arial"/>
          <w:sz w:val="20"/>
          <w:szCs w:val="20"/>
        </w:rPr>
        <w:t>Omushkegowuk</w:t>
      </w:r>
      <w:proofErr w:type="spellEnd"/>
      <w:r w:rsidRPr="004E2EE2">
        <w:rPr>
          <w:rFonts w:ascii="Arial" w:eastAsia="Arial" w:hAnsi="Arial" w:cs="Arial"/>
          <w:sz w:val="20"/>
          <w:szCs w:val="20"/>
        </w:rPr>
        <w:t xml:space="preserve"> hunter from </w:t>
      </w:r>
      <w:r>
        <w:rPr>
          <w:rFonts w:ascii="Arial" w:eastAsia="Arial" w:hAnsi="Arial" w:cs="Arial"/>
          <w:sz w:val="20"/>
          <w:szCs w:val="20"/>
        </w:rPr>
        <w:t xml:space="preserve">Fort </w:t>
      </w:r>
      <w:r w:rsidRPr="004E2EE2">
        <w:rPr>
          <w:rFonts w:ascii="Arial" w:eastAsia="Arial" w:hAnsi="Arial" w:cs="Arial"/>
          <w:sz w:val="20"/>
          <w:szCs w:val="20"/>
        </w:rPr>
        <w:t>Albany, James Bay.</w:t>
      </w:r>
    </w:p>
    <w:p w14:paraId="2A2B9538" w14:textId="7872612F" w:rsidR="00D4587A" w:rsidRDefault="00D4587A" w:rsidP="000A0281">
      <w:pPr>
        <w:spacing w:after="0" w:line="240" w:lineRule="auto"/>
        <w:rPr>
          <w:rFonts w:ascii="Arial" w:eastAsia="Arial" w:hAnsi="Arial" w:cs="Arial"/>
          <w:sz w:val="24"/>
          <w:szCs w:val="24"/>
        </w:rPr>
      </w:pPr>
    </w:p>
    <w:p w14:paraId="570730D3" w14:textId="3B6A8BBA" w:rsidR="00D752CE" w:rsidRPr="008F3375" w:rsidRDefault="008F3375" w:rsidP="00D8764B">
      <w:pPr>
        <w:spacing w:after="0" w:line="240" w:lineRule="auto"/>
        <w:rPr>
          <w:rFonts w:ascii="Arial" w:eastAsia="Arial" w:hAnsi="Arial" w:cs="Arial"/>
          <w:sz w:val="24"/>
          <w:szCs w:val="24"/>
        </w:rPr>
      </w:pPr>
      <w:r>
        <w:rPr>
          <w:rFonts w:ascii="Arial" w:eastAsia="Arial" w:hAnsi="Arial" w:cs="Arial"/>
          <w:sz w:val="24"/>
          <w:szCs w:val="24"/>
        </w:rPr>
        <w:t>[</w:t>
      </w:r>
      <w:r w:rsidR="00D752CE" w:rsidRPr="008F3375">
        <w:rPr>
          <w:rFonts w:ascii="Arial" w:eastAsia="Arial" w:hAnsi="Arial" w:cs="Arial"/>
          <w:sz w:val="24"/>
          <w:szCs w:val="24"/>
        </w:rPr>
        <w:t>Transcript:</w:t>
      </w:r>
      <w:r>
        <w:rPr>
          <w:rFonts w:ascii="Arial" w:eastAsia="Arial" w:hAnsi="Arial" w:cs="Arial"/>
          <w:sz w:val="24"/>
          <w:szCs w:val="24"/>
        </w:rPr>
        <w:t>]</w:t>
      </w:r>
    </w:p>
    <w:p w14:paraId="105AB4ED" w14:textId="77777777" w:rsidR="008F3375" w:rsidRDefault="008F3375" w:rsidP="00D8764B">
      <w:pPr>
        <w:spacing w:after="0" w:line="240" w:lineRule="auto"/>
        <w:rPr>
          <w:rFonts w:ascii="Arial" w:eastAsia="Arial" w:hAnsi="Arial" w:cs="Arial"/>
          <w:sz w:val="24"/>
          <w:szCs w:val="24"/>
        </w:rPr>
      </w:pPr>
    </w:p>
    <w:p w14:paraId="19DC285E" w14:textId="449AA23C" w:rsidR="00D752CE" w:rsidRDefault="00D752CE" w:rsidP="00D8764B">
      <w:pPr>
        <w:spacing w:after="0" w:line="240" w:lineRule="auto"/>
        <w:rPr>
          <w:rFonts w:ascii="Arial" w:hAnsi="Arial" w:cs="Arial"/>
          <w:sz w:val="24"/>
          <w:szCs w:val="24"/>
        </w:rPr>
      </w:pPr>
      <w:r w:rsidRPr="008F3375">
        <w:rPr>
          <w:rFonts w:ascii="Arial" w:hAnsi="Arial" w:cs="Arial"/>
          <w:sz w:val="24"/>
          <w:szCs w:val="24"/>
        </w:rPr>
        <w:t xml:space="preserve">VO: Treaty, in Cree, is </w:t>
      </w:r>
      <w:proofErr w:type="spellStart"/>
      <w:r w:rsidRPr="008F3375">
        <w:rPr>
          <w:rFonts w:ascii="Arial" w:hAnsi="Arial" w:cs="Arial"/>
          <w:sz w:val="24"/>
          <w:szCs w:val="24"/>
        </w:rPr>
        <w:t>Naskumituwin</w:t>
      </w:r>
      <w:proofErr w:type="spellEnd"/>
      <w:r w:rsidRPr="008F3375">
        <w:rPr>
          <w:rFonts w:ascii="Arial" w:hAnsi="Arial" w:cs="Arial"/>
          <w:sz w:val="24"/>
          <w:szCs w:val="24"/>
        </w:rPr>
        <w:t xml:space="preserve">, an oral agreement. And our agreements were always spoken. For George Spence, the core of treaty was </w:t>
      </w:r>
      <w:proofErr w:type="spellStart"/>
      <w:r w:rsidRPr="008F3375">
        <w:rPr>
          <w:rFonts w:ascii="Arial" w:hAnsi="Arial" w:cs="Arial"/>
          <w:sz w:val="24"/>
          <w:szCs w:val="24"/>
        </w:rPr>
        <w:t>wijihawin</w:t>
      </w:r>
      <w:proofErr w:type="spellEnd"/>
      <w:r w:rsidRPr="008F3375">
        <w:rPr>
          <w:rFonts w:ascii="Arial" w:hAnsi="Arial" w:cs="Arial"/>
          <w:sz w:val="24"/>
          <w:szCs w:val="24"/>
        </w:rPr>
        <w:t xml:space="preserve">, to help one another. </w:t>
      </w:r>
    </w:p>
    <w:p w14:paraId="7B4EA951" w14:textId="77777777" w:rsidR="00D8764B" w:rsidRPr="008F3375" w:rsidRDefault="00D8764B" w:rsidP="00D8764B">
      <w:pPr>
        <w:spacing w:after="0" w:line="240" w:lineRule="auto"/>
        <w:rPr>
          <w:rFonts w:ascii="Arial" w:hAnsi="Arial" w:cs="Arial"/>
          <w:sz w:val="24"/>
          <w:szCs w:val="24"/>
        </w:rPr>
      </w:pPr>
    </w:p>
    <w:p w14:paraId="2E054BEE" w14:textId="792B3245" w:rsidR="00D752CE" w:rsidRPr="008F3375" w:rsidRDefault="00D752CE" w:rsidP="00D8764B">
      <w:pPr>
        <w:spacing w:after="0" w:line="240" w:lineRule="auto"/>
        <w:rPr>
          <w:rFonts w:ascii="Arial" w:hAnsi="Arial" w:cs="Arial"/>
          <w:sz w:val="24"/>
          <w:szCs w:val="24"/>
        </w:rPr>
      </w:pPr>
      <w:r w:rsidRPr="008F3375">
        <w:rPr>
          <w:rFonts w:ascii="Arial" w:hAnsi="Arial" w:cs="Arial"/>
          <w:sz w:val="24"/>
          <w:szCs w:val="24"/>
        </w:rPr>
        <w:t xml:space="preserve">Commissioners: And </w:t>
      </w:r>
      <w:proofErr w:type="gramStart"/>
      <w:r w:rsidRPr="008F3375">
        <w:rPr>
          <w:rFonts w:ascii="Arial" w:hAnsi="Arial" w:cs="Arial"/>
          <w:sz w:val="24"/>
          <w:szCs w:val="24"/>
        </w:rPr>
        <w:t>so</w:t>
      </w:r>
      <w:proofErr w:type="gramEnd"/>
      <w:r w:rsidRPr="008F3375">
        <w:rPr>
          <w:rFonts w:ascii="Arial" w:hAnsi="Arial" w:cs="Arial"/>
          <w:sz w:val="24"/>
          <w:szCs w:val="24"/>
        </w:rPr>
        <w:t xml:space="preserve"> we, the commissioners…</w:t>
      </w:r>
    </w:p>
    <w:p w14:paraId="26D87311" w14:textId="77777777" w:rsidR="00D8764B" w:rsidRDefault="00D8764B" w:rsidP="00D8764B">
      <w:pPr>
        <w:spacing w:after="0" w:line="240" w:lineRule="auto"/>
        <w:rPr>
          <w:rFonts w:ascii="Arial" w:hAnsi="Arial" w:cs="Arial"/>
          <w:sz w:val="24"/>
          <w:szCs w:val="24"/>
        </w:rPr>
      </w:pPr>
    </w:p>
    <w:p w14:paraId="1C3EC2A1" w14:textId="13C27A3F" w:rsidR="00D752CE" w:rsidRPr="008F3375" w:rsidRDefault="00D752CE" w:rsidP="00D8764B">
      <w:pPr>
        <w:spacing w:after="0" w:line="240" w:lineRule="auto"/>
        <w:rPr>
          <w:rFonts w:ascii="Arial" w:hAnsi="Arial" w:cs="Arial"/>
          <w:sz w:val="24"/>
          <w:szCs w:val="24"/>
        </w:rPr>
      </w:pPr>
      <w:r w:rsidRPr="008F3375">
        <w:rPr>
          <w:rFonts w:ascii="Arial" w:hAnsi="Arial" w:cs="Arial"/>
          <w:sz w:val="24"/>
          <w:szCs w:val="24"/>
        </w:rPr>
        <w:t xml:space="preserve">VO: He was there for the making of treaty nine, where the </w:t>
      </w:r>
      <w:proofErr w:type="spellStart"/>
      <w:r w:rsidRPr="008F3375">
        <w:rPr>
          <w:rFonts w:ascii="Arial" w:hAnsi="Arial" w:cs="Arial"/>
          <w:sz w:val="24"/>
          <w:szCs w:val="24"/>
        </w:rPr>
        <w:t>cree</w:t>
      </w:r>
      <w:proofErr w:type="spellEnd"/>
      <w:r w:rsidRPr="008F3375">
        <w:rPr>
          <w:rFonts w:ascii="Arial" w:hAnsi="Arial" w:cs="Arial"/>
          <w:sz w:val="24"/>
          <w:szCs w:val="24"/>
        </w:rPr>
        <w:t xml:space="preserve"> were told</w:t>
      </w:r>
    </w:p>
    <w:p w14:paraId="2EBD53CF" w14:textId="4BFFF29D" w:rsidR="00D752CE" w:rsidRPr="008F3375" w:rsidRDefault="00D752CE" w:rsidP="00D8764B">
      <w:pPr>
        <w:spacing w:after="0" w:line="240" w:lineRule="auto"/>
        <w:rPr>
          <w:rFonts w:ascii="Arial" w:hAnsi="Arial" w:cs="Arial"/>
          <w:sz w:val="24"/>
          <w:szCs w:val="24"/>
        </w:rPr>
      </w:pPr>
      <w:r w:rsidRPr="008F3375">
        <w:rPr>
          <w:rFonts w:ascii="Arial" w:hAnsi="Arial" w:cs="Arial"/>
          <w:sz w:val="24"/>
          <w:szCs w:val="24"/>
        </w:rPr>
        <w:lastRenderedPageBreak/>
        <w:t>Commissioner: We will honour this agreement together, for as long as the sun shines, and the waters flow</w:t>
      </w:r>
    </w:p>
    <w:p w14:paraId="5174F1B4" w14:textId="77777777" w:rsidR="00D8764B" w:rsidRDefault="00D8764B" w:rsidP="00D8764B">
      <w:pPr>
        <w:spacing w:after="0" w:line="240" w:lineRule="auto"/>
        <w:rPr>
          <w:rFonts w:ascii="Arial" w:hAnsi="Arial" w:cs="Arial"/>
          <w:sz w:val="24"/>
          <w:szCs w:val="24"/>
        </w:rPr>
      </w:pPr>
    </w:p>
    <w:p w14:paraId="30450451" w14:textId="58C32525" w:rsidR="00D752CE" w:rsidRPr="008F3375" w:rsidRDefault="00D752CE" w:rsidP="00D8764B">
      <w:pPr>
        <w:spacing w:after="0" w:line="240" w:lineRule="auto"/>
        <w:rPr>
          <w:rFonts w:ascii="Arial" w:hAnsi="Arial" w:cs="Arial"/>
          <w:sz w:val="24"/>
          <w:szCs w:val="24"/>
        </w:rPr>
      </w:pPr>
      <w:r w:rsidRPr="008F3375">
        <w:rPr>
          <w:rFonts w:ascii="Arial" w:hAnsi="Arial" w:cs="Arial"/>
          <w:sz w:val="24"/>
          <w:szCs w:val="24"/>
        </w:rPr>
        <w:t xml:space="preserve">VO: The Cree made their mark, because they were assured that the land would be </w:t>
      </w:r>
      <w:proofErr w:type="gramStart"/>
      <w:r w:rsidRPr="008F3375">
        <w:rPr>
          <w:rFonts w:ascii="Arial" w:hAnsi="Arial" w:cs="Arial"/>
          <w:sz w:val="24"/>
          <w:szCs w:val="24"/>
        </w:rPr>
        <w:t>shared</w:t>
      </w:r>
      <w:proofErr w:type="gramEnd"/>
      <w:r w:rsidRPr="008F3375">
        <w:rPr>
          <w:rFonts w:ascii="Arial" w:hAnsi="Arial" w:cs="Arial"/>
          <w:sz w:val="24"/>
          <w:szCs w:val="24"/>
        </w:rPr>
        <w:t xml:space="preserve"> and they would always be able to harvest what they needed</w:t>
      </w:r>
    </w:p>
    <w:p w14:paraId="7D275762" w14:textId="77777777" w:rsidR="00D8764B" w:rsidRDefault="00D8764B" w:rsidP="00D8764B">
      <w:pPr>
        <w:spacing w:after="0" w:line="240" w:lineRule="auto"/>
        <w:rPr>
          <w:rFonts w:ascii="Arial" w:hAnsi="Arial" w:cs="Arial"/>
          <w:sz w:val="24"/>
          <w:szCs w:val="24"/>
        </w:rPr>
      </w:pPr>
    </w:p>
    <w:p w14:paraId="62C36247" w14:textId="0E696A80" w:rsidR="00D752CE" w:rsidRPr="008F3375" w:rsidRDefault="00D752CE" w:rsidP="00D8764B">
      <w:pPr>
        <w:spacing w:after="0" w:line="240" w:lineRule="auto"/>
        <w:rPr>
          <w:rFonts w:ascii="Arial" w:hAnsi="Arial" w:cs="Arial"/>
          <w:sz w:val="24"/>
          <w:szCs w:val="24"/>
        </w:rPr>
      </w:pPr>
      <w:r w:rsidRPr="008F3375">
        <w:rPr>
          <w:rFonts w:ascii="Arial" w:hAnsi="Arial" w:cs="Arial"/>
          <w:sz w:val="24"/>
          <w:szCs w:val="24"/>
        </w:rPr>
        <w:t xml:space="preserve">VO: George Spence was my great grandfather. In his life he saw many promises of the treaty go unfulfilled. </w:t>
      </w:r>
    </w:p>
    <w:p w14:paraId="49E220AE" w14:textId="77777777" w:rsidR="00D8764B" w:rsidRDefault="00D8764B" w:rsidP="00D8764B">
      <w:pPr>
        <w:spacing w:after="0" w:line="240" w:lineRule="auto"/>
        <w:rPr>
          <w:rFonts w:ascii="Arial" w:hAnsi="Arial" w:cs="Arial"/>
          <w:sz w:val="24"/>
          <w:szCs w:val="24"/>
        </w:rPr>
      </w:pPr>
    </w:p>
    <w:p w14:paraId="29A33BCB" w14:textId="69505537" w:rsidR="00D752CE" w:rsidRPr="008F3375" w:rsidRDefault="00D752CE" w:rsidP="00D8764B">
      <w:pPr>
        <w:spacing w:after="0" w:line="240" w:lineRule="auto"/>
        <w:rPr>
          <w:rFonts w:ascii="Arial" w:hAnsi="Arial" w:cs="Arial"/>
          <w:sz w:val="24"/>
          <w:szCs w:val="24"/>
        </w:rPr>
      </w:pPr>
      <w:r w:rsidRPr="008F3375">
        <w:rPr>
          <w:rFonts w:ascii="Arial" w:hAnsi="Arial" w:cs="Arial"/>
          <w:sz w:val="24"/>
          <w:szCs w:val="24"/>
        </w:rPr>
        <w:t>END VO: Treaties were essential to the creation of Canad</w:t>
      </w:r>
      <w:r w:rsidR="008F3375">
        <w:rPr>
          <w:rFonts w:ascii="Arial" w:hAnsi="Arial" w:cs="Arial"/>
          <w:sz w:val="24"/>
          <w:szCs w:val="24"/>
        </w:rPr>
        <w:t>a</w:t>
      </w:r>
      <w:r w:rsidRPr="008F3375">
        <w:rPr>
          <w:rFonts w:ascii="Arial" w:hAnsi="Arial" w:cs="Arial"/>
          <w:sz w:val="24"/>
          <w:szCs w:val="24"/>
        </w:rPr>
        <w:t>.</w:t>
      </w:r>
      <w:r w:rsidR="008F3375">
        <w:rPr>
          <w:rFonts w:ascii="Arial" w:hAnsi="Arial" w:cs="Arial"/>
          <w:sz w:val="24"/>
          <w:szCs w:val="24"/>
        </w:rPr>
        <w:t xml:space="preserve"> </w:t>
      </w:r>
      <w:r w:rsidRPr="008F3375">
        <w:rPr>
          <w:rFonts w:ascii="Arial" w:hAnsi="Arial" w:cs="Arial"/>
          <w:sz w:val="24"/>
          <w:szCs w:val="24"/>
        </w:rPr>
        <w:t>First nations still fight for the agreements to be honoured.</w:t>
      </w:r>
    </w:p>
    <w:p w14:paraId="15F60198" w14:textId="77777777" w:rsidR="00D8764B" w:rsidRDefault="00D8764B" w:rsidP="00D8764B">
      <w:pPr>
        <w:spacing w:after="0" w:line="240" w:lineRule="auto"/>
        <w:rPr>
          <w:rFonts w:ascii="Arial" w:hAnsi="Arial" w:cs="Arial"/>
          <w:sz w:val="24"/>
          <w:szCs w:val="24"/>
        </w:rPr>
      </w:pPr>
    </w:p>
    <w:p w14:paraId="42771357" w14:textId="030C9D2A" w:rsidR="008F3375" w:rsidRDefault="008F3375" w:rsidP="00D8764B">
      <w:pPr>
        <w:spacing w:after="0" w:line="240" w:lineRule="auto"/>
        <w:rPr>
          <w:rFonts w:ascii="Arial" w:hAnsi="Arial" w:cs="Arial"/>
          <w:sz w:val="24"/>
          <w:szCs w:val="24"/>
        </w:rPr>
      </w:pPr>
      <w:r w:rsidRPr="008F3375">
        <w:rPr>
          <w:rFonts w:ascii="Arial" w:hAnsi="Arial" w:cs="Arial"/>
          <w:sz w:val="24"/>
          <w:szCs w:val="24"/>
        </w:rPr>
        <w:t>[End of transcript]</w:t>
      </w:r>
    </w:p>
    <w:p w14:paraId="3DDD0AFD" w14:textId="77777777" w:rsidR="008F3375" w:rsidRPr="008F3375" w:rsidRDefault="008F3375" w:rsidP="00D8764B">
      <w:pPr>
        <w:spacing w:after="0" w:line="240" w:lineRule="auto"/>
        <w:rPr>
          <w:rFonts w:ascii="Arial" w:hAnsi="Arial" w:cs="Arial"/>
          <w:sz w:val="24"/>
          <w:szCs w:val="24"/>
        </w:rPr>
      </w:pPr>
    </w:p>
    <w:p w14:paraId="4817E7D0" w14:textId="77777777" w:rsidR="00303A17" w:rsidRDefault="00303A17" w:rsidP="00303A17">
      <w:pPr>
        <w:spacing w:after="0" w:line="240" w:lineRule="auto"/>
        <w:rPr>
          <w:rFonts w:ascii="Arial" w:eastAsia="Arial" w:hAnsi="Arial" w:cs="Arial"/>
          <w:sz w:val="24"/>
          <w:szCs w:val="24"/>
        </w:rPr>
      </w:pPr>
      <w:r w:rsidRPr="00A4770A">
        <w:rPr>
          <w:rFonts w:ascii="Arial" w:eastAsia="Arial" w:hAnsi="Arial" w:cs="Arial"/>
          <w:sz w:val="24"/>
          <w:szCs w:val="24"/>
        </w:rPr>
        <w:t xml:space="preserve">Once the representatives agreed to </w:t>
      </w:r>
      <w:r>
        <w:rPr>
          <w:rFonts w:ascii="Arial" w:eastAsia="Arial" w:hAnsi="Arial" w:cs="Arial"/>
          <w:sz w:val="24"/>
          <w:szCs w:val="24"/>
        </w:rPr>
        <w:t xml:space="preserve">the oral treaty as presented by the commissioners, </w:t>
      </w:r>
      <w:r w:rsidRPr="00A4770A">
        <w:rPr>
          <w:rFonts w:ascii="Arial" w:eastAsia="Arial" w:hAnsi="Arial" w:cs="Arial"/>
          <w:sz w:val="24"/>
          <w:szCs w:val="24"/>
        </w:rPr>
        <w:t xml:space="preserve">they signed </w:t>
      </w:r>
      <w:r>
        <w:rPr>
          <w:rFonts w:ascii="Arial" w:eastAsia="Arial" w:hAnsi="Arial" w:cs="Arial"/>
          <w:sz w:val="24"/>
          <w:szCs w:val="24"/>
        </w:rPr>
        <w:t xml:space="preserve">both copies of </w:t>
      </w:r>
      <w:r w:rsidRPr="00A4770A">
        <w:rPr>
          <w:rFonts w:ascii="Arial" w:eastAsia="Arial" w:hAnsi="Arial" w:cs="Arial"/>
          <w:sz w:val="24"/>
          <w:szCs w:val="24"/>
        </w:rPr>
        <w:t>the written document</w:t>
      </w:r>
      <w:r>
        <w:rPr>
          <w:rFonts w:ascii="Arial" w:eastAsia="Arial" w:hAnsi="Arial" w:cs="Arial"/>
          <w:sz w:val="24"/>
          <w:szCs w:val="24"/>
        </w:rPr>
        <w:t xml:space="preserve"> with their name or with a “+”.</w:t>
      </w:r>
    </w:p>
    <w:p w14:paraId="793A389E" w14:textId="5F8F40F0" w:rsidR="0034781C" w:rsidRDefault="0034781C" w:rsidP="000A0281">
      <w:pPr>
        <w:spacing w:after="0" w:line="240" w:lineRule="auto"/>
        <w:rPr>
          <w:rFonts w:ascii="Arial" w:eastAsia="Arial" w:hAnsi="Arial" w:cs="Arial"/>
          <w:sz w:val="24"/>
          <w:szCs w:val="24"/>
        </w:rPr>
      </w:pPr>
    </w:p>
    <w:p w14:paraId="479F87A6" w14:textId="012B66AB" w:rsidR="00303A17" w:rsidRDefault="00541088" w:rsidP="00303A17">
      <w:pPr>
        <w:spacing w:after="0" w:line="240" w:lineRule="auto"/>
        <w:jc w:val="center"/>
        <w:rPr>
          <w:rFonts w:ascii="Arial" w:eastAsia="Arial" w:hAnsi="Arial" w:cs="Arial"/>
          <w:sz w:val="24"/>
          <w:szCs w:val="24"/>
        </w:rPr>
      </w:pPr>
      <w:r>
        <w:rPr>
          <w:noProof/>
        </w:rPr>
        <w:drawing>
          <wp:inline distT="0" distB="0" distL="0" distR="0" wp14:anchorId="66D897C6" wp14:editId="35281A42">
            <wp:extent cx="5145206" cy="2034638"/>
            <wp:effectExtent l="0" t="0" r="0" b="3810"/>
            <wp:docPr id="39" name="Picture 39" descr="Detail from page 4 of the James Bay Treaty’s written document, showing signatures and marks made at Matachewan written in black ink on parchment. Names in this detail are: Duncan Campbell Scott&#10;Samuel Stewart&#10;Daniel George MacMartin&#10;Michel Batise [his X mark]&#10;Round Eyes [his X mark]&#10;Thomas Fox [his X mark]&#10;Jimmy Pierce [his X mar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96" cstate="email">
                      <a:extLst>
                        <a:ext uri="{28A0092B-C50C-407E-A947-70E740481C1C}">
                          <a14:useLocalDpi xmlns:a14="http://schemas.microsoft.com/office/drawing/2010/main"/>
                        </a:ext>
                      </a:extLst>
                    </a:blip>
                    <a:srcRect/>
                    <a:stretch>
                      <a:fillRect/>
                    </a:stretch>
                  </pic:blipFill>
                  <pic:spPr bwMode="auto">
                    <a:xfrm>
                      <a:off x="0" y="0"/>
                      <a:ext cx="5152293" cy="2037440"/>
                    </a:xfrm>
                    <a:prstGeom prst="rect">
                      <a:avLst/>
                    </a:prstGeom>
                    <a:noFill/>
                    <a:ln>
                      <a:noFill/>
                    </a:ln>
                  </pic:spPr>
                </pic:pic>
              </a:graphicData>
            </a:graphic>
          </wp:inline>
        </w:drawing>
      </w:r>
    </w:p>
    <w:p w14:paraId="4FE1307F" w14:textId="77777777" w:rsidR="00303A17" w:rsidRDefault="00303A17" w:rsidP="00303A17">
      <w:pPr>
        <w:spacing w:after="0" w:line="240" w:lineRule="auto"/>
        <w:rPr>
          <w:rFonts w:ascii="Arial" w:eastAsia="Arial" w:hAnsi="Arial" w:cs="Arial"/>
          <w:sz w:val="24"/>
          <w:szCs w:val="24"/>
        </w:rPr>
      </w:pPr>
    </w:p>
    <w:p w14:paraId="0D0E60E4" w14:textId="093F08E3" w:rsidR="00303A17" w:rsidRPr="00943F33" w:rsidRDefault="00303A17" w:rsidP="00303A17">
      <w:pPr>
        <w:spacing w:after="0" w:line="240" w:lineRule="auto"/>
        <w:jc w:val="center"/>
        <w:rPr>
          <w:rFonts w:ascii="Arial" w:eastAsia="Arial" w:hAnsi="Arial" w:cs="Arial"/>
          <w:sz w:val="20"/>
          <w:szCs w:val="24"/>
        </w:rPr>
      </w:pPr>
      <w:r w:rsidRPr="00943F33">
        <w:rPr>
          <w:rFonts w:ascii="Arial" w:eastAsia="Arial" w:hAnsi="Arial" w:cs="Arial"/>
          <w:sz w:val="20"/>
          <w:szCs w:val="24"/>
        </w:rPr>
        <w:t xml:space="preserve">Detail from page 4 of the James Bay Treaty’s written document, showing signatures and marks made at </w:t>
      </w:r>
      <w:proofErr w:type="spellStart"/>
      <w:r w:rsidRPr="00943F33">
        <w:rPr>
          <w:rFonts w:ascii="Arial" w:eastAsia="Arial" w:hAnsi="Arial" w:cs="Arial"/>
          <w:sz w:val="20"/>
          <w:szCs w:val="24"/>
        </w:rPr>
        <w:t>Matachewan</w:t>
      </w:r>
      <w:proofErr w:type="spellEnd"/>
      <w:r w:rsidRPr="00943F33">
        <w:rPr>
          <w:rFonts w:ascii="Arial" w:eastAsia="Arial" w:hAnsi="Arial" w:cs="Arial"/>
          <w:sz w:val="20"/>
          <w:szCs w:val="24"/>
        </w:rPr>
        <w:t>, 1905-1906</w:t>
      </w:r>
    </w:p>
    <w:p w14:paraId="7BA7BBC1" w14:textId="77777777" w:rsidR="00303A17" w:rsidRPr="00943F33" w:rsidRDefault="00C36554" w:rsidP="00303A17">
      <w:pPr>
        <w:spacing w:after="0" w:line="240" w:lineRule="auto"/>
        <w:jc w:val="center"/>
        <w:rPr>
          <w:rFonts w:ascii="Arial" w:eastAsia="Arial" w:hAnsi="Arial" w:cs="Arial"/>
          <w:sz w:val="20"/>
          <w:szCs w:val="24"/>
        </w:rPr>
      </w:pPr>
      <w:hyperlink r:id="rId97" w:history="1">
        <w:r w:rsidR="00303A17" w:rsidRPr="00DE1B5E">
          <w:rPr>
            <w:rStyle w:val="Hyperlink"/>
            <w:rFonts w:ascii="Arial" w:eastAsia="Arial" w:hAnsi="Arial" w:cs="Arial"/>
            <w:sz w:val="20"/>
            <w:szCs w:val="24"/>
          </w:rPr>
          <w:t>Articles of James Bay Treaty (Treaty No. 9)</w:t>
        </w:r>
      </w:hyperlink>
    </w:p>
    <w:p w14:paraId="6CDACC67" w14:textId="77777777" w:rsidR="00303A17" w:rsidRPr="00943F33" w:rsidRDefault="00303A17" w:rsidP="00303A17">
      <w:pPr>
        <w:spacing w:after="0" w:line="240" w:lineRule="auto"/>
        <w:jc w:val="center"/>
        <w:rPr>
          <w:rFonts w:ascii="Arial" w:eastAsia="Arial" w:hAnsi="Arial" w:cs="Arial"/>
          <w:sz w:val="20"/>
          <w:szCs w:val="24"/>
        </w:rPr>
      </w:pPr>
      <w:r w:rsidRPr="00943F33">
        <w:rPr>
          <w:rFonts w:ascii="Arial" w:eastAsia="Arial" w:hAnsi="Arial" w:cs="Arial"/>
          <w:sz w:val="20"/>
          <w:szCs w:val="24"/>
        </w:rPr>
        <w:t>RG 1-653</w:t>
      </w:r>
    </w:p>
    <w:p w14:paraId="20E07DD6" w14:textId="1D5B2AB1" w:rsidR="00303A17" w:rsidRDefault="00303A17" w:rsidP="00303A17">
      <w:pPr>
        <w:spacing w:after="0" w:line="240" w:lineRule="auto"/>
        <w:jc w:val="center"/>
        <w:rPr>
          <w:rFonts w:ascii="Arial" w:eastAsia="Arial" w:hAnsi="Arial" w:cs="Arial"/>
          <w:sz w:val="20"/>
          <w:szCs w:val="24"/>
        </w:rPr>
      </w:pPr>
      <w:r w:rsidRPr="00943F33">
        <w:rPr>
          <w:rFonts w:ascii="Arial" w:eastAsia="Arial" w:hAnsi="Arial" w:cs="Arial"/>
          <w:sz w:val="20"/>
          <w:szCs w:val="24"/>
        </w:rPr>
        <w:t>Archives of Ontario, I0031</w:t>
      </w:r>
      <w:r>
        <w:rPr>
          <w:rFonts w:ascii="Arial" w:eastAsia="Arial" w:hAnsi="Arial" w:cs="Arial"/>
          <w:sz w:val="20"/>
          <w:szCs w:val="24"/>
        </w:rPr>
        <w:t>635</w:t>
      </w:r>
    </w:p>
    <w:p w14:paraId="4D818524" w14:textId="7CDDA2CC" w:rsidR="00303A17" w:rsidRDefault="00303A17" w:rsidP="00303A17">
      <w:pPr>
        <w:spacing w:after="0" w:line="240" w:lineRule="auto"/>
        <w:jc w:val="center"/>
        <w:rPr>
          <w:rFonts w:ascii="Arial" w:eastAsia="Arial" w:hAnsi="Arial" w:cs="Arial"/>
          <w:sz w:val="20"/>
          <w:szCs w:val="24"/>
        </w:rPr>
      </w:pPr>
    </w:p>
    <w:p w14:paraId="77B047FB" w14:textId="05B1786C" w:rsidR="00303A17" w:rsidRPr="00B22517" w:rsidRDefault="00524293" w:rsidP="00B22517">
      <w:pPr>
        <w:spacing w:after="0" w:line="240" w:lineRule="auto"/>
        <w:jc w:val="center"/>
        <w:rPr>
          <w:rFonts w:ascii="Arial" w:eastAsia="Arial" w:hAnsi="Arial" w:cs="Arial"/>
          <w:sz w:val="20"/>
          <w:szCs w:val="20"/>
        </w:rPr>
      </w:pPr>
      <w:r>
        <w:rPr>
          <w:rFonts w:ascii="Arial" w:eastAsia="Arial" w:hAnsi="Arial" w:cs="Arial"/>
          <w:noProof/>
          <w:sz w:val="20"/>
          <w:szCs w:val="20"/>
        </w:rPr>
        <w:lastRenderedPageBreak/>
        <w:drawing>
          <wp:inline distT="0" distB="0" distL="0" distR="0" wp14:anchorId="7439CD15" wp14:editId="48001201">
            <wp:extent cx="5748994" cy="7453423"/>
            <wp:effectExtent l="0" t="0" r="4445" b="0"/>
            <wp:docPr id="43" name="Picture 43" descr="Parchment page with handwritten text in cursive script and groups of individual signatures below each paragraph of script. The parchment is weathered, discoloured, and ag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58" cstate="screen">
                      <a:extLst>
                        <a:ext uri="{28A0092B-C50C-407E-A947-70E740481C1C}">
                          <a14:useLocalDpi xmlns:a14="http://schemas.microsoft.com/office/drawing/2010/main"/>
                        </a:ext>
                      </a:extLst>
                    </a:blip>
                    <a:srcRect/>
                    <a:stretch>
                      <a:fillRect/>
                    </a:stretch>
                  </pic:blipFill>
                  <pic:spPr bwMode="auto">
                    <a:xfrm>
                      <a:off x="0" y="0"/>
                      <a:ext cx="5753799" cy="7459653"/>
                    </a:xfrm>
                    <a:prstGeom prst="rect">
                      <a:avLst/>
                    </a:prstGeom>
                    <a:noFill/>
                    <a:ln>
                      <a:noFill/>
                    </a:ln>
                  </pic:spPr>
                </pic:pic>
              </a:graphicData>
            </a:graphic>
          </wp:inline>
        </w:drawing>
      </w:r>
    </w:p>
    <w:p w14:paraId="13DF2F79" w14:textId="77777777" w:rsidR="00303A17" w:rsidRPr="00A4770A" w:rsidRDefault="00303A17" w:rsidP="00303A17">
      <w:pPr>
        <w:spacing w:after="0" w:line="240" w:lineRule="auto"/>
        <w:rPr>
          <w:rFonts w:ascii="Arial" w:eastAsia="Arial" w:hAnsi="Arial" w:cs="Arial"/>
          <w:sz w:val="24"/>
          <w:szCs w:val="24"/>
        </w:rPr>
      </w:pPr>
    </w:p>
    <w:p w14:paraId="742D0221" w14:textId="53300DF2" w:rsidR="00303A17" w:rsidRPr="00A4770A" w:rsidRDefault="00303A17" w:rsidP="00303A17">
      <w:pPr>
        <w:spacing w:after="0" w:line="240" w:lineRule="auto"/>
        <w:jc w:val="center"/>
        <w:rPr>
          <w:rFonts w:ascii="Arial" w:eastAsia="Arial" w:hAnsi="Arial" w:cs="Arial"/>
          <w:sz w:val="20"/>
          <w:szCs w:val="20"/>
        </w:rPr>
      </w:pPr>
      <w:r w:rsidRPr="00A4770A">
        <w:rPr>
          <w:rFonts w:ascii="Arial" w:eastAsia="Arial" w:hAnsi="Arial" w:cs="Arial"/>
          <w:sz w:val="20"/>
          <w:szCs w:val="20"/>
        </w:rPr>
        <w:t xml:space="preserve">Page </w:t>
      </w:r>
      <w:r w:rsidR="00B22517">
        <w:rPr>
          <w:rFonts w:ascii="Arial" w:eastAsia="Arial" w:hAnsi="Arial" w:cs="Arial"/>
          <w:sz w:val="20"/>
          <w:szCs w:val="20"/>
        </w:rPr>
        <w:t>5</w:t>
      </w:r>
      <w:r w:rsidRPr="00A4770A">
        <w:rPr>
          <w:rFonts w:ascii="Arial" w:eastAsia="Arial" w:hAnsi="Arial" w:cs="Arial"/>
          <w:sz w:val="20"/>
          <w:szCs w:val="20"/>
        </w:rPr>
        <w:t xml:space="preserve"> of the James Bay Treaty’s written document, including signatures at</w:t>
      </w:r>
      <w:r>
        <w:rPr>
          <w:rFonts w:ascii="Arial" w:eastAsia="Arial" w:hAnsi="Arial" w:cs="Arial"/>
          <w:sz w:val="20"/>
          <w:szCs w:val="20"/>
        </w:rPr>
        <w:t xml:space="preserve"> </w:t>
      </w:r>
      <w:proofErr w:type="spellStart"/>
      <w:r>
        <w:rPr>
          <w:rFonts w:ascii="Arial" w:eastAsia="Arial" w:hAnsi="Arial" w:cs="Arial"/>
          <w:sz w:val="20"/>
          <w:szCs w:val="20"/>
        </w:rPr>
        <w:t>Matachewan</w:t>
      </w:r>
      <w:proofErr w:type="spellEnd"/>
      <w:r>
        <w:rPr>
          <w:rFonts w:ascii="Arial" w:eastAsia="Arial" w:hAnsi="Arial" w:cs="Arial"/>
          <w:sz w:val="20"/>
          <w:szCs w:val="20"/>
        </w:rPr>
        <w:t>, Mattagami, and Flying Post, 1905-1906</w:t>
      </w:r>
    </w:p>
    <w:p w14:paraId="7DB7AFA2" w14:textId="77777777" w:rsidR="00303A17" w:rsidRPr="00A4770A" w:rsidRDefault="00C36554" w:rsidP="00303A17">
      <w:pPr>
        <w:spacing w:after="0" w:line="240" w:lineRule="auto"/>
        <w:jc w:val="center"/>
        <w:rPr>
          <w:rFonts w:ascii="Arial" w:eastAsia="Arial" w:hAnsi="Arial" w:cs="Arial"/>
          <w:sz w:val="20"/>
          <w:szCs w:val="20"/>
        </w:rPr>
      </w:pPr>
      <w:hyperlink r:id="rId98" w:history="1">
        <w:r w:rsidR="00303A17" w:rsidRPr="00F26222">
          <w:rPr>
            <w:rStyle w:val="Hyperlink"/>
            <w:rFonts w:ascii="Arial" w:eastAsia="Arial" w:hAnsi="Arial" w:cs="Arial"/>
            <w:sz w:val="20"/>
            <w:szCs w:val="20"/>
          </w:rPr>
          <w:t>Articles of James Bay Treaty (Treaty No. 9)</w:t>
        </w:r>
      </w:hyperlink>
    </w:p>
    <w:p w14:paraId="0AD9DF9A" w14:textId="77777777" w:rsidR="00303A17" w:rsidRPr="00A4770A" w:rsidRDefault="00303A17" w:rsidP="00303A17">
      <w:pPr>
        <w:spacing w:after="0" w:line="240" w:lineRule="auto"/>
        <w:jc w:val="center"/>
        <w:rPr>
          <w:rFonts w:ascii="Arial" w:eastAsia="Arial" w:hAnsi="Arial" w:cs="Arial"/>
          <w:sz w:val="20"/>
          <w:szCs w:val="20"/>
        </w:rPr>
      </w:pPr>
      <w:r w:rsidRPr="00A4770A">
        <w:rPr>
          <w:rFonts w:ascii="Arial" w:eastAsia="Arial" w:hAnsi="Arial" w:cs="Arial"/>
          <w:sz w:val="20"/>
          <w:szCs w:val="20"/>
        </w:rPr>
        <w:t>RG 1-653</w:t>
      </w:r>
    </w:p>
    <w:p w14:paraId="6363D343" w14:textId="13BD1EA8" w:rsidR="00303A17" w:rsidRDefault="00303A17" w:rsidP="00303A17">
      <w:pPr>
        <w:spacing w:after="0" w:line="240" w:lineRule="auto"/>
        <w:jc w:val="center"/>
        <w:rPr>
          <w:rFonts w:ascii="Arial" w:eastAsia="Arial" w:hAnsi="Arial" w:cs="Arial"/>
          <w:sz w:val="20"/>
          <w:szCs w:val="20"/>
        </w:rPr>
      </w:pPr>
      <w:r w:rsidRPr="00A4770A">
        <w:rPr>
          <w:rFonts w:ascii="Arial" w:eastAsia="Arial" w:hAnsi="Arial" w:cs="Arial"/>
          <w:sz w:val="20"/>
          <w:szCs w:val="20"/>
        </w:rPr>
        <w:t>Archives of Ontario, I0031</w:t>
      </w:r>
      <w:r>
        <w:rPr>
          <w:rFonts w:ascii="Arial" w:eastAsia="Arial" w:hAnsi="Arial" w:cs="Arial"/>
          <w:sz w:val="20"/>
          <w:szCs w:val="20"/>
        </w:rPr>
        <w:t>635</w:t>
      </w:r>
    </w:p>
    <w:p w14:paraId="594DCAB4" w14:textId="459F377E" w:rsidR="00524293" w:rsidRDefault="00524293" w:rsidP="00303A17">
      <w:pPr>
        <w:spacing w:after="0" w:line="240" w:lineRule="auto"/>
        <w:jc w:val="center"/>
        <w:rPr>
          <w:rFonts w:ascii="Arial" w:eastAsia="Arial" w:hAnsi="Arial" w:cs="Arial"/>
          <w:sz w:val="20"/>
          <w:szCs w:val="20"/>
        </w:rPr>
      </w:pPr>
    </w:p>
    <w:p w14:paraId="0820C980" w14:textId="77777777" w:rsidR="00524293" w:rsidRDefault="00524293" w:rsidP="00303A17">
      <w:pPr>
        <w:spacing w:after="0" w:line="240" w:lineRule="auto"/>
        <w:jc w:val="center"/>
        <w:rPr>
          <w:rFonts w:ascii="Arial" w:eastAsia="Arial" w:hAnsi="Arial" w:cs="Arial"/>
          <w:sz w:val="20"/>
          <w:szCs w:val="20"/>
        </w:rPr>
      </w:pPr>
    </w:p>
    <w:p w14:paraId="6E289750" w14:textId="457A4CD0" w:rsidR="00303A17" w:rsidRDefault="00303A17" w:rsidP="00303A17">
      <w:pPr>
        <w:spacing w:after="0" w:line="240" w:lineRule="auto"/>
        <w:jc w:val="center"/>
        <w:rPr>
          <w:rFonts w:ascii="Arial" w:eastAsia="Arial" w:hAnsi="Arial" w:cs="Arial"/>
          <w:sz w:val="20"/>
          <w:szCs w:val="20"/>
        </w:rPr>
      </w:pPr>
    </w:p>
    <w:p w14:paraId="10698208" w14:textId="77777777" w:rsidR="00303A17" w:rsidRDefault="00303A17" w:rsidP="00303A17">
      <w:pPr>
        <w:spacing w:after="0" w:line="240" w:lineRule="auto"/>
        <w:rPr>
          <w:rFonts w:ascii="Arial" w:eastAsia="Arial" w:hAnsi="Arial" w:cs="Arial"/>
          <w:sz w:val="24"/>
          <w:szCs w:val="24"/>
        </w:rPr>
      </w:pPr>
      <w:r w:rsidRPr="00A4770A">
        <w:rPr>
          <w:rFonts w:ascii="Arial" w:eastAsia="Arial" w:hAnsi="Arial" w:cs="Arial"/>
          <w:sz w:val="24"/>
          <w:szCs w:val="24"/>
        </w:rPr>
        <w:t xml:space="preserve">Speeches were made, most community members received an </w:t>
      </w:r>
      <w:r>
        <w:rPr>
          <w:rFonts w:ascii="Arial" w:eastAsia="Arial" w:hAnsi="Arial" w:cs="Arial"/>
          <w:sz w:val="24"/>
          <w:szCs w:val="24"/>
        </w:rPr>
        <w:t>$</w:t>
      </w:r>
      <w:r w:rsidRPr="00A4770A">
        <w:rPr>
          <w:rFonts w:ascii="Arial" w:eastAsia="Arial" w:hAnsi="Arial" w:cs="Arial"/>
          <w:sz w:val="24"/>
          <w:szCs w:val="24"/>
        </w:rPr>
        <w:t>8</w:t>
      </w:r>
      <w:r>
        <w:rPr>
          <w:rFonts w:ascii="Arial" w:eastAsia="Arial" w:hAnsi="Arial" w:cs="Arial"/>
          <w:sz w:val="24"/>
          <w:szCs w:val="24"/>
        </w:rPr>
        <w:t xml:space="preserve"> </w:t>
      </w:r>
      <w:r w:rsidRPr="00A4770A">
        <w:rPr>
          <w:rFonts w:ascii="Arial" w:eastAsia="Arial" w:hAnsi="Arial" w:cs="Arial"/>
          <w:sz w:val="24"/>
          <w:szCs w:val="24"/>
        </w:rPr>
        <w:t>gift</w:t>
      </w:r>
      <w:r>
        <w:rPr>
          <w:rFonts w:ascii="Arial" w:eastAsia="Arial" w:hAnsi="Arial" w:cs="Arial"/>
          <w:sz w:val="24"/>
          <w:szCs w:val="24"/>
        </w:rPr>
        <w:t xml:space="preserve"> and the promise of a $4 annuity in perpetuity</w:t>
      </w:r>
      <w:r w:rsidRPr="00A4770A">
        <w:rPr>
          <w:rFonts w:ascii="Arial" w:eastAsia="Arial" w:hAnsi="Arial" w:cs="Arial"/>
          <w:sz w:val="24"/>
          <w:szCs w:val="24"/>
        </w:rPr>
        <w:t>, and a Union Jack flag was presented to signatory communities before a celebration feast took place.</w:t>
      </w:r>
    </w:p>
    <w:p w14:paraId="7FE1B1A8" w14:textId="02EAA077" w:rsidR="00303A17" w:rsidRDefault="00303A17" w:rsidP="00303A17">
      <w:pPr>
        <w:spacing w:after="0" w:line="240" w:lineRule="auto"/>
        <w:jc w:val="center"/>
        <w:rPr>
          <w:rFonts w:ascii="Arial" w:eastAsia="Arial" w:hAnsi="Arial" w:cs="Arial"/>
          <w:sz w:val="20"/>
          <w:szCs w:val="20"/>
        </w:rPr>
      </w:pPr>
    </w:p>
    <w:p w14:paraId="2C04F08B" w14:textId="3131D514" w:rsidR="00303A17" w:rsidRDefault="002D6E2E" w:rsidP="009B7BAE">
      <w:pPr>
        <w:pBdr>
          <w:top w:val="nil"/>
          <w:left w:val="nil"/>
          <w:bottom w:val="nil"/>
          <w:right w:val="nil"/>
          <w:between w:val="nil"/>
        </w:pBdr>
        <w:spacing w:after="0" w:line="240" w:lineRule="auto"/>
        <w:jc w:val="center"/>
        <w:rPr>
          <w:rFonts w:ascii="Arial" w:eastAsia="Arial" w:hAnsi="Arial" w:cs="Arial"/>
          <w:color w:val="000000"/>
          <w:sz w:val="20"/>
          <w:szCs w:val="20"/>
        </w:rPr>
      </w:pPr>
      <w:r>
        <w:rPr>
          <w:noProof/>
        </w:rPr>
        <w:drawing>
          <wp:inline distT="0" distB="0" distL="0" distR="0" wp14:anchorId="03F2AED1" wp14:editId="5FC8226D">
            <wp:extent cx="2827877" cy="2827877"/>
            <wp:effectExtent l="0" t="0" r="0" b="0"/>
            <wp:docPr id="44" name="Picture 44" descr="Colour photograph of Anishinaabe Elder wearing a blue windbreak and ball cap, standing to the left of a very large and weathered British Union Jack flag laid on a tabl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99" cstate="email">
                      <a:extLst>
                        <a:ext uri="{28A0092B-C50C-407E-A947-70E740481C1C}">
                          <a14:useLocalDpi xmlns:a14="http://schemas.microsoft.com/office/drawing/2010/main" val="0"/>
                        </a:ext>
                      </a:extLst>
                    </a:blip>
                    <a:srcRect/>
                    <a:stretch>
                      <a:fillRect/>
                    </a:stretch>
                  </pic:blipFill>
                  <pic:spPr bwMode="auto">
                    <a:xfrm>
                      <a:off x="0" y="0"/>
                      <a:ext cx="2841481" cy="2841481"/>
                    </a:xfrm>
                    <a:prstGeom prst="rect">
                      <a:avLst/>
                    </a:prstGeom>
                    <a:noFill/>
                    <a:ln>
                      <a:noFill/>
                    </a:ln>
                  </pic:spPr>
                </pic:pic>
              </a:graphicData>
            </a:graphic>
          </wp:inline>
        </w:drawing>
      </w:r>
    </w:p>
    <w:p w14:paraId="548CD112" w14:textId="77777777" w:rsidR="00303A17" w:rsidRDefault="00303A17" w:rsidP="00303A17">
      <w:pPr>
        <w:pBdr>
          <w:top w:val="nil"/>
          <w:left w:val="nil"/>
          <w:bottom w:val="nil"/>
          <w:right w:val="nil"/>
          <w:between w:val="nil"/>
        </w:pBdr>
        <w:spacing w:after="0" w:line="240" w:lineRule="auto"/>
        <w:jc w:val="center"/>
        <w:rPr>
          <w:rFonts w:ascii="Arial" w:eastAsia="Arial" w:hAnsi="Arial" w:cs="Arial"/>
          <w:sz w:val="20"/>
          <w:szCs w:val="20"/>
        </w:rPr>
      </w:pPr>
    </w:p>
    <w:p w14:paraId="393D91CE" w14:textId="24059406" w:rsidR="00303A17" w:rsidRDefault="00303A17" w:rsidP="00303A17">
      <w:pPr>
        <w:pBdr>
          <w:top w:val="nil"/>
          <w:left w:val="nil"/>
          <w:bottom w:val="nil"/>
          <w:right w:val="nil"/>
          <w:between w:val="nil"/>
        </w:pBdr>
        <w:spacing w:after="0" w:line="240" w:lineRule="auto"/>
        <w:jc w:val="center"/>
        <w:rPr>
          <w:rFonts w:ascii="Arial" w:eastAsia="Arial" w:hAnsi="Arial" w:cs="Arial"/>
          <w:sz w:val="20"/>
          <w:szCs w:val="20"/>
        </w:rPr>
      </w:pPr>
      <w:r w:rsidRPr="00D820D0">
        <w:rPr>
          <w:rFonts w:ascii="Arial" w:eastAsia="Arial" w:hAnsi="Arial" w:cs="Arial"/>
          <w:sz w:val="20"/>
          <w:szCs w:val="20"/>
        </w:rPr>
        <w:t xml:space="preserve">Barney Batise standing with flag presented to his grandfather Michel Batise during James Bay Treaty ceremonies at </w:t>
      </w:r>
      <w:proofErr w:type="spellStart"/>
      <w:r w:rsidRPr="00D820D0">
        <w:rPr>
          <w:rFonts w:ascii="Arial" w:eastAsia="Arial" w:hAnsi="Arial" w:cs="Arial"/>
          <w:sz w:val="20"/>
          <w:szCs w:val="20"/>
        </w:rPr>
        <w:t>Matachewan</w:t>
      </w:r>
      <w:proofErr w:type="spellEnd"/>
      <w:r w:rsidRPr="00D820D0">
        <w:rPr>
          <w:rFonts w:ascii="Arial" w:eastAsia="Arial" w:hAnsi="Arial" w:cs="Arial"/>
          <w:sz w:val="20"/>
          <w:szCs w:val="20"/>
        </w:rPr>
        <w:t xml:space="preserve"> Post in 1906. Photo taken at National Treaties 1-11 Gathering and </w:t>
      </w:r>
      <w:proofErr w:type="spellStart"/>
      <w:r w:rsidRPr="00D820D0">
        <w:rPr>
          <w:rFonts w:ascii="Arial" w:eastAsia="Arial" w:hAnsi="Arial" w:cs="Arial"/>
          <w:sz w:val="20"/>
          <w:szCs w:val="20"/>
        </w:rPr>
        <w:t>CreeFest</w:t>
      </w:r>
      <w:proofErr w:type="spellEnd"/>
      <w:r w:rsidRPr="00D820D0">
        <w:rPr>
          <w:rFonts w:ascii="Arial" w:eastAsia="Arial" w:hAnsi="Arial" w:cs="Arial"/>
          <w:color w:val="000000"/>
          <w:sz w:val="20"/>
          <w:szCs w:val="20"/>
        </w:rPr>
        <w:t xml:space="preserve">, </w:t>
      </w:r>
      <w:proofErr w:type="spellStart"/>
      <w:r w:rsidRPr="00D820D0">
        <w:rPr>
          <w:rFonts w:ascii="Arial" w:eastAsia="Arial" w:hAnsi="Arial" w:cs="Arial"/>
          <w:sz w:val="20"/>
          <w:szCs w:val="20"/>
        </w:rPr>
        <w:t>Taykwa</w:t>
      </w:r>
      <w:proofErr w:type="spellEnd"/>
      <w:r w:rsidRPr="00D820D0">
        <w:rPr>
          <w:rFonts w:ascii="Arial" w:eastAsia="Arial" w:hAnsi="Arial" w:cs="Arial"/>
          <w:sz w:val="20"/>
          <w:szCs w:val="20"/>
        </w:rPr>
        <w:t xml:space="preserve"> </w:t>
      </w:r>
      <w:proofErr w:type="spellStart"/>
      <w:r w:rsidRPr="00D820D0">
        <w:rPr>
          <w:rFonts w:ascii="Arial" w:eastAsia="Arial" w:hAnsi="Arial" w:cs="Arial"/>
          <w:sz w:val="20"/>
          <w:szCs w:val="20"/>
        </w:rPr>
        <w:t>Tagamou</w:t>
      </w:r>
      <w:proofErr w:type="spellEnd"/>
      <w:r w:rsidRPr="00D820D0">
        <w:rPr>
          <w:rFonts w:ascii="Arial" w:eastAsia="Arial" w:hAnsi="Arial" w:cs="Arial"/>
          <w:sz w:val="20"/>
          <w:szCs w:val="20"/>
        </w:rPr>
        <w:t xml:space="preserve"> Nation</w:t>
      </w:r>
      <w:r w:rsidRPr="00D820D0">
        <w:rPr>
          <w:rFonts w:ascii="Arial" w:eastAsia="Arial" w:hAnsi="Arial" w:cs="Arial"/>
          <w:color w:val="000000"/>
          <w:sz w:val="20"/>
          <w:szCs w:val="20"/>
        </w:rPr>
        <w:t>, August 28-31</w:t>
      </w:r>
      <w:r w:rsidRPr="00D820D0">
        <w:rPr>
          <w:rFonts w:ascii="Arial" w:eastAsia="Arial" w:hAnsi="Arial" w:cs="Arial"/>
          <w:sz w:val="20"/>
          <w:szCs w:val="20"/>
        </w:rPr>
        <w:t xml:space="preserve">, </w:t>
      </w:r>
      <w:r w:rsidRPr="00D820D0">
        <w:rPr>
          <w:rFonts w:ascii="Arial" w:eastAsia="Arial" w:hAnsi="Arial" w:cs="Arial"/>
          <w:color w:val="000000"/>
          <w:sz w:val="20"/>
          <w:szCs w:val="20"/>
        </w:rPr>
        <w:t>2017</w:t>
      </w:r>
      <w:r>
        <w:rPr>
          <w:rFonts w:ascii="Arial" w:eastAsia="Arial" w:hAnsi="Arial" w:cs="Arial"/>
          <w:color w:val="000000"/>
          <w:sz w:val="20"/>
          <w:szCs w:val="20"/>
        </w:rPr>
        <w:t xml:space="preserve">. </w:t>
      </w:r>
      <w:r w:rsidRPr="00D820D0">
        <w:rPr>
          <w:rFonts w:ascii="Arial" w:eastAsia="Arial" w:hAnsi="Arial" w:cs="Arial"/>
          <w:sz w:val="20"/>
          <w:szCs w:val="20"/>
        </w:rPr>
        <w:t xml:space="preserve">Image courtesy of </w:t>
      </w:r>
      <w:r>
        <w:rPr>
          <w:rFonts w:ascii="Arial" w:eastAsia="Arial" w:hAnsi="Arial" w:cs="Arial"/>
          <w:sz w:val="20"/>
          <w:szCs w:val="20"/>
        </w:rPr>
        <w:t>Heather Home.</w:t>
      </w:r>
    </w:p>
    <w:p w14:paraId="050C7EA1" w14:textId="668D8736" w:rsidR="00303A17" w:rsidRDefault="00303A17" w:rsidP="00303A17">
      <w:pPr>
        <w:pBdr>
          <w:top w:val="nil"/>
          <w:left w:val="nil"/>
          <w:bottom w:val="nil"/>
          <w:right w:val="nil"/>
          <w:between w:val="nil"/>
        </w:pBdr>
        <w:spacing w:after="0" w:line="240" w:lineRule="auto"/>
        <w:jc w:val="center"/>
        <w:rPr>
          <w:rFonts w:ascii="Arial" w:eastAsia="Arial" w:hAnsi="Arial" w:cs="Arial"/>
          <w:color w:val="000000"/>
          <w:sz w:val="20"/>
          <w:szCs w:val="20"/>
        </w:rPr>
      </w:pPr>
    </w:p>
    <w:p w14:paraId="4A12F19D" w14:textId="77777777" w:rsidR="00303A17" w:rsidRDefault="00303A17" w:rsidP="00303A17">
      <w:pPr>
        <w:spacing w:after="0" w:line="240" w:lineRule="auto"/>
        <w:rPr>
          <w:rFonts w:ascii="Arial" w:eastAsia="Arial" w:hAnsi="Arial" w:cs="Arial"/>
          <w:sz w:val="24"/>
          <w:szCs w:val="24"/>
        </w:rPr>
      </w:pPr>
      <w:r w:rsidRPr="12369186">
        <w:rPr>
          <w:rFonts w:ascii="Arial" w:eastAsia="Arial" w:hAnsi="Arial" w:cs="Arial"/>
          <w:sz w:val="24"/>
          <w:szCs w:val="24"/>
        </w:rPr>
        <w:t xml:space="preserve">A fascinating set of records at the Archives of Ontario are two </w:t>
      </w:r>
      <w:proofErr w:type="spellStart"/>
      <w:r w:rsidRPr="12369186">
        <w:rPr>
          <w:rFonts w:ascii="Arial" w:eastAsia="Arial" w:hAnsi="Arial" w:cs="Arial"/>
          <w:sz w:val="24"/>
          <w:szCs w:val="24"/>
        </w:rPr>
        <w:t>paylist</w:t>
      </w:r>
      <w:proofErr w:type="spellEnd"/>
      <w:r w:rsidRPr="12369186">
        <w:rPr>
          <w:rFonts w:ascii="Arial" w:eastAsia="Arial" w:hAnsi="Arial" w:cs="Arial"/>
          <w:sz w:val="24"/>
          <w:szCs w:val="24"/>
        </w:rPr>
        <w:t xml:space="preserve"> booklets from 1905. These documents list recipients of the $8 gift, and other information related to their families.</w:t>
      </w:r>
    </w:p>
    <w:p w14:paraId="53CBEA5A" w14:textId="77777777" w:rsidR="00303A17" w:rsidRDefault="00303A17" w:rsidP="00303A17">
      <w:pPr>
        <w:spacing w:after="0" w:line="240" w:lineRule="auto"/>
        <w:rPr>
          <w:rFonts w:ascii="Arial" w:eastAsia="Arial" w:hAnsi="Arial" w:cs="Arial"/>
          <w:sz w:val="24"/>
          <w:szCs w:val="24"/>
        </w:rPr>
      </w:pPr>
    </w:p>
    <w:p w14:paraId="50EA6220" w14:textId="77777777" w:rsidR="00303A17" w:rsidRDefault="00303A17" w:rsidP="00303A17">
      <w:pPr>
        <w:spacing w:after="0" w:line="240" w:lineRule="auto"/>
        <w:rPr>
          <w:rFonts w:ascii="Arial" w:eastAsia="Arial" w:hAnsi="Arial" w:cs="Arial"/>
          <w:sz w:val="24"/>
          <w:szCs w:val="24"/>
        </w:rPr>
      </w:pPr>
      <w:r w:rsidRPr="12369186">
        <w:rPr>
          <w:rFonts w:ascii="Arial" w:eastAsia="Arial" w:hAnsi="Arial" w:cs="Arial"/>
          <w:sz w:val="24"/>
          <w:szCs w:val="24"/>
        </w:rPr>
        <w:t xml:space="preserve">The 1905 </w:t>
      </w:r>
      <w:proofErr w:type="spellStart"/>
      <w:r w:rsidRPr="12369186">
        <w:rPr>
          <w:rFonts w:ascii="Arial" w:eastAsia="Arial" w:hAnsi="Arial" w:cs="Arial"/>
          <w:sz w:val="24"/>
          <w:szCs w:val="24"/>
        </w:rPr>
        <w:t>paylist</w:t>
      </w:r>
      <w:proofErr w:type="spellEnd"/>
      <w:r w:rsidRPr="12369186">
        <w:rPr>
          <w:rFonts w:ascii="Arial" w:eastAsia="Arial" w:hAnsi="Arial" w:cs="Arial"/>
          <w:sz w:val="24"/>
          <w:szCs w:val="24"/>
        </w:rPr>
        <w:t xml:space="preserve"> distinguishes between “Dominion Indians” and “Ontario Indians”. The federal government had given discretion to Commissioners Scott and Stewart to admit into the treaty Indigenous communities whose hunting territories lay outside of Ontario’s 1905 boundaries (“Dominion Indians”). Based on the pre-negotiated agreement between the federal government and Ontario, the province was responsible only for treaty annuities for Indigenous peoples living inside provincial boundaries (“Ontario Indians”).</w:t>
      </w:r>
    </w:p>
    <w:p w14:paraId="5E89085E" w14:textId="4C1DAF86" w:rsidR="00303A17" w:rsidRDefault="00303A17" w:rsidP="00303A17">
      <w:pPr>
        <w:pBdr>
          <w:top w:val="nil"/>
          <w:left w:val="nil"/>
          <w:bottom w:val="nil"/>
          <w:right w:val="nil"/>
          <w:between w:val="nil"/>
        </w:pBdr>
        <w:spacing w:after="0" w:line="240" w:lineRule="auto"/>
        <w:jc w:val="center"/>
        <w:rPr>
          <w:rFonts w:ascii="Arial" w:eastAsia="Arial" w:hAnsi="Arial" w:cs="Arial"/>
          <w:color w:val="000000"/>
          <w:sz w:val="20"/>
          <w:szCs w:val="20"/>
        </w:rPr>
      </w:pPr>
    </w:p>
    <w:p w14:paraId="77BDFCEC" w14:textId="25247990" w:rsidR="00D8764B" w:rsidRDefault="00BA308C" w:rsidP="00303A17">
      <w:pPr>
        <w:spacing w:after="0" w:line="240" w:lineRule="auto"/>
        <w:jc w:val="center"/>
        <w:rPr>
          <w:noProof/>
          <w:lang w:val="en-US" w:eastAsia="en-US"/>
        </w:rPr>
      </w:pPr>
      <w:r>
        <w:rPr>
          <w:noProof/>
        </w:rPr>
        <w:lastRenderedPageBreak/>
        <w:drawing>
          <wp:inline distT="0" distB="0" distL="0" distR="0" wp14:anchorId="5774A69E" wp14:editId="0C5C1D71">
            <wp:extent cx="4837814" cy="7673222"/>
            <wp:effectExtent l="0" t="0" r="1270" b="4445"/>
            <wp:docPr id="45" name="Picture 45" descr="Page from the paylist booklet showing treaty payments made to community members at &quot;Osnaberg&quot; [Osnaburgh] Post in 1905; information recorded in columns includes Band No., Name, Number in Family (Men, Women, Boys, Girls), Amount Paid, Amount returned to Dept. for Absentees, and No. on previous Pay-List. Total paid at this stop was $360.00. Names and details are handwritten in black ink onto a cream-coloured page with red ledger lin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100" cstate="email">
                      <a:extLst>
                        <a:ext uri="{28A0092B-C50C-407E-A947-70E740481C1C}">
                          <a14:useLocalDpi xmlns:a14="http://schemas.microsoft.com/office/drawing/2010/main"/>
                        </a:ext>
                      </a:extLst>
                    </a:blip>
                    <a:srcRect/>
                    <a:stretch>
                      <a:fillRect/>
                    </a:stretch>
                  </pic:blipFill>
                  <pic:spPr bwMode="auto">
                    <a:xfrm>
                      <a:off x="0" y="0"/>
                      <a:ext cx="4866426" cy="7718604"/>
                    </a:xfrm>
                    <a:prstGeom prst="rect">
                      <a:avLst/>
                    </a:prstGeom>
                    <a:noFill/>
                    <a:ln>
                      <a:noFill/>
                    </a:ln>
                  </pic:spPr>
                </pic:pic>
              </a:graphicData>
            </a:graphic>
          </wp:inline>
        </w:drawing>
      </w:r>
    </w:p>
    <w:p w14:paraId="4E9CDE9F" w14:textId="77777777" w:rsidR="00D8764B" w:rsidRPr="00C96E5E" w:rsidRDefault="00D8764B" w:rsidP="00D8764B">
      <w:pPr>
        <w:spacing w:after="0" w:line="240" w:lineRule="auto"/>
        <w:jc w:val="center"/>
        <w:rPr>
          <w:rFonts w:ascii="Arial" w:eastAsia="Arial" w:hAnsi="Arial" w:cs="Arial"/>
          <w:sz w:val="20"/>
          <w:szCs w:val="20"/>
        </w:rPr>
      </w:pPr>
      <w:r w:rsidRPr="00C96E5E">
        <w:rPr>
          <w:rFonts w:ascii="Arial" w:eastAsia="Arial" w:hAnsi="Arial" w:cs="Arial"/>
          <w:sz w:val="20"/>
          <w:szCs w:val="20"/>
        </w:rPr>
        <w:t>List of payment recipients at Osnaburg Post</w:t>
      </w:r>
      <w:r>
        <w:rPr>
          <w:rFonts w:ascii="Arial" w:eastAsia="Arial" w:hAnsi="Arial" w:cs="Arial"/>
          <w:sz w:val="20"/>
          <w:szCs w:val="20"/>
        </w:rPr>
        <w:t>,</w:t>
      </w:r>
      <w:r w:rsidRPr="00C96E5E">
        <w:rPr>
          <w:rFonts w:ascii="Arial" w:eastAsia="Arial" w:hAnsi="Arial" w:cs="Arial"/>
          <w:sz w:val="20"/>
          <w:szCs w:val="20"/>
        </w:rPr>
        <w:t xml:space="preserve"> </w:t>
      </w:r>
      <w:proofErr w:type="spellStart"/>
      <w:r w:rsidRPr="00C96E5E">
        <w:rPr>
          <w:rFonts w:ascii="Arial" w:eastAsia="Arial" w:hAnsi="Arial" w:cs="Arial"/>
          <w:sz w:val="20"/>
          <w:szCs w:val="20"/>
        </w:rPr>
        <w:t>Paylist</w:t>
      </w:r>
      <w:proofErr w:type="spellEnd"/>
      <w:r w:rsidRPr="00C96E5E">
        <w:rPr>
          <w:rFonts w:ascii="Arial" w:eastAsia="Arial" w:hAnsi="Arial" w:cs="Arial"/>
          <w:sz w:val="20"/>
          <w:szCs w:val="20"/>
        </w:rPr>
        <w:t xml:space="preserve"> Booklet for James Bay Treaty Payments, 1905</w:t>
      </w:r>
    </w:p>
    <w:p w14:paraId="73156162" w14:textId="77777777" w:rsidR="00D8764B" w:rsidRDefault="00C36554" w:rsidP="00D8764B">
      <w:pPr>
        <w:spacing w:after="0" w:line="240" w:lineRule="auto"/>
        <w:jc w:val="center"/>
        <w:rPr>
          <w:rFonts w:ascii="Arial" w:eastAsia="Arial" w:hAnsi="Arial" w:cs="Arial"/>
          <w:sz w:val="20"/>
          <w:szCs w:val="20"/>
        </w:rPr>
      </w:pPr>
      <w:hyperlink r:id="rId101" w:history="1">
        <w:r w:rsidR="00D8764B" w:rsidRPr="00C96E5E">
          <w:rPr>
            <w:rStyle w:val="Hyperlink"/>
            <w:rFonts w:ascii="Arial" w:eastAsia="Arial" w:hAnsi="Arial" w:cs="Arial"/>
            <w:sz w:val="20"/>
            <w:szCs w:val="20"/>
          </w:rPr>
          <w:t>Crown land survey correspondence and reports relating to Indian reserves and land claims</w:t>
        </w:r>
      </w:hyperlink>
    </w:p>
    <w:p w14:paraId="1645F4D3" w14:textId="77777777" w:rsidR="00D8764B" w:rsidRDefault="00D8764B" w:rsidP="00D8764B">
      <w:pPr>
        <w:spacing w:after="0" w:line="240" w:lineRule="auto"/>
        <w:jc w:val="center"/>
        <w:rPr>
          <w:rFonts w:ascii="Arial" w:eastAsia="Arial" w:hAnsi="Arial" w:cs="Arial"/>
          <w:sz w:val="20"/>
          <w:szCs w:val="20"/>
        </w:rPr>
      </w:pPr>
      <w:r w:rsidRPr="000C6C80">
        <w:rPr>
          <w:rFonts w:ascii="Arial" w:eastAsia="Arial" w:hAnsi="Arial" w:cs="Arial"/>
          <w:sz w:val="20"/>
          <w:szCs w:val="20"/>
        </w:rPr>
        <w:t>RG 1-273-5</w:t>
      </w:r>
      <w:r>
        <w:rPr>
          <w:rFonts w:ascii="Arial" w:eastAsia="Arial" w:hAnsi="Arial" w:cs="Arial"/>
          <w:sz w:val="20"/>
          <w:szCs w:val="20"/>
        </w:rPr>
        <w:t>-2-1</w:t>
      </w:r>
    </w:p>
    <w:p w14:paraId="3DB592A9" w14:textId="7C76F362" w:rsidR="00D8764B" w:rsidRDefault="00D8764B" w:rsidP="00D8764B">
      <w:pPr>
        <w:spacing w:after="0" w:line="240" w:lineRule="auto"/>
        <w:jc w:val="center"/>
        <w:rPr>
          <w:rFonts w:ascii="Arial" w:eastAsia="Arial" w:hAnsi="Arial" w:cs="Arial"/>
          <w:sz w:val="20"/>
          <w:szCs w:val="20"/>
          <w:highlight w:val="red"/>
        </w:rPr>
      </w:pPr>
      <w:r w:rsidRPr="000C6C80">
        <w:rPr>
          <w:rFonts w:ascii="Arial" w:eastAsia="Arial" w:hAnsi="Arial" w:cs="Arial"/>
          <w:sz w:val="20"/>
          <w:szCs w:val="20"/>
        </w:rPr>
        <w:t>Archives of Ontari</w:t>
      </w:r>
      <w:r>
        <w:rPr>
          <w:rFonts w:ascii="Arial" w:eastAsia="Arial" w:hAnsi="Arial" w:cs="Arial"/>
          <w:sz w:val="20"/>
          <w:szCs w:val="20"/>
        </w:rPr>
        <w:t xml:space="preserve">o, RG 1-273-5-2-1_006 </w:t>
      </w:r>
    </w:p>
    <w:p w14:paraId="543A02E3" w14:textId="79C28AC1" w:rsidR="00D8764B" w:rsidRDefault="0097375F" w:rsidP="00303A17">
      <w:pPr>
        <w:spacing w:after="0" w:line="240" w:lineRule="auto"/>
        <w:jc w:val="center"/>
        <w:rPr>
          <w:noProof/>
          <w:lang w:val="en-US" w:eastAsia="en-US"/>
        </w:rPr>
      </w:pPr>
      <w:r>
        <w:rPr>
          <w:noProof/>
        </w:rPr>
        <w:lastRenderedPageBreak/>
        <w:drawing>
          <wp:inline distT="0" distB="0" distL="0" distR="0" wp14:anchorId="0FBAFA9F" wp14:editId="721573A4">
            <wp:extent cx="4852749" cy="7676707"/>
            <wp:effectExtent l="0" t="0" r="5080" b="635"/>
            <wp:docPr id="47" name="Picture 47" descr="Continuation of previous page from the paylist booklet showing treaty payments made to community members at &quot;Osnaberg&quot; [Osnaburgh] Post in 1905. Only note recorded on this page is the word &quot;Chief&quot; written in row 59, where the name, family details, and treaty payment information of Missabay are recorded on the adjoining page on line 59. Note is handwritten in black ink onto a cream-coloured page with red ledger lin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102" cstate="email">
                      <a:extLst>
                        <a:ext uri="{28A0092B-C50C-407E-A947-70E740481C1C}">
                          <a14:useLocalDpi xmlns:a14="http://schemas.microsoft.com/office/drawing/2010/main" val="0"/>
                        </a:ext>
                      </a:extLst>
                    </a:blip>
                    <a:srcRect/>
                    <a:stretch>
                      <a:fillRect/>
                    </a:stretch>
                  </pic:blipFill>
                  <pic:spPr bwMode="auto">
                    <a:xfrm>
                      <a:off x="0" y="0"/>
                      <a:ext cx="4861177" cy="7690039"/>
                    </a:xfrm>
                    <a:prstGeom prst="rect">
                      <a:avLst/>
                    </a:prstGeom>
                    <a:noFill/>
                    <a:ln>
                      <a:noFill/>
                    </a:ln>
                  </pic:spPr>
                </pic:pic>
              </a:graphicData>
            </a:graphic>
          </wp:inline>
        </w:drawing>
      </w:r>
    </w:p>
    <w:p w14:paraId="508DA830" w14:textId="77777777" w:rsidR="00D8764B" w:rsidRPr="00C96E5E" w:rsidRDefault="00D8764B" w:rsidP="00D8764B">
      <w:pPr>
        <w:spacing w:after="0" w:line="240" w:lineRule="auto"/>
        <w:jc w:val="center"/>
        <w:rPr>
          <w:rFonts w:ascii="Arial" w:eastAsia="Arial" w:hAnsi="Arial" w:cs="Arial"/>
          <w:sz w:val="20"/>
          <w:szCs w:val="20"/>
        </w:rPr>
      </w:pPr>
      <w:r w:rsidRPr="00C96E5E">
        <w:rPr>
          <w:rFonts w:ascii="Arial" w:eastAsia="Arial" w:hAnsi="Arial" w:cs="Arial"/>
          <w:sz w:val="20"/>
          <w:szCs w:val="20"/>
        </w:rPr>
        <w:t>List of payment recipients at Osnaburg Post</w:t>
      </w:r>
      <w:r>
        <w:rPr>
          <w:rFonts w:ascii="Arial" w:eastAsia="Arial" w:hAnsi="Arial" w:cs="Arial"/>
          <w:sz w:val="20"/>
          <w:szCs w:val="20"/>
        </w:rPr>
        <w:t>,</w:t>
      </w:r>
      <w:r w:rsidRPr="00C96E5E">
        <w:rPr>
          <w:rFonts w:ascii="Arial" w:eastAsia="Arial" w:hAnsi="Arial" w:cs="Arial"/>
          <w:sz w:val="20"/>
          <w:szCs w:val="20"/>
        </w:rPr>
        <w:t xml:space="preserve"> </w:t>
      </w:r>
      <w:proofErr w:type="spellStart"/>
      <w:r w:rsidRPr="00C96E5E">
        <w:rPr>
          <w:rFonts w:ascii="Arial" w:eastAsia="Arial" w:hAnsi="Arial" w:cs="Arial"/>
          <w:sz w:val="20"/>
          <w:szCs w:val="20"/>
        </w:rPr>
        <w:t>Paylist</w:t>
      </w:r>
      <w:proofErr w:type="spellEnd"/>
      <w:r w:rsidRPr="00C96E5E">
        <w:rPr>
          <w:rFonts w:ascii="Arial" w:eastAsia="Arial" w:hAnsi="Arial" w:cs="Arial"/>
          <w:sz w:val="20"/>
          <w:szCs w:val="20"/>
        </w:rPr>
        <w:t xml:space="preserve"> Booklet for James Bay Treaty Payments, 1905</w:t>
      </w:r>
    </w:p>
    <w:p w14:paraId="657A1E97" w14:textId="77777777" w:rsidR="00D8764B" w:rsidRDefault="00C36554" w:rsidP="00D8764B">
      <w:pPr>
        <w:spacing w:after="0" w:line="240" w:lineRule="auto"/>
        <w:jc w:val="center"/>
        <w:rPr>
          <w:rFonts w:ascii="Arial" w:eastAsia="Arial" w:hAnsi="Arial" w:cs="Arial"/>
          <w:sz w:val="20"/>
          <w:szCs w:val="20"/>
        </w:rPr>
      </w:pPr>
      <w:hyperlink r:id="rId103" w:history="1">
        <w:r w:rsidR="00D8764B" w:rsidRPr="00C96E5E">
          <w:rPr>
            <w:rStyle w:val="Hyperlink"/>
            <w:rFonts w:ascii="Arial" w:eastAsia="Arial" w:hAnsi="Arial" w:cs="Arial"/>
            <w:sz w:val="20"/>
            <w:szCs w:val="20"/>
          </w:rPr>
          <w:t>Crown land survey correspondence and reports relating to Indian reserves and land claims</w:t>
        </w:r>
      </w:hyperlink>
    </w:p>
    <w:p w14:paraId="18F468F0" w14:textId="77777777" w:rsidR="00D8764B" w:rsidRDefault="00D8764B" w:rsidP="00D8764B">
      <w:pPr>
        <w:spacing w:after="0" w:line="240" w:lineRule="auto"/>
        <w:jc w:val="center"/>
        <w:rPr>
          <w:rFonts w:ascii="Arial" w:eastAsia="Arial" w:hAnsi="Arial" w:cs="Arial"/>
          <w:sz w:val="20"/>
          <w:szCs w:val="20"/>
        </w:rPr>
      </w:pPr>
      <w:r w:rsidRPr="000C6C80">
        <w:rPr>
          <w:rFonts w:ascii="Arial" w:eastAsia="Arial" w:hAnsi="Arial" w:cs="Arial"/>
          <w:sz w:val="20"/>
          <w:szCs w:val="20"/>
        </w:rPr>
        <w:t>RG 1-273-5</w:t>
      </w:r>
      <w:r>
        <w:rPr>
          <w:rFonts w:ascii="Arial" w:eastAsia="Arial" w:hAnsi="Arial" w:cs="Arial"/>
          <w:sz w:val="20"/>
          <w:szCs w:val="20"/>
        </w:rPr>
        <w:t>-2-1</w:t>
      </w:r>
    </w:p>
    <w:p w14:paraId="12A11EE4" w14:textId="77777777" w:rsidR="009B4B73" w:rsidRDefault="00D8764B" w:rsidP="00D8764B">
      <w:pPr>
        <w:spacing w:after="0" w:line="240" w:lineRule="auto"/>
        <w:jc w:val="center"/>
        <w:rPr>
          <w:rFonts w:ascii="Arial" w:eastAsia="Arial" w:hAnsi="Arial" w:cs="Arial"/>
          <w:sz w:val="20"/>
          <w:szCs w:val="20"/>
        </w:rPr>
      </w:pPr>
      <w:r w:rsidRPr="000C6C80">
        <w:rPr>
          <w:rFonts w:ascii="Arial" w:eastAsia="Arial" w:hAnsi="Arial" w:cs="Arial"/>
          <w:sz w:val="20"/>
          <w:szCs w:val="20"/>
        </w:rPr>
        <w:t>Archives of Ontari</w:t>
      </w:r>
      <w:r>
        <w:rPr>
          <w:rFonts w:ascii="Arial" w:eastAsia="Arial" w:hAnsi="Arial" w:cs="Arial"/>
          <w:sz w:val="20"/>
          <w:szCs w:val="20"/>
        </w:rPr>
        <w:t>o, RG 1-273-5-2-1_007</w:t>
      </w:r>
    </w:p>
    <w:p w14:paraId="5A27629A" w14:textId="0DD07EE7" w:rsidR="00D8764B" w:rsidRPr="00D8764B" w:rsidRDefault="0097375F" w:rsidP="00D8764B">
      <w:pPr>
        <w:spacing w:after="0" w:line="240" w:lineRule="auto"/>
        <w:jc w:val="center"/>
        <w:rPr>
          <w:rFonts w:ascii="Arial" w:eastAsia="Arial" w:hAnsi="Arial" w:cs="Arial"/>
          <w:sz w:val="20"/>
          <w:szCs w:val="20"/>
        </w:rPr>
      </w:pPr>
      <w:r>
        <w:rPr>
          <w:noProof/>
        </w:rPr>
        <w:lastRenderedPageBreak/>
        <w:drawing>
          <wp:inline distT="0" distB="0" distL="0" distR="0" wp14:anchorId="716C8ECE" wp14:editId="57498DFF">
            <wp:extent cx="4699590" cy="7493564"/>
            <wp:effectExtent l="0" t="0" r="6350" b="0"/>
            <wp:docPr id="48" name="Picture 48" descr="Page from the paylist booklet showing total of treaty payments made to at various stops in 1905; title of page reads &quot;RECAPITULATION of Pay-List of.&quot; Information recorded in columns includes Name of Band, Number on Pay-List (Men, Women, Boys, Girls, Total), Amount Payable, Amount Paid, and Amount returned to Dept. for Absentees. Total paid at this stop was $12936.00. Names and details are handwritten in black ink onto a cream-coloured page with red ledger lin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104" cstate="email">
                      <a:extLst>
                        <a:ext uri="{28A0092B-C50C-407E-A947-70E740481C1C}">
                          <a14:useLocalDpi xmlns:a14="http://schemas.microsoft.com/office/drawing/2010/main" val="0"/>
                        </a:ext>
                      </a:extLst>
                    </a:blip>
                    <a:srcRect/>
                    <a:stretch>
                      <a:fillRect/>
                    </a:stretch>
                  </pic:blipFill>
                  <pic:spPr bwMode="auto">
                    <a:xfrm>
                      <a:off x="0" y="0"/>
                      <a:ext cx="4709091" cy="7508714"/>
                    </a:xfrm>
                    <a:prstGeom prst="rect">
                      <a:avLst/>
                    </a:prstGeom>
                    <a:noFill/>
                    <a:ln>
                      <a:noFill/>
                    </a:ln>
                  </pic:spPr>
                </pic:pic>
              </a:graphicData>
            </a:graphic>
          </wp:inline>
        </w:drawing>
      </w:r>
    </w:p>
    <w:p w14:paraId="4DCF02A5" w14:textId="77777777" w:rsidR="00303A17" w:rsidRDefault="00303A17" w:rsidP="0097375F">
      <w:pPr>
        <w:spacing w:after="0" w:line="240" w:lineRule="auto"/>
        <w:rPr>
          <w:rFonts w:ascii="Arial" w:eastAsia="Arial" w:hAnsi="Arial" w:cs="Arial"/>
          <w:sz w:val="20"/>
          <w:szCs w:val="20"/>
        </w:rPr>
      </w:pPr>
    </w:p>
    <w:p w14:paraId="19A54D7C" w14:textId="2A95386C" w:rsidR="00303A17" w:rsidRPr="00C96E5E" w:rsidRDefault="00303A17" w:rsidP="00303A17">
      <w:pPr>
        <w:spacing w:after="0" w:line="240" w:lineRule="auto"/>
        <w:jc w:val="center"/>
        <w:rPr>
          <w:rFonts w:ascii="Arial" w:eastAsia="Arial" w:hAnsi="Arial" w:cs="Arial"/>
          <w:sz w:val="20"/>
          <w:szCs w:val="20"/>
        </w:rPr>
      </w:pPr>
      <w:r w:rsidRPr="00C96E5E">
        <w:rPr>
          <w:rFonts w:ascii="Arial" w:eastAsia="Arial" w:hAnsi="Arial" w:cs="Arial"/>
          <w:sz w:val="20"/>
          <w:szCs w:val="20"/>
        </w:rPr>
        <w:t>List of payment recipients at Osnaburg Post</w:t>
      </w:r>
      <w:r>
        <w:rPr>
          <w:rFonts w:ascii="Arial" w:eastAsia="Arial" w:hAnsi="Arial" w:cs="Arial"/>
          <w:sz w:val="20"/>
          <w:szCs w:val="20"/>
        </w:rPr>
        <w:t>,</w:t>
      </w:r>
      <w:r w:rsidRPr="00C96E5E">
        <w:rPr>
          <w:rFonts w:ascii="Arial" w:eastAsia="Arial" w:hAnsi="Arial" w:cs="Arial"/>
          <w:sz w:val="20"/>
          <w:szCs w:val="20"/>
        </w:rPr>
        <w:t xml:space="preserve"> </w:t>
      </w:r>
      <w:proofErr w:type="spellStart"/>
      <w:r w:rsidRPr="00C96E5E">
        <w:rPr>
          <w:rFonts w:ascii="Arial" w:eastAsia="Arial" w:hAnsi="Arial" w:cs="Arial"/>
          <w:sz w:val="20"/>
          <w:szCs w:val="20"/>
        </w:rPr>
        <w:t>Paylist</w:t>
      </w:r>
      <w:proofErr w:type="spellEnd"/>
      <w:r w:rsidRPr="00C96E5E">
        <w:rPr>
          <w:rFonts w:ascii="Arial" w:eastAsia="Arial" w:hAnsi="Arial" w:cs="Arial"/>
          <w:sz w:val="20"/>
          <w:szCs w:val="20"/>
        </w:rPr>
        <w:t xml:space="preserve"> Booklet for</w:t>
      </w:r>
      <w:r w:rsidR="0097375F">
        <w:rPr>
          <w:rFonts w:ascii="Arial" w:eastAsia="Arial" w:hAnsi="Arial" w:cs="Arial"/>
          <w:sz w:val="20"/>
          <w:szCs w:val="20"/>
        </w:rPr>
        <w:t xml:space="preserve"> </w:t>
      </w:r>
      <w:r w:rsidRPr="00C96E5E">
        <w:rPr>
          <w:rFonts w:ascii="Arial" w:eastAsia="Arial" w:hAnsi="Arial" w:cs="Arial"/>
          <w:sz w:val="20"/>
          <w:szCs w:val="20"/>
        </w:rPr>
        <w:t>James Bay Treaty Payments, 1905</w:t>
      </w:r>
    </w:p>
    <w:p w14:paraId="759A43D8" w14:textId="77777777" w:rsidR="00303A17" w:rsidRDefault="00C36554" w:rsidP="00303A17">
      <w:pPr>
        <w:spacing w:after="0" w:line="240" w:lineRule="auto"/>
        <w:jc w:val="center"/>
        <w:rPr>
          <w:rFonts w:ascii="Arial" w:eastAsia="Arial" w:hAnsi="Arial" w:cs="Arial"/>
          <w:sz w:val="20"/>
          <w:szCs w:val="20"/>
        </w:rPr>
      </w:pPr>
      <w:hyperlink r:id="rId105" w:history="1">
        <w:r w:rsidR="00303A17" w:rsidRPr="00C96E5E">
          <w:rPr>
            <w:rStyle w:val="Hyperlink"/>
            <w:rFonts w:ascii="Arial" w:eastAsia="Arial" w:hAnsi="Arial" w:cs="Arial"/>
            <w:sz w:val="20"/>
            <w:szCs w:val="20"/>
          </w:rPr>
          <w:t>Crown land survey correspondence and reports relating to Indian reserves and land claims</w:t>
        </w:r>
      </w:hyperlink>
    </w:p>
    <w:p w14:paraId="3A299F58" w14:textId="77777777" w:rsidR="00303A17" w:rsidRDefault="00303A17" w:rsidP="00303A17">
      <w:pPr>
        <w:spacing w:after="0" w:line="240" w:lineRule="auto"/>
        <w:jc w:val="center"/>
        <w:rPr>
          <w:rFonts w:ascii="Arial" w:eastAsia="Arial" w:hAnsi="Arial" w:cs="Arial"/>
          <w:sz w:val="20"/>
          <w:szCs w:val="20"/>
        </w:rPr>
      </w:pPr>
      <w:r w:rsidRPr="000C6C80">
        <w:rPr>
          <w:rFonts w:ascii="Arial" w:eastAsia="Arial" w:hAnsi="Arial" w:cs="Arial"/>
          <w:sz w:val="20"/>
          <w:szCs w:val="20"/>
        </w:rPr>
        <w:t>RG 1-273-5</w:t>
      </w:r>
      <w:r>
        <w:rPr>
          <w:rFonts w:ascii="Arial" w:eastAsia="Arial" w:hAnsi="Arial" w:cs="Arial"/>
          <w:sz w:val="20"/>
          <w:szCs w:val="20"/>
        </w:rPr>
        <w:t>-2-1</w:t>
      </w:r>
    </w:p>
    <w:p w14:paraId="5513C95F" w14:textId="04AE48A6" w:rsidR="00303A17" w:rsidRPr="00D8764B" w:rsidRDefault="00303A17" w:rsidP="00D8764B">
      <w:pPr>
        <w:spacing w:after="0" w:line="240" w:lineRule="auto"/>
        <w:jc w:val="center"/>
        <w:rPr>
          <w:rFonts w:ascii="Arial" w:eastAsia="Arial" w:hAnsi="Arial" w:cs="Arial"/>
          <w:sz w:val="20"/>
          <w:szCs w:val="20"/>
        </w:rPr>
      </w:pPr>
      <w:r w:rsidRPr="000C6C80">
        <w:rPr>
          <w:rFonts w:ascii="Arial" w:eastAsia="Arial" w:hAnsi="Arial" w:cs="Arial"/>
          <w:sz w:val="20"/>
          <w:szCs w:val="20"/>
        </w:rPr>
        <w:t>Archives of Ontari</w:t>
      </w:r>
      <w:r>
        <w:rPr>
          <w:rFonts w:ascii="Arial" w:eastAsia="Arial" w:hAnsi="Arial" w:cs="Arial"/>
          <w:sz w:val="20"/>
          <w:szCs w:val="20"/>
        </w:rPr>
        <w:t>o, RG 1-273-5-2-1_32</w:t>
      </w:r>
    </w:p>
    <w:p w14:paraId="442E600C" w14:textId="77777777" w:rsidR="009E498B" w:rsidRDefault="009E498B" w:rsidP="000A0281">
      <w:pPr>
        <w:spacing w:after="0" w:line="240" w:lineRule="auto"/>
        <w:rPr>
          <w:rFonts w:ascii="Arial" w:eastAsia="Arial" w:hAnsi="Arial" w:cs="Arial"/>
          <w:sz w:val="24"/>
          <w:szCs w:val="24"/>
        </w:rPr>
      </w:pPr>
    </w:p>
    <w:p w14:paraId="5956203D" w14:textId="0F09EE86" w:rsidR="00147567" w:rsidRDefault="0034781C" w:rsidP="000A0281">
      <w:pPr>
        <w:spacing w:after="0" w:line="240" w:lineRule="auto"/>
        <w:rPr>
          <w:rFonts w:ascii="Arial" w:eastAsia="Arial" w:hAnsi="Arial" w:cs="Arial"/>
          <w:sz w:val="24"/>
          <w:szCs w:val="24"/>
        </w:rPr>
      </w:pPr>
      <w:r w:rsidRPr="12369186">
        <w:rPr>
          <w:rFonts w:ascii="Arial" w:eastAsia="Arial" w:hAnsi="Arial" w:cs="Arial"/>
          <w:sz w:val="24"/>
          <w:szCs w:val="24"/>
        </w:rPr>
        <w:t xml:space="preserve">Indigenous peoples viewed the signing as a ceremony witnessed by the Creator. </w:t>
      </w:r>
      <w:r w:rsidR="1B5A83B8" w:rsidRPr="12369186">
        <w:rPr>
          <w:rFonts w:ascii="Arial" w:eastAsia="Arial" w:hAnsi="Arial" w:cs="Arial"/>
          <w:sz w:val="24"/>
          <w:szCs w:val="24"/>
        </w:rPr>
        <w:t>Medicine</w:t>
      </w:r>
      <w:r w:rsidRPr="12369186">
        <w:rPr>
          <w:rFonts w:ascii="Arial" w:eastAsia="Arial" w:hAnsi="Arial" w:cs="Arial"/>
          <w:sz w:val="24"/>
          <w:szCs w:val="24"/>
        </w:rPr>
        <w:t xml:space="preserve"> was offered to acknowledge the</w:t>
      </w:r>
      <w:r w:rsidR="00C02759" w:rsidRPr="12369186">
        <w:rPr>
          <w:rFonts w:ascii="Arial" w:eastAsia="Arial" w:hAnsi="Arial" w:cs="Arial"/>
          <w:sz w:val="24"/>
          <w:szCs w:val="24"/>
        </w:rPr>
        <w:t xml:space="preserve"> </w:t>
      </w:r>
      <w:r w:rsidR="00E50B8E" w:rsidRPr="12369186">
        <w:rPr>
          <w:rFonts w:ascii="Arial" w:eastAsia="Arial" w:hAnsi="Arial" w:cs="Arial"/>
          <w:sz w:val="24"/>
          <w:szCs w:val="24"/>
        </w:rPr>
        <w:t>Spirit. T</w:t>
      </w:r>
      <w:r w:rsidRPr="12369186">
        <w:rPr>
          <w:rFonts w:ascii="Arial" w:eastAsia="Arial" w:hAnsi="Arial" w:cs="Arial"/>
          <w:sz w:val="24"/>
          <w:szCs w:val="24"/>
        </w:rPr>
        <w:t>he community elected a chief and councillors and reserve lands were selected</w:t>
      </w:r>
      <w:r w:rsidR="00296CB7" w:rsidRPr="12369186">
        <w:rPr>
          <w:rFonts w:ascii="Arial" w:eastAsia="Arial" w:hAnsi="Arial" w:cs="Arial"/>
          <w:sz w:val="24"/>
          <w:szCs w:val="24"/>
        </w:rPr>
        <w:t xml:space="preserve"> (as Ontario had insisted during earlier negotiations with Canada, no reserve</w:t>
      </w:r>
      <w:r w:rsidR="00142159" w:rsidRPr="12369186">
        <w:rPr>
          <w:rFonts w:ascii="Arial" w:eastAsia="Arial" w:hAnsi="Arial" w:cs="Arial"/>
          <w:sz w:val="24"/>
          <w:szCs w:val="24"/>
        </w:rPr>
        <w:t>s</w:t>
      </w:r>
      <w:r w:rsidR="00296CB7" w:rsidRPr="12369186">
        <w:rPr>
          <w:rFonts w:ascii="Arial" w:eastAsia="Arial" w:hAnsi="Arial" w:cs="Arial"/>
          <w:sz w:val="24"/>
          <w:szCs w:val="24"/>
        </w:rPr>
        <w:t xml:space="preserve"> were located areas with a known hydro-electricity development potential greater than 500 horsepower).</w:t>
      </w:r>
    </w:p>
    <w:p w14:paraId="7524D500" w14:textId="77777777" w:rsidR="00FC0C85" w:rsidRDefault="00FC0C85" w:rsidP="000A0281">
      <w:pPr>
        <w:spacing w:after="0" w:line="240" w:lineRule="auto"/>
        <w:rPr>
          <w:rFonts w:ascii="Arial" w:eastAsia="Arial" w:hAnsi="Arial" w:cs="Arial"/>
          <w:sz w:val="24"/>
          <w:szCs w:val="24"/>
        </w:rPr>
      </w:pPr>
    </w:p>
    <w:p w14:paraId="210C60E8" w14:textId="2C0AEDDF" w:rsidR="00FC0C85" w:rsidRDefault="00FC0C85" w:rsidP="000A0281">
      <w:pPr>
        <w:spacing w:after="0" w:line="240" w:lineRule="auto"/>
        <w:rPr>
          <w:rFonts w:ascii="Arial" w:eastAsia="Arial" w:hAnsi="Arial" w:cs="Arial"/>
          <w:sz w:val="24"/>
          <w:szCs w:val="24"/>
        </w:rPr>
      </w:pPr>
      <w:r>
        <w:rPr>
          <w:rFonts w:ascii="Arial" w:eastAsia="Arial" w:hAnsi="Arial" w:cs="Arial"/>
          <w:sz w:val="24"/>
          <w:szCs w:val="24"/>
        </w:rPr>
        <w:t xml:space="preserve">Once the ceremonies ended, the commissioners got in their canoe and left for the next post. </w:t>
      </w:r>
    </w:p>
    <w:p w14:paraId="030ED049" w14:textId="561361AA" w:rsidR="00497CF1" w:rsidRDefault="00497CF1" w:rsidP="000A0281">
      <w:pPr>
        <w:spacing w:after="0" w:line="240" w:lineRule="auto"/>
        <w:rPr>
          <w:rFonts w:ascii="Arial" w:eastAsia="Arial" w:hAnsi="Arial" w:cs="Arial"/>
          <w:sz w:val="24"/>
          <w:szCs w:val="24"/>
        </w:rPr>
      </w:pPr>
    </w:p>
    <w:p w14:paraId="6EF06451" w14:textId="4FD71915" w:rsidR="00303A17" w:rsidRDefault="00303A17" w:rsidP="00303A17">
      <w:pPr>
        <w:pStyle w:val="Heading2"/>
      </w:pPr>
      <w:bookmarkStart w:id="20" w:name="_Toc54346157"/>
      <w:r>
        <w:t>Slideshow: Treaty Ceremonies</w:t>
      </w:r>
      <w:bookmarkEnd w:id="20"/>
    </w:p>
    <w:p w14:paraId="17455DB5" w14:textId="4CBD658C" w:rsidR="00303A17" w:rsidRDefault="00303A17" w:rsidP="00303A17">
      <w:pPr>
        <w:spacing w:after="0" w:line="240" w:lineRule="auto"/>
        <w:rPr>
          <w:rFonts w:ascii="Arial" w:eastAsia="Arial" w:hAnsi="Arial" w:cs="Arial"/>
          <w:b/>
          <w:sz w:val="28"/>
          <w:szCs w:val="28"/>
        </w:rPr>
      </w:pPr>
    </w:p>
    <w:p w14:paraId="6C9365A9" w14:textId="047F5174" w:rsidR="00303A17" w:rsidRDefault="006D1019" w:rsidP="00303A17">
      <w:pPr>
        <w:spacing w:after="0" w:line="240" w:lineRule="auto"/>
        <w:jc w:val="center"/>
        <w:rPr>
          <w:rFonts w:ascii="Arial" w:eastAsia="Arial" w:hAnsi="Arial" w:cs="Arial"/>
          <w:b/>
          <w:sz w:val="20"/>
          <w:szCs w:val="20"/>
        </w:rPr>
      </w:pPr>
      <w:r>
        <w:rPr>
          <w:noProof/>
        </w:rPr>
        <w:drawing>
          <wp:inline distT="0" distB="0" distL="0" distR="0" wp14:anchorId="6684C636" wp14:editId="5B0F59B9">
            <wp:extent cx="3296093" cy="2105133"/>
            <wp:effectExtent l="0" t="0" r="0" b="0"/>
            <wp:docPr id="49" name="Picture 49" descr="Black and white photo of a convoy of seven canoes paddling towards the camera (two of the canoes are flying large British Union Jack flags). Handwritten note below the photo reads: &quot;Conners Fleet - Long Lake.&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106" cstate="email">
                      <a:extLst>
                        <a:ext uri="{28A0092B-C50C-407E-A947-70E740481C1C}">
                          <a14:useLocalDpi xmlns:a14="http://schemas.microsoft.com/office/drawing/2010/main"/>
                        </a:ext>
                      </a:extLst>
                    </a:blip>
                    <a:srcRect/>
                    <a:stretch>
                      <a:fillRect/>
                    </a:stretch>
                  </pic:blipFill>
                  <pic:spPr bwMode="auto">
                    <a:xfrm>
                      <a:off x="0" y="0"/>
                      <a:ext cx="3318911" cy="2119706"/>
                    </a:xfrm>
                    <a:prstGeom prst="rect">
                      <a:avLst/>
                    </a:prstGeom>
                    <a:noFill/>
                    <a:ln>
                      <a:noFill/>
                    </a:ln>
                  </pic:spPr>
                </pic:pic>
              </a:graphicData>
            </a:graphic>
          </wp:inline>
        </w:drawing>
      </w:r>
    </w:p>
    <w:p w14:paraId="73F8D6C7" w14:textId="77777777" w:rsidR="009B7BAE" w:rsidRPr="00A4770A" w:rsidRDefault="009B7BAE" w:rsidP="009B7BAE">
      <w:pPr>
        <w:spacing w:after="0" w:line="240" w:lineRule="auto"/>
        <w:rPr>
          <w:rFonts w:ascii="Arial" w:eastAsia="Arial" w:hAnsi="Arial" w:cs="Arial"/>
          <w:b/>
          <w:sz w:val="20"/>
          <w:szCs w:val="20"/>
        </w:rPr>
      </w:pPr>
    </w:p>
    <w:p w14:paraId="6DAFF7DB" w14:textId="77777777" w:rsidR="00303A17" w:rsidRPr="00A4770A" w:rsidRDefault="00303A17" w:rsidP="00303A17">
      <w:pPr>
        <w:spacing w:after="0" w:line="240" w:lineRule="auto"/>
        <w:jc w:val="center"/>
        <w:rPr>
          <w:rFonts w:ascii="Arial" w:eastAsia="Arial" w:hAnsi="Arial" w:cs="Arial"/>
          <w:sz w:val="20"/>
          <w:szCs w:val="20"/>
        </w:rPr>
      </w:pPr>
      <w:proofErr w:type="spellStart"/>
      <w:r w:rsidRPr="00A4770A">
        <w:rPr>
          <w:rFonts w:ascii="Arial" w:eastAsia="Arial" w:hAnsi="Arial" w:cs="Arial"/>
          <w:sz w:val="20"/>
          <w:szCs w:val="20"/>
        </w:rPr>
        <w:t>Conners</w:t>
      </w:r>
      <w:proofErr w:type="spellEnd"/>
      <w:r w:rsidRPr="00A4770A">
        <w:rPr>
          <w:rFonts w:ascii="Arial" w:eastAsia="Arial" w:hAnsi="Arial" w:cs="Arial"/>
          <w:sz w:val="20"/>
          <w:szCs w:val="20"/>
        </w:rPr>
        <w:t xml:space="preserve"> Fleet – Long Lake</w:t>
      </w:r>
      <w:r>
        <w:rPr>
          <w:rFonts w:ascii="Arial" w:eastAsia="Arial" w:hAnsi="Arial" w:cs="Arial"/>
          <w:sz w:val="20"/>
          <w:szCs w:val="20"/>
        </w:rPr>
        <w:t xml:space="preserve"> Post</w:t>
      </w:r>
      <w:r w:rsidRPr="00A4770A">
        <w:rPr>
          <w:rFonts w:ascii="Arial" w:eastAsia="Arial" w:hAnsi="Arial" w:cs="Arial"/>
          <w:sz w:val="20"/>
          <w:szCs w:val="20"/>
        </w:rPr>
        <w:t>, [19</w:t>
      </w:r>
      <w:r>
        <w:rPr>
          <w:rFonts w:ascii="Arial" w:eastAsia="Arial" w:hAnsi="Arial" w:cs="Arial"/>
          <w:sz w:val="20"/>
          <w:szCs w:val="20"/>
        </w:rPr>
        <w:t>06</w:t>
      </w:r>
      <w:r w:rsidRPr="00A4770A">
        <w:rPr>
          <w:rFonts w:ascii="Arial" w:eastAsia="Arial" w:hAnsi="Arial" w:cs="Arial"/>
          <w:sz w:val="20"/>
          <w:szCs w:val="20"/>
        </w:rPr>
        <w:t>]</w:t>
      </w:r>
    </w:p>
    <w:p w14:paraId="12C48951" w14:textId="77777777" w:rsidR="00303A17" w:rsidRPr="00A4770A" w:rsidRDefault="00303A17" w:rsidP="00303A17">
      <w:pPr>
        <w:spacing w:after="0" w:line="240" w:lineRule="auto"/>
        <w:jc w:val="center"/>
        <w:rPr>
          <w:rFonts w:ascii="Arial" w:eastAsia="Arial" w:hAnsi="Arial" w:cs="Arial"/>
          <w:sz w:val="20"/>
          <w:szCs w:val="20"/>
        </w:rPr>
      </w:pPr>
      <w:r w:rsidRPr="00A4770A">
        <w:rPr>
          <w:rFonts w:ascii="Arial" w:eastAsia="Arial" w:hAnsi="Arial" w:cs="Arial"/>
          <w:sz w:val="20"/>
          <w:szCs w:val="20"/>
        </w:rPr>
        <w:t>[Commissioners landing at Long Lake]</w:t>
      </w:r>
    </w:p>
    <w:p w14:paraId="18D4AC8A" w14:textId="77777777" w:rsidR="00303A17" w:rsidRDefault="00C36554" w:rsidP="00303A17">
      <w:pPr>
        <w:spacing w:after="0" w:line="240" w:lineRule="auto"/>
        <w:jc w:val="center"/>
        <w:rPr>
          <w:rFonts w:ascii="Arial" w:eastAsia="Arial" w:hAnsi="Arial" w:cs="Arial"/>
          <w:color w:val="000000"/>
          <w:sz w:val="20"/>
          <w:szCs w:val="20"/>
          <w:highlight w:val="white"/>
        </w:rPr>
      </w:pPr>
      <w:hyperlink r:id="rId107" w:history="1">
        <w:r w:rsidR="00303A17" w:rsidRPr="00F26222">
          <w:rPr>
            <w:rStyle w:val="Hyperlink"/>
            <w:rFonts w:ascii="Arial" w:eastAsia="Arial" w:hAnsi="Arial" w:cs="Arial"/>
            <w:sz w:val="20"/>
            <w:szCs w:val="20"/>
            <w:highlight w:val="white"/>
          </w:rPr>
          <w:t>Duncan Campbell Scott fonds</w:t>
        </w:r>
      </w:hyperlink>
    </w:p>
    <w:p w14:paraId="31EBE1E1" w14:textId="77777777" w:rsidR="00303A17" w:rsidRPr="00A4770A" w:rsidRDefault="00303A17" w:rsidP="00303A17">
      <w:pPr>
        <w:spacing w:after="0" w:line="240" w:lineRule="auto"/>
        <w:jc w:val="center"/>
        <w:rPr>
          <w:rFonts w:ascii="Arial" w:eastAsia="Arial" w:hAnsi="Arial" w:cs="Arial"/>
          <w:sz w:val="20"/>
          <w:szCs w:val="20"/>
        </w:rPr>
      </w:pPr>
      <w:r w:rsidRPr="00A4770A">
        <w:rPr>
          <w:rFonts w:ascii="Arial" w:eastAsia="Arial" w:hAnsi="Arial" w:cs="Arial"/>
          <w:sz w:val="20"/>
          <w:szCs w:val="20"/>
        </w:rPr>
        <w:t>C 275-2-0-1 (S 7640)</w:t>
      </w:r>
    </w:p>
    <w:p w14:paraId="414553F9" w14:textId="77777777" w:rsidR="00303A17" w:rsidRPr="00A4770A" w:rsidRDefault="00303A17" w:rsidP="00303A17">
      <w:pPr>
        <w:spacing w:after="0" w:line="240" w:lineRule="auto"/>
        <w:jc w:val="center"/>
        <w:rPr>
          <w:rFonts w:ascii="Arial" w:eastAsia="Arial" w:hAnsi="Arial" w:cs="Arial"/>
          <w:sz w:val="20"/>
          <w:szCs w:val="20"/>
        </w:rPr>
      </w:pPr>
      <w:r w:rsidRPr="00A4770A">
        <w:rPr>
          <w:rFonts w:ascii="Arial" w:eastAsia="Arial" w:hAnsi="Arial" w:cs="Arial"/>
          <w:sz w:val="20"/>
          <w:szCs w:val="20"/>
        </w:rPr>
        <w:t>Archives of Ontario, I0010635</w:t>
      </w:r>
    </w:p>
    <w:p w14:paraId="18ED8EFE" w14:textId="6A02E8EC" w:rsidR="00303A17" w:rsidRDefault="00303A17" w:rsidP="00303A17">
      <w:pPr>
        <w:spacing w:after="0" w:line="240" w:lineRule="auto"/>
        <w:rPr>
          <w:rFonts w:ascii="Arial" w:eastAsia="Arial" w:hAnsi="Arial" w:cs="Arial"/>
          <w:b/>
          <w:sz w:val="28"/>
          <w:szCs w:val="28"/>
        </w:rPr>
      </w:pPr>
    </w:p>
    <w:p w14:paraId="209CD6D5" w14:textId="3DF184E2" w:rsidR="00303A17" w:rsidRPr="00A4770A" w:rsidRDefault="00923B3C" w:rsidP="00303A17">
      <w:pPr>
        <w:spacing w:after="0" w:line="240" w:lineRule="auto"/>
        <w:jc w:val="center"/>
        <w:rPr>
          <w:rFonts w:ascii="Arial" w:eastAsia="Arial" w:hAnsi="Arial" w:cs="Arial"/>
          <w:b/>
          <w:sz w:val="20"/>
          <w:szCs w:val="20"/>
        </w:rPr>
      </w:pPr>
      <w:r>
        <w:rPr>
          <w:noProof/>
        </w:rPr>
        <w:drawing>
          <wp:inline distT="0" distB="0" distL="0" distR="0" wp14:anchorId="1C796A56" wp14:editId="19BD7FB8">
            <wp:extent cx="3258276" cy="2115791"/>
            <wp:effectExtent l="0" t="0" r="0" b="0"/>
            <wp:docPr id="50" name="Picture 50" descr="Black and white of two men kneeling next to metal pots and several stacks of bread laid on a blanket on grass. To their left, three other men stand and look on. Further behind them, across the grass, men and women sit against a wooden building and fence, looking on. Handwritten note below the photo reads &quot;Indians preparing for feast – Osnaburgh House&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108" cstate="email">
                      <a:extLst>
                        <a:ext uri="{28A0092B-C50C-407E-A947-70E740481C1C}">
                          <a14:useLocalDpi xmlns:a14="http://schemas.microsoft.com/office/drawing/2010/main"/>
                        </a:ext>
                      </a:extLst>
                    </a:blip>
                    <a:srcRect/>
                    <a:stretch>
                      <a:fillRect/>
                    </a:stretch>
                  </pic:blipFill>
                  <pic:spPr bwMode="auto">
                    <a:xfrm>
                      <a:off x="0" y="0"/>
                      <a:ext cx="3278285" cy="2128784"/>
                    </a:xfrm>
                    <a:prstGeom prst="rect">
                      <a:avLst/>
                    </a:prstGeom>
                    <a:noFill/>
                    <a:ln>
                      <a:noFill/>
                    </a:ln>
                  </pic:spPr>
                </pic:pic>
              </a:graphicData>
            </a:graphic>
          </wp:inline>
        </w:drawing>
      </w:r>
    </w:p>
    <w:p w14:paraId="3BEA5ECE" w14:textId="77777777" w:rsidR="00303A17" w:rsidRPr="00A4770A" w:rsidRDefault="00303A17" w:rsidP="00303A17">
      <w:pPr>
        <w:spacing w:after="0" w:line="240" w:lineRule="auto"/>
        <w:jc w:val="center"/>
        <w:rPr>
          <w:rFonts w:ascii="Arial" w:eastAsia="Arial" w:hAnsi="Arial" w:cs="Arial"/>
          <w:b/>
          <w:sz w:val="20"/>
          <w:szCs w:val="20"/>
        </w:rPr>
      </w:pPr>
    </w:p>
    <w:p w14:paraId="2943CBDF" w14:textId="77777777" w:rsidR="00303A17" w:rsidRPr="00A4770A" w:rsidRDefault="00303A17" w:rsidP="00303A17">
      <w:pPr>
        <w:pBdr>
          <w:top w:val="nil"/>
          <w:left w:val="nil"/>
          <w:bottom w:val="nil"/>
          <w:right w:val="nil"/>
          <w:between w:val="nil"/>
        </w:pBdr>
        <w:spacing w:after="0" w:line="240" w:lineRule="auto"/>
        <w:jc w:val="center"/>
        <w:rPr>
          <w:rFonts w:ascii="Arial" w:eastAsia="Arial" w:hAnsi="Arial" w:cs="Arial"/>
          <w:color w:val="000000"/>
          <w:sz w:val="20"/>
          <w:szCs w:val="20"/>
        </w:rPr>
      </w:pPr>
      <w:r w:rsidRPr="00A4770A">
        <w:rPr>
          <w:rFonts w:ascii="Arial" w:eastAsia="Arial" w:hAnsi="Arial" w:cs="Arial"/>
          <w:color w:val="000000"/>
          <w:sz w:val="20"/>
          <w:szCs w:val="20"/>
        </w:rPr>
        <w:t xml:space="preserve">Indians preparing for feast – </w:t>
      </w:r>
      <w:proofErr w:type="spellStart"/>
      <w:r w:rsidRPr="00A4770A">
        <w:rPr>
          <w:rFonts w:ascii="Arial" w:eastAsia="Arial" w:hAnsi="Arial" w:cs="Arial"/>
          <w:color w:val="000000"/>
          <w:sz w:val="20"/>
          <w:szCs w:val="20"/>
        </w:rPr>
        <w:t>Osnaburgh</w:t>
      </w:r>
      <w:proofErr w:type="spellEnd"/>
      <w:r w:rsidRPr="00A4770A">
        <w:rPr>
          <w:rFonts w:ascii="Arial" w:eastAsia="Arial" w:hAnsi="Arial" w:cs="Arial"/>
          <w:color w:val="000000"/>
          <w:sz w:val="20"/>
          <w:szCs w:val="20"/>
        </w:rPr>
        <w:t xml:space="preserve"> House, July 12, 1905</w:t>
      </w:r>
    </w:p>
    <w:p w14:paraId="28F0E4FB" w14:textId="77777777" w:rsidR="00303A17" w:rsidRPr="00A4770A" w:rsidRDefault="00303A17" w:rsidP="00303A17">
      <w:pPr>
        <w:pBdr>
          <w:top w:val="nil"/>
          <w:left w:val="nil"/>
          <w:bottom w:val="nil"/>
          <w:right w:val="nil"/>
          <w:between w:val="nil"/>
        </w:pBdr>
        <w:spacing w:after="0" w:line="240" w:lineRule="auto"/>
        <w:jc w:val="center"/>
        <w:rPr>
          <w:rFonts w:ascii="Arial" w:eastAsia="Arial" w:hAnsi="Arial" w:cs="Arial"/>
          <w:color w:val="000000"/>
          <w:sz w:val="20"/>
          <w:szCs w:val="20"/>
        </w:rPr>
      </w:pPr>
      <w:r w:rsidRPr="00A4770A">
        <w:rPr>
          <w:rFonts w:ascii="Arial" w:eastAsia="Arial" w:hAnsi="Arial" w:cs="Arial"/>
          <w:color w:val="000000"/>
          <w:sz w:val="20"/>
          <w:szCs w:val="20"/>
        </w:rPr>
        <w:t xml:space="preserve">[Preparing the feast to be held after the James Bay Treaty signing ceremony, </w:t>
      </w:r>
      <w:proofErr w:type="spellStart"/>
      <w:r w:rsidRPr="00A4770A">
        <w:rPr>
          <w:rFonts w:ascii="Arial" w:eastAsia="Arial" w:hAnsi="Arial" w:cs="Arial"/>
          <w:color w:val="000000"/>
          <w:sz w:val="20"/>
          <w:szCs w:val="20"/>
        </w:rPr>
        <w:t>Osnaburgh</w:t>
      </w:r>
      <w:proofErr w:type="spellEnd"/>
      <w:r w:rsidRPr="00A4770A">
        <w:rPr>
          <w:rFonts w:ascii="Arial" w:eastAsia="Arial" w:hAnsi="Arial" w:cs="Arial"/>
          <w:color w:val="000000"/>
          <w:sz w:val="20"/>
          <w:szCs w:val="20"/>
        </w:rPr>
        <w:t xml:space="preserve"> </w:t>
      </w:r>
      <w:r>
        <w:rPr>
          <w:rFonts w:ascii="Arial" w:eastAsia="Arial" w:hAnsi="Arial" w:cs="Arial"/>
          <w:color w:val="000000"/>
          <w:sz w:val="20"/>
          <w:szCs w:val="20"/>
        </w:rPr>
        <w:t>Post</w:t>
      </w:r>
      <w:r w:rsidRPr="00A4770A">
        <w:rPr>
          <w:rFonts w:ascii="Arial" w:eastAsia="Arial" w:hAnsi="Arial" w:cs="Arial"/>
          <w:color w:val="000000"/>
          <w:sz w:val="20"/>
          <w:szCs w:val="20"/>
        </w:rPr>
        <w:t>]</w:t>
      </w:r>
    </w:p>
    <w:p w14:paraId="3C8D4926" w14:textId="77777777" w:rsidR="00303A17" w:rsidRDefault="00C36554" w:rsidP="00303A17">
      <w:pPr>
        <w:spacing w:after="0" w:line="240" w:lineRule="auto"/>
        <w:jc w:val="center"/>
        <w:rPr>
          <w:rFonts w:ascii="Arial" w:eastAsia="Arial" w:hAnsi="Arial" w:cs="Arial"/>
          <w:color w:val="000000"/>
          <w:sz w:val="20"/>
          <w:szCs w:val="20"/>
          <w:highlight w:val="white"/>
        </w:rPr>
      </w:pPr>
      <w:hyperlink r:id="rId109" w:history="1">
        <w:r w:rsidR="00303A17" w:rsidRPr="00F26222">
          <w:rPr>
            <w:rStyle w:val="Hyperlink"/>
            <w:rFonts w:ascii="Arial" w:eastAsia="Arial" w:hAnsi="Arial" w:cs="Arial"/>
            <w:sz w:val="20"/>
            <w:szCs w:val="20"/>
            <w:highlight w:val="white"/>
          </w:rPr>
          <w:t>Duncan Campbell Scott fonds</w:t>
        </w:r>
      </w:hyperlink>
    </w:p>
    <w:p w14:paraId="133C1A16" w14:textId="77777777" w:rsidR="00303A17" w:rsidRPr="00A4770A" w:rsidRDefault="00303A17" w:rsidP="00303A17">
      <w:pPr>
        <w:spacing w:after="0" w:line="240" w:lineRule="auto"/>
        <w:jc w:val="center"/>
        <w:rPr>
          <w:rFonts w:ascii="Arial" w:eastAsia="Arial" w:hAnsi="Arial" w:cs="Arial"/>
          <w:sz w:val="20"/>
          <w:szCs w:val="20"/>
        </w:rPr>
      </w:pPr>
      <w:r w:rsidRPr="00A4770A">
        <w:rPr>
          <w:rFonts w:ascii="Arial" w:eastAsia="Arial" w:hAnsi="Arial" w:cs="Arial"/>
          <w:sz w:val="20"/>
          <w:szCs w:val="20"/>
        </w:rPr>
        <w:t>C 275-1-0-2 (S 7518)</w:t>
      </w:r>
    </w:p>
    <w:p w14:paraId="03C18B52" w14:textId="77777777" w:rsidR="00303A17" w:rsidRPr="00A4770A" w:rsidRDefault="00303A17" w:rsidP="00303A17">
      <w:pPr>
        <w:spacing w:after="0" w:line="240" w:lineRule="auto"/>
        <w:jc w:val="center"/>
        <w:rPr>
          <w:rFonts w:ascii="Arial" w:eastAsia="Arial" w:hAnsi="Arial" w:cs="Arial"/>
          <w:sz w:val="20"/>
          <w:szCs w:val="20"/>
        </w:rPr>
      </w:pPr>
      <w:r w:rsidRPr="00A4770A">
        <w:rPr>
          <w:rFonts w:ascii="Arial" w:eastAsia="Arial" w:hAnsi="Arial" w:cs="Arial"/>
          <w:sz w:val="20"/>
          <w:szCs w:val="20"/>
        </w:rPr>
        <w:t>Archives of Ontario, I0010715</w:t>
      </w:r>
    </w:p>
    <w:p w14:paraId="0CAE9528" w14:textId="77777777" w:rsidR="00303A17" w:rsidRDefault="00303A17" w:rsidP="00303A17">
      <w:pPr>
        <w:spacing w:after="0" w:line="240" w:lineRule="auto"/>
        <w:rPr>
          <w:rFonts w:ascii="Arial" w:eastAsia="Arial" w:hAnsi="Arial" w:cs="Arial"/>
          <w:b/>
          <w:sz w:val="28"/>
          <w:szCs w:val="28"/>
        </w:rPr>
      </w:pPr>
    </w:p>
    <w:p w14:paraId="6DB5B266" w14:textId="38402115" w:rsidR="00303A17" w:rsidRDefault="004405A3" w:rsidP="00303A17">
      <w:pPr>
        <w:spacing w:after="0" w:line="240" w:lineRule="auto"/>
        <w:jc w:val="center"/>
      </w:pPr>
      <w:r>
        <w:rPr>
          <w:noProof/>
        </w:rPr>
        <w:drawing>
          <wp:inline distT="0" distB="0" distL="0" distR="0" wp14:anchorId="4B553ECE" wp14:editId="7245B057">
            <wp:extent cx="4420408" cy="2838790"/>
            <wp:effectExtent l="0" t="0" r="0" b="0"/>
            <wp:docPr id="51" name="Picture 51" descr="Black and white photo of the interior of a canvas tent. On the right are three Indigenous women and one Indigenous man, standing, facing the camera. To their left are seated three white men, one of whom sits at a small table. At the far left stands a white man in a uniform, with a moustache, facing the camera. Handwritten note below the photo reads &quot;Commissioner's Tent - Moose Factory.&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10" cstate="email">
                      <a:extLst>
                        <a:ext uri="{28A0092B-C50C-407E-A947-70E740481C1C}">
                          <a14:useLocalDpi xmlns:a14="http://schemas.microsoft.com/office/drawing/2010/main"/>
                        </a:ext>
                      </a:extLst>
                    </a:blip>
                    <a:srcRect/>
                    <a:stretch>
                      <a:fillRect/>
                    </a:stretch>
                  </pic:blipFill>
                  <pic:spPr bwMode="auto">
                    <a:xfrm>
                      <a:off x="0" y="0"/>
                      <a:ext cx="4430106" cy="2845018"/>
                    </a:xfrm>
                    <a:prstGeom prst="rect">
                      <a:avLst/>
                    </a:prstGeom>
                    <a:noFill/>
                    <a:ln>
                      <a:noFill/>
                    </a:ln>
                  </pic:spPr>
                </pic:pic>
              </a:graphicData>
            </a:graphic>
          </wp:inline>
        </w:drawing>
      </w:r>
    </w:p>
    <w:p w14:paraId="6E89D5A8" w14:textId="77777777" w:rsidR="00303A17" w:rsidRDefault="00303A17" w:rsidP="00303A17">
      <w:pPr>
        <w:spacing w:after="0" w:line="240" w:lineRule="auto"/>
        <w:jc w:val="center"/>
      </w:pPr>
    </w:p>
    <w:p w14:paraId="38D68FBC" w14:textId="77777777" w:rsidR="00303A17" w:rsidRPr="00A4770A" w:rsidRDefault="00303A17" w:rsidP="00303A17">
      <w:pPr>
        <w:spacing w:after="0" w:line="240" w:lineRule="auto"/>
        <w:jc w:val="center"/>
        <w:rPr>
          <w:rFonts w:ascii="Arial" w:eastAsia="Arial" w:hAnsi="Arial" w:cs="Arial"/>
          <w:sz w:val="20"/>
          <w:szCs w:val="20"/>
        </w:rPr>
      </w:pPr>
      <w:r w:rsidRPr="00A4770A">
        <w:rPr>
          <w:rFonts w:ascii="Arial" w:eastAsia="Arial" w:hAnsi="Arial" w:cs="Arial"/>
          <w:sz w:val="20"/>
          <w:szCs w:val="20"/>
        </w:rPr>
        <w:t xml:space="preserve">Commissioners Tent, Moose Factory, August 10, 1905 </w:t>
      </w:r>
    </w:p>
    <w:p w14:paraId="1A54E2F6" w14:textId="77777777" w:rsidR="00303A17" w:rsidRPr="00A4770A" w:rsidRDefault="00303A17" w:rsidP="00303A17">
      <w:pPr>
        <w:pBdr>
          <w:top w:val="nil"/>
          <w:left w:val="nil"/>
          <w:bottom w:val="nil"/>
          <w:right w:val="nil"/>
          <w:between w:val="nil"/>
        </w:pBdr>
        <w:spacing w:after="0" w:line="240" w:lineRule="auto"/>
        <w:jc w:val="center"/>
        <w:rPr>
          <w:rFonts w:ascii="Arial" w:eastAsia="Arial" w:hAnsi="Arial" w:cs="Arial"/>
          <w:color w:val="000000"/>
          <w:sz w:val="20"/>
          <w:szCs w:val="20"/>
        </w:rPr>
      </w:pPr>
      <w:r w:rsidRPr="00A4770A">
        <w:rPr>
          <w:rFonts w:ascii="Arial" w:eastAsia="Arial" w:hAnsi="Arial" w:cs="Arial"/>
          <w:color w:val="000000"/>
          <w:sz w:val="20"/>
          <w:szCs w:val="20"/>
        </w:rPr>
        <w:t xml:space="preserve">[Issuing the first annuities under the James Bay Treaty </w:t>
      </w:r>
      <w:r>
        <w:rPr>
          <w:rFonts w:ascii="Arial" w:eastAsia="Arial" w:hAnsi="Arial" w:cs="Arial"/>
          <w:color w:val="000000"/>
          <w:sz w:val="20"/>
          <w:szCs w:val="20"/>
        </w:rPr>
        <w:t>at</w:t>
      </w:r>
      <w:r w:rsidRPr="00A4770A">
        <w:rPr>
          <w:rFonts w:ascii="Arial" w:eastAsia="Arial" w:hAnsi="Arial" w:cs="Arial"/>
          <w:color w:val="000000"/>
          <w:sz w:val="20"/>
          <w:szCs w:val="20"/>
        </w:rPr>
        <w:t xml:space="preserve"> Moose Factory</w:t>
      </w:r>
      <w:r>
        <w:rPr>
          <w:rFonts w:ascii="Arial" w:eastAsia="Arial" w:hAnsi="Arial" w:cs="Arial"/>
          <w:color w:val="000000"/>
          <w:sz w:val="20"/>
          <w:szCs w:val="20"/>
        </w:rPr>
        <w:t xml:space="preserve"> Post.</w:t>
      </w:r>
      <w:r w:rsidRPr="00A4770A">
        <w:rPr>
          <w:rFonts w:ascii="Arial" w:eastAsia="Arial" w:hAnsi="Arial" w:cs="Arial"/>
          <w:color w:val="000000"/>
          <w:sz w:val="20"/>
          <w:szCs w:val="20"/>
        </w:rPr>
        <w:t xml:space="preserve"> From the left, is Constables J. </w:t>
      </w:r>
      <w:proofErr w:type="spellStart"/>
      <w:r w:rsidRPr="00A4770A">
        <w:rPr>
          <w:rFonts w:ascii="Arial" w:eastAsia="Arial" w:hAnsi="Arial" w:cs="Arial"/>
          <w:color w:val="000000"/>
          <w:sz w:val="20"/>
          <w:szCs w:val="20"/>
        </w:rPr>
        <w:t>Vanasse</w:t>
      </w:r>
      <w:proofErr w:type="spellEnd"/>
      <w:r w:rsidRPr="00A4770A">
        <w:rPr>
          <w:rFonts w:ascii="Arial" w:eastAsia="Arial" w:hAnsi="Arial" w:cs="Arial"/>
          <w:color w:val="000000"/>
          <w:sz w:val="20"/>
          <w:szCs w:val="20"/>
        </w:rPr>
        <w:t xml:space="preserve"> and J. Parkinson, Commissioner D.C. Scott, Chief Trader T.C. Rae(?), and Commissioner S. Stewart] </w:t>
      </w:r>
    </w:p>
    <w:p w14:paraId="4593ABAB" w14:textId="77777777" w:rsidR="00303A17" w:rsidRDefault="00C36554" w:rsidP="00303A17">
      <w:pPr>
        <w:spacing w:after="0" w:line="240" w:lineRule="auto"/>
        <w:jc w:val="center"/>
        <w:rPr>
          <w:rFonts w:ascii="Arial" w:eastAsia="Arial" w:hAnsi="Arial" w:cs="Arial"/>
          <w:color w:val="000000"/>
          <w:sz w:val="20"/>
          <w:szCs w:val="20"/>
          <w:highlight w:val="white"/>
        </w:rPr>
      </w:pPr>
      <w:hyperlink r:id="rId111" w:history="1">
        <w:r w:rsidR="00303A17" w:rsidRPr="00F26222">
          <w:rPr>
            <w:rStyle w:val="Hyperlink"/>
            <w:rFonts w:ascii="Arial" w:eastAsia="Arial" w:hAnsi="Arial" w:cs="Arial"/>
            <w:sz w:val="20"/>
            <w:szCs w:val="20"/>
            <w:highlight w:val="white"/>
          </w:rPr>
          <w:t>Duncan Campbell Scott fonds</w:t>
        </w:r>
      </w:hyperlink>
    </w:p>
    <w:p w14:paraId="4D2D90B8" w14:textId="77777777" w:rsidR="00303A17" w:rsidRPr="00A4770A" w:rsidRDefault="00303A17" w:rsidP="00303A17">
      <w:pPr>
        <w:spacing w:after="0" w:line="240" w:lineRule="auto"/>
        <w:jc w:val="center"/>
        <w:rPr>
          <w:rFonts w:ascii="Arial" w:eastAsia="Arial" w:hAnsi="Arial" w:cs="Arial"/>
          <w:sz w:val="20"/>
          <w:szCs w:val="20"/>
        </w:rPr>
      </w:pPr>
      <w:r w:rsidRPr="00A4770A">
        <w:rPr>
          <w:rFonts w:ascii="Arial" w:eastAsia="Arial" w:hAnsi="Arial" w:cs="Arial"/>
          <w:sz w:val="20"/>
          <w:szCs w:val="20"/>
        </w:rPr>
        <w:t>C 275-2-0-1 (S 7549)</w:t>
      </w:r>
    </w:p>
    <w:p w14:paraId="6815B543" w14:textId="77777777" w:rsidR="00303A17" w:rsidRPr="00A4770A" w:rsidRDefault="00303A17" w:rsidP="00303A17">
      <w:pPr>
        <w:spacing w:after="0" w:line="240" w:lineRule="auto"/>
        <w:jc w:val="center"/>
        <w:rPr>
          <w:rFonts w:ascii="Arial" w:eastAsia="Arial" w:hAnsi="Arial" w:cs="Arial"/>
          <w:sz w:val="20"/>
          <w:szCs w:val="20"/>
        </w:rPr>
      </w:pPr>
      <w:r w:rsidRPr="00A4770A">
        <w:rPr>
          <w:rFonts w:ascii="Arial" w:eastAsia="Arial" w:hAnsi="Arial" w:cs="Arial"/>
          <w:sz w:val="20"/>
          <w:szCs w:val="20"/>
        </w:rPr>
        <w:t>Archives of Ontario, I0010628</w:t>
      </w:r>
    </w:p>
    <w:p w14:paraId="3C29FFD2" w14:textId="3247EE03" w:rsidR="00303A17" w:rsidRDefault="00303A17" w:rsidP="00303A17">
      <w:pPr>
        <w:spacing w:after="0" w:line="240" w:lineRule="auto"/>
        <w:rPr>
          <w:rFonts w:ascii="Arial" w:eastAsia="Arial" w:hAnsi="Arial" w:cs="Arial"/>
          <w:b/>
          <w:sz w:val="28"/>
          <w:szCs w:val="28"/>
        </w:rPr>
      </w:pPr>
    </w:p>
    <w:p w14:paraId="76778BA1" w14:textId="2EFB59EB" w:rsidR="00303A17" w:rsidRPr="00A4770A" w:rsidRDefault="004405A3" w:rsidP="00303A17">
      <w:pPr>
        <w:spacing w:after="0" w:line="240" w:lineRule="auto"/>
        <w:jc w:val="center"/>
        <w:rPr>
          <w:rFonts w:ascii="Arial" w:eastAsia="Arial" w:hAnsi="Arial" w:cs="Arial"/>
          <w:b/>
          <w:sz w:val="20"/>
          <w:szCs w:val="20"/>
        </w:rPr>
      </w:pPr>
      <w:r>
        <w:rPr>
          <w:noProof/>
        </w:rPr>
        <w:lastRenderedPageBreak/>
        <w:drawing>
          <wp:inline distT="0" distB="0" distL="0" distR="0" wp14:anchorId="648A8C4B" wp14:editId="4B464762">
            <wp:extent cx="2384102" cy="3986530"/>
            <wp:effectExtent l="0" t="0" r="0" b="0"/>
            <wp:docPr id="52" name="Picture 52" descr="Black and white photo of ten Indigenous women, men, and children seated at a large blanket on the ground laid with dishes and food. Some of the people are turned away from the camera towards a white man standing behind them, next to a tall flag pole flying a large British Union Jack flag. In the distance behind them all stand three wooden buildings and a small white canvas tent. Handwritten note below the photo reads &quot;Indian Feast - Metagami.&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12" cstate="email">
                      <a:extLst>
                        <a:ext uri="{28A0092B-C50C-407E-A947-70E740481C1C}">
                          <a14:useLocalDpi xmlns:a14="http://schemas.microsoft.com/office/drawing/2010/main"/>
                        </a:ext>
                      </a:extLst>
                    </a:blip>
                    <a:srcRect/>
                    <a:stretch>
                      <a:fillRect/>
                    </a:stretch>
                  </pic:blipFill>
                  <pic:spPr bwMode="auto">
                    <a:xfrm>
                      <a:off x="0" y="0"/>
                      <a:ext cx="2392982" cy="4001379"/>
                    </a:xfrm>
                    <a:prstGeom prst="rect">
                      <a:avLst/>
                    </a:prstGeom>
                    <a:noFill/>
                    <a:ln>
                      <a:noFill/>
                    </a:ln>
                  </pic:spPr>
                </pic:pic>
              </a:graphicData>
            </a:graphic>
          </wp:inline>
        </w:drawing>
      </w:r>
    </w:p>
    <w:p w14:paraId="63349400" w14:textId="77777777" w:rsidR="00303A17" w:rsidRPr="00A4770A" w:rsidRDefault="00303A17" w:rsidP="00303A17">
      <w:pPr>
        <w:spacing w:after="0" w:line="240" w:lineRule="auto"/>
        <w:jc w:val="center"/>
        <w:rPr>
          <w:rFonts w:ascii="Arial" w:eastAsia="Arial" w:hAnsi="Arial" w:cs="Arial"/>
          <w:b/>
          <w:sz w:val="20"/>
          <w:szCs w:val="20"/>
        </w:rPr>
      </w:pPr>
    </w:p>
    <w:p w14:paraId="731EAF38" w14:textId="77777777" w:rsidR="00303A17" w:rsidRPr="00A4770A" w:rsidRDefault="00303A17" w:rsidP="00303A17">
      <w:pPr>
        <w:spacing w:after="0" w:line="240" w:lineRule="auto"/>
        <w:jc w:val="center"/>
        <w:rPr>
          <w:rFonts w:ascii="Arial" w:eastAsia="Arial" w:hAnsi="Arial" w:cs="Arial"/>
          <w:sz w:val="20"/>
          <w:szCs w:val="20"/>
        </w:rPr>
      </w:pPr>
      <w:r w:rsidRPr="00A4770A">
        <w:rPr>
          <w:rFonts w:ascii="Arial" w:eastAsia="Arial" w:hAnsi="Arial" w:cs="Arial"/>
          <w:sz w:val="20"/>
          <w:szCs w:val="20"/>
        </w:rPr>
        <w:t xml:space="preserve">Indian Feast – </w:t>
      </w:r>
      <w:proofErr w:type="spellStart"/>
      <w:r w:rsidRPr="00A4770A">
        <w:rPr>
          <w:rFonts w:ascii="Arial" w:eastAsia="Arial" w:hAnsi="Arial" w:cs="Arial"/>
          <w:sz w:val="20"/>
          <w:szCs w:val="20"/>
        </w:rPr>
        <w:t>Metagami</w:t>
      </w:r>
      <w:proofErr w:type="spellEnd"/>
      <w:r w:rsidRPr="00A4770A">
        <w:rPr>
          <w:rFonts w:ascii="Arial" w:eastAsia="Arial" w:hAnsi="Arial" w:cs="Arial"/>
          <w:sz w:val="20"/>
          <w:szCs w:val="20"/>
        </w:rPr>
        <w:t>, [ca. 1905]</w:t>
      </w:r>
    </w:p>
    <w:p w14:paraId="7B34F4C5" w14:textId="77777777" w:rsidR="00303A17" w:rsidRDefault="00C36554" w:rsidP="00303A17">
      <w:pPr>
        <w:spacing w:after="0" w:line="240" w:lineRule="auto"/>
        <w:jc w:val="center"/>
        <w:rPr>
          <w:rFonts w:ascii="Arial" w:eastAsia="Arial" w:hAnsi="Arial" w:cs="Arial"/>
          <w:color w:val="000000"/>
          <w:sz w:val="20"/>
          <w:szCs w:val="20"/>
          <w:highlight w:val="white"/>
        </w:rPr>
      </w:pPr>
      <w:hyperlink r:id="rId113" w:history="1">
        <w:r w:rsidR="00303A17" w:rsidRPr="00F26222">
          <w:rPr>
            <w:rStyle w:val="Hyperlink"/>
            <w:rFonts w:ascii="Arial" w:eastAsia="Arial" w:hAnsi="Arial" w:cs="Arial"/>
            <w:sz w:val="20"/>
            <w:szCs w:val="20"/>
            <w:highlight w:val="white"/>
          </w:rPr>
          <w:t>Duncan Campbell Scott fonds</w:t>
        </w:r>
      </w:hyperlink>
    </w:p>
    <w:p w14:paraId="399F2C78" w14:textId="77777777" w:rsidR="00303A17" w:rsidRPr="00A4770A" w:rsidRDefault="00303A17" w:rsidP="00303A17">
      <w:pPr>
        <w:spacing w:after="0" w:line="240" w:lineRule="auto"/>
        <w:jc w:val="center"/>
        <w:rPr>
          <w:rFonts w:ascii="Arial" w:eastAsia="Arial" w:hAnsi="Arial" w:cs="Arial"/>
          <w:sz w:val="20"/>
          <w:szCs w:val="20"/>
        </w:rPr>
      </w:pPr>
      <w:r w:rsidRPr="00A4770A">
        <w:rPr>
          <w:rFonts w:ascii="Arial" w:eastAsia="Arial" w:hAnsi="Arial" w:cs="Arial"/>
          <w:sz w:val="20"/>
          <w:szCs w:val="20"/>
        </w:rPr>
        <w:t>C 275-1-0-2 (S 7673)</w:t>
      </w:r>
    </w:p>
    <w:p w14:paraId="2A79B7A9" w14:textId="77777777" w:rsidR="00303A17" w:rsidRPr="00A4770A" w:rsidRDefault="00303A17" w:rsidP="00303A17">
      <w:pPr>
        <w:spacing w:after="0" w:line="240" w:lineRule="auto"/>
        <w:jc w:val="center"/>
        <w:rPr>
          <w:rFonts w:ascii="Arial" w:eastAsia="Arial" w:hAnsi="Arial" w:cs="Arial"/>
          <w:sz w:val="20"/>
          <w:szCs w:val="20"/>
        </w:rPr>
      </w:pPr>
      <w:r w:rsidRPr="00A4770A">
        <w:rPr>
          <w:rFonts w:ascii="Arial" w:eastAsia="Arial" w:hAnsi="Arial" w:cs="Arial"/>
          <w:sz w:val="20"/>
          <w:szCs w:val="20"/>
        </w:rPr>
        <w:t>Archives of Ontario, I0010722</w:t>
      </w:r>
    </w:p>
    <w:p w14:paraId="0C82B0F3" w14:textId="6AA93B07" w:rsidR="00303A17" w:rsidRDefault="00303A17" w:rsidP="00303A17">
      <w:pPr>
        <w:spacing w:after="0" w:line="240" w:lineRule="auto"/>
        <w:rPr>
          <w:rFonts w:ascii="Arial" w:eastAsia="Arial" w:hAnsi="Arial" w:cs="Arial"/>
          <w:b/>
          <w:sz w:val="28"/>
          <w:szCs w:val="28"/>
        </w:rPr>
      </w:pPr>
    </w:p>
    <w:p w14:paraId="38326ECD" w14:textId="7E570B65" w:rsidR="00303A17" w:rsidRDefault="00EA6301" w:rsidP="00303A17">
      <w:pPr>
        <w:spacing w:after="0" w:line="240" w:lineRule="auto"/>
        <w:jc w:val="center"/>
        <w:rPr>
          <w:rFonts w:ascii="Arial" w:eastAsia="Arial" w:hAnsi="Arial" w:cs="Arial"/>
          <w:b/>
          <w:sz w:val="20"/>
          <w:szCs w:val="20"/>
        </w:rPr>
      </w:pPr>
      <w:r>
        <w:rPr>
          <w:noProof/>
        </w:rPr>
        <w:drawing>
          <wp:inline distT="0" distB="0" distL="0" distR="0" wp14:anchorId="5FEB7865" wp14:editId="622D66B9">
            <wp:extent cx="3940270" cy="2530445"/>
            <wp:effectExtent l="0" t="0" r="3175" b="3810"/>
            <wp:docPr id="53" name="Picture 53" descr="Black and white photo of thirteen Indigenous women and children seated and standing at a blanket laid on the ground with dishes and food. One small child stands on the blanket, facing the camera. A pile of bread can be seen in the foreground, close to the camera. The women and girls are wearing dresses, with hats or headscarves. The hat of a person directly in front of the camera is visible in the bottom-right corner of the photo. Behind the people, two wooden buildings are visible, with a body of water beyond them. Handwritten note below the photo reads &quot;Indian Feast - Metagami&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14" cstate="email">
                      <a:extLst>
                        <a:ext uri="{28A0092B-C50C-407E-A947-70E740481C1C}">
                          <a14:useLocalDpi xmlns:a14="http://schemas.microsoft.com/office/drawing/2010/main"/>
                        </a:ext>
                      </a:extLst>
                    </a:blip>
                    <a:srcRect/>
                    <a:stretch>
                      <a:fillRect/>
                    </a:stretch>
                  </pic:blipFill>
                  <pic:spPr bwMode="auto">
                    <a:xfrm>
                      <a:off x="0" y="0"/>
                      <a:ext cx="3956828" cy="2541079"/>
                    </a:xfrm>
                    <a:prstGeom prst="rect">
                      <a:avLst/>
                    </a:prstGeom>
                    <a:noFill/>
                    <a:ln>
                      <a:noFill/>
                    </a:ln>
                  </pic:spPr>
                </pic:pic>
              </a:graphicData>
            </a:graphic>
          </wp:inline>
        </w:drawing>
      </w:r>
    </w:p>
    <w:p w14:paraId="4465FC3B" w14:textId="77777777" w:rsidR="009B7BAE" w:rsidRDefault="009B7BAE" w:rsidP="00303A17">
      <w:pPr>
        <w:spacing w:after="0" w:line="240" w:lineRule="auto"/>
        <w:jc w:val="center"/>
        <w:rPr>
          <w:rFonts w:ascii="Arial" w:eastAsia="Arial" w:hAnsi="Arial" w:cs="Arial"/>
          <w:b/>
          <w:sz w:val="20"/>
          <w:szCs w:val="20"/>
        </w:rPr>
      </w:pPr>
    </w:p>
    <w:p w14:paraId="01D1914F" w14:textId="77777777" w:rsidR="00303A17" w:rsidRPr="00A4770A" w:rsidRDefault="00303A17" w:rsidP="00303A17">
      <w:pPr>
        <w:pBdr>
          <w:top w:val="nil"/>
          <w:left w:val="nil"/>
          <w:bottom w:val="nil"/>
          <w:right w:val="nil"/>
          <w:between w:val="nil"/>
        </w:pBdr>
        <w:spacing w:after="0" w:line="240" w:lineRule="auto"/>
        <w:jc w:val="center"/>
        <w:rPr>
          <w:rFonts w:ascii="Arial" w:eastAsia="Arial" w:hAnsi="Arial" w:cs="Arial"/>
          <w:color w:val="000000"/>
          <w:sz w:val="20"/>
          <w:szCs w:val="20"/>
        </w:rPr>
      </w:pPr>
      <w:r w:rsidRPr="00A4770A">
        <w:rPr>
          <w:rFonts w:ascii="Arial" w:eastAsia="Arial" w:hAnsi="Arial" w:cs="Arial"/>
          <w:color w:val="000000"/>
          <w:sz w:val="20"/>
          <w:szCs w:val="20"/>
        </w:rPr>
        <w:t xml:space="preserve">Indian Feast – </w:t>
      </w:r>
      <w:proofErr w:type="spellStart"/>
      <w:r w:rsidRPr="00A4770A">
        <w:rPr>
          <w:rFonts w:ascii="Arial" w:eastAsia="Arial" w:hAnsi="Arial" w:cs="Arial"/>
          <w:color w:val="000000"/>
          <w:sz w:val="20"/>
          <w:szCs w:val="20"/>
        </w:rPr>
        <w:t>Metagami</w:t>
      </w:r>
      <w:proofErr w:type="spellEnd"/>
      <w:r w:rsidRPr="00A4770A">
        <w:rPr>
          <w:rFonts w:ascii="Arial" w:eastAsia="Arial" w:hAnsi="Arial" w:cs="Arial"/>
          <w:color w:val="000000"/>
          <w:sz w:val="20"/>
          <w:szCs w:val="20"/>
        </w:rPr>
        <w:t>, [ca. 1905]</w:t>
      </w:r>
    </w:p>
    <w:p w14:paraId="5FC02737" w14:textId="77777777" w:rsidR="00303A17" w:rsidRDefault="00C36554" w:rsidP="00303A17">
      <w:pPr>
        <w:pBdr>
          <w:top w:val="nil"/>
          <w:left w:val="nil"/>
          <w:bottom w:val="nil"/>
          <w:right w:val="nil"/>
          <w:between w:val="nil"/>
        </w:pBdr>
        <w:spacing w:after="0" w:line="240" w:lineRule="auto"/>
        <w:jc w:val="center"/>
        <w:rPr>
          <w:rFonts w:ascii="Arial" w:eastAsia="Arial" w:hAnsi="Arial" w:cs="Arial"/>
          <w:color w:val="000000"/>
          <w:sz w:val="20"/>
          <w:szCs w:val="20"/>
          <w:highlight w:val="white"/>
        </w:rPr>
      </w:pPr>
      <w:hyperlink r:id="rId115" w:history="1">
        <w:r w:rsidR="00303A17" w:rsidRPr="00F26222">
          <w:rPr>
            <w:rStyle w:val="Hyperlink"/>
            <w:rFonts w:ascii="Arial" w:eastAsia="Arial" w:hAnsi="Arial" w:cs="Arial"/>
            <w:sz w:val="20"/>
            <w:szCs w:val="20"/>
            <w:highlight w:val="white"/>
          </w:rPr>
          <w:t>Duncan Campbell Scott fonds</w:t>
        </w:r>
      </w:hyperlink>
    </w:p>
    <w:p w14:paraId="69AD4691" w14:textId="77777777" w:rsidR="00303A17" w:rsidRPr="00A4770A" w:rsidRDefault="00303A17" w:rsidP="00303A17">
      <w:pPr>
        <w:pBdr>
          <w:top w:val="nil"/>
          <w:left w:val="nil"/>
          <w:bottom w:val="nil"/>
          <w:right w:val="nil"/>
          <w:between w:val="nil"/>
        </w:pBdr>
        <w:spacing w:after="0" w:line="240" w:lineRule="auto"/>
        <w:jc w:val="center"/>
        <w:rPr>
          <w:rFonts w:ascii="Arial" w:eastAsia="Arial" w:hAnsi="Arial" w:cs="Arial"/>
          <w:color w:val="000000"/>
          <w:sz w:val="20"/>
          <w:szCs w:val="20"/>
        </w:rPr>
      </w:pPr>
      <w:r w:rsidRPr="00A4770A">
        <w:rPr>
          <w:rFonts w:ascii="Arial" w:eastAsia="Arial" w:hAnsi="Arial" w:cs="Arial"/>
          <w:color w:val="000000"/>
          <w:sz w:val="20"/>
          <w:szCs w:val="20"/>
        </w:rPr>
        <w:t>C 275-1-0-2</w:t>
      </w:r>
      <w:r w:rsidRPr="00A4770A">
        <w:rPr>
          <w:color w:val="000000"/>
        </w:rPr>
        <w:t xml:space="preserve"> </w:t>
      </w:r>
      <w:r w:rsidRPr="00A4770A">
        <w:rPr>
          <w:rFonts w:ascii="Arial" w:eastAsia="Arial" w:hAnsi="Arial" w:cs="Arial"/>
          <w:color w:val="000000"/>
          <w:sz w:val="20"/>
          <w:szCs w:val="20"/>
        </w:rPr>
        <w:t>(S 7665)</w:t>
      </w:r>
    </w:p>
    <w:p w14:paraId="37791480" w14:textId="77777777" w:rsidR="00303A17" w:rsidRPr="00A4770A" w:rsidRDefault="00303A17" w:rsidP="00303A17">
      <w:pPr>
        <w:spacing w:after="0" w:line="240" w:lineRule="auto"/>
        <w:jc w:val="center"/>
        <w:rPr>
          <w:rFonts w:ascii="Arial" w:eastAsia="Arial" w:hAnsi="Arial" w:cs="Arial"/>
          <w:sz w:val="20"/>
          <w:szCs w:val="20"/>
        </w:rPr>
      </w:pPr>
      <w:r w:rsidRPr="00A4770A">
        <w:rPr>
          <w:rFonts w:ascii="Arial" w:eastAsia="Arial" w:hAnsi="Arial" w:cs="Arial"/>
          <w:sz w:val="20"/>
          <w:szCs w:val="20"/>
        </w:rPr>
        <w:t>Archives of Ontario, I0010720</w:t>
      </w:r>
    </w:p>
    <w:p w14:paraId="794A7333" w14:textId="0A24C61B" w:rsidR="00303A17" w:rsidRDefault="00303A17" w:rsidP="00303A17">
      <w:pPr>
        <w:spacing w:after="0" w:line="240" w:lineRule="auto"/>
        <w:rPr>
          <w:rFonts w:ascii="Arial" w:eastAsia="Arial" w:hAnsi="Arial" w:cs="Arial"/>
          <w:b/>
          <w:sz w:val="28"/>
          <w:szCs w:val="28"/>
        </w:rPr>
      </w:pPr>
    </w:p>
    <w:p w14:paraId="44B9CE00" w14:textId="3A202CBE" w:rsidR="00303A17" w:rsidRDefault="00C7796C" w:rsidP="00303A17">
      <w:pPr>
        <w:spacing w:after="0" w:line="240" w:lineRule="auto"/>
        <w:jc w:val="center"/>
      </w:pPr>
      <w:r>
        <w:rPr>
          <w:noProof/>
        </w:rPr>
        <w:drawing>
          <wp:inline distT="0" distB="0" distL="0" distR="0" wp14:anchorId="72ABAEAE" wp14:editId="7B3A7906">
            <wp:extent cx="4751535" cy="3051440"/>
            <wp:effectExtent l="0" t="0" r="0" b="0"/>
            <wp:docPr id="54" name="Picture 54" descr="Black and white photo of six Indigenous people: one woman, four young women, and one young girl. Seated on the ground next to a blanket laid with dishes and food. The woman is wearing a hat, the young women are wearing headscarves, and the young girl's head is uncovered. All are wearing dresses. The woman is smiling at the camera. Behind them, two wooden buildings are visible in the distance. Handwritten note below the photo reads &quot;At Fort Metagami&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116">
                      <a:extLst>
                        <a:ext uri="{28A0092B-C50C-407E-A947-70E740481C1C}">
                          <a14:useLocalDpi xmlns:a14="http://schemas.microsoft.com/office/drawing/2010/main"/>
                        </a:ext>
                      </a:extLst>
                    </a:blip>
                    <a:srcRect/>
                    <a:stretch>
                      <a:fillRect/>
                    </a:stretch>
                  </pic:blipFill>
                  <pic:spPr bwMode="auto">
                    <a:xfrm>
                      <a:off x="0" y="0"/>
                      <a:ext cx="4759809" cy="3056753"/>
                    </a:xfrm>
                    <a:prstGeom prst="rect">
                      <a:avLst/>
                    </a:prstGeom>
                    <a:noFill/>
                    <a:ln>
                      <a:noFill/>
                    </a:ln>
                  </pic:spPr>
                </pic:pic>
              </a:graphicData>
            </a:graphic>
          </wp:inline>
        </w:drawing>
      </w:r>
    </w:p>
    <w:p w14:paraId="2BB12B5F" w14:textId="77777777" w:rsidR="009B7BAE" w:rsidRDefault="009B7BAE" w:rsidP="00303A17">
      <w:pPr>
        <w:spacing w:after="0" w:line="240" w:lineRule="auto"/>
        <w:jc w:val="center"/>
      </w:pPr>
    </w:p>
    <w:p w14:paraId="2720B10A" w14:textId="77777777" w:rsidR="00303A17" w:rsidRPr="00A4770A" w:rsidRDefault="00303A17" w:rsidP="00303A17">
      <w:pPr>
        <w:pBdr>
          <w:top w:val="nil"/>
          <w:left w:val="nil"/>
          <w:bottom w:val="nil"/>
          <w:right w:val="nil"/>
          <w:between w:val="nil"/>
        </w:pBdr>
        <w:spacing w:after="0" w:line="240" w:lineRule="auto"/>
        <w:jc w:val="center"/>
        <w:rPr>
          <w:rFonts w:ascii="Arial" w:eastAsia="Arial" w:hAnsi="Arial" w:cs="Arial"/>
          <w:color w:val="000000"/>
          <w:sz w:val="20"/>
          <w:szCs w:val="20"/>
        </w:rPr>
      </w:pPr>
      <w:r w:rsidRPr="00A4770A">
        <w:rPr>
          <w:rFonts w:ascii="Arial" w:eastAsia="Arial" w:hAnsi="Arial" w:cs="Arial"/>
          <w:color w:val="000000"/>
          <w:sz w:val="20"/>
          <w:szCs w:val="20"/>
        </w:rPr>
        <w:t xml:space="preserve">At Fort </w:t>
      </w:r>
      <w:proofErr w:type="spellStart"/>
      <w:r w:rsidRPr="00A4770A">
        <w:rPr>
          <w:rFonts w:ascii="Arial" w:eastAsia="Arial" w:hAnsi="Arial" w:cs="Arial"/>
          <w:color w:val="000000"/>
          <w:sz w:val="20"/>
          <w:szCs w:val="20"/>
        </w:rPr>
        <w:t>Metagami</w:t>
      </w:r>
      <w:proofErr w:type="spellEnd"/>
      <w:r w:rsidRPr="00A4770A">
        <w:rPr>
          <w:rFonts w:ascii="Arial" w:eastAsia="Arial" w:hAnsi="Arial" w:cs="Arial"/>
          <w:color w:val="000000"/>
          <w:sz w:val="20"/>
          <w:szCs w:val="20"/>
        </w:rPr>
        <w:t>, [ca. 1905]</w:t>
      </w:r>
    </w:p>
    <w:p w14:paraId="2C349AB6" w14:textId="77777777" w:rsidR="00303A17" w:rsidRDefault="00C36554" w:rsidP="00303A17">
      <w:pPr>
        <w:pBdr>
          <w:top w:val="nil"/>
          <w:left w:val="nil"/>
          <w:bottom w:val="nil"/>
          <w:right w:val="nil"/>
          <w:between w:val="nil"/>
        </w:pBdr>
        <w:spacing w:after="0" w:line="240" w:lineRule="auto"/>
        <w:jc w:val="center"/>
        <w:rPr>
          <w:rFonts w:ascii="Arial" w:eastAsia="Arial" w:hAnsi="Arial" w:cs="Arial"/>
          <w:color w:val="000000"/>
          <w:sz w:val="20"/>
          <w:szCs w:val="20"/>
          <w:highlight w:val="white"/>
        </w:rPr>
      </w:pPr>
      <w:hyperlink r:id="rId117" w:history="1">
        <w:r w:rsidR="00303A17" w:rsidRPr="00F26222">
          <w:rPr>
            <w:rStyle w:val="Hyperlink"/>
            <w:rFonts w:ascii="Arial" w:eastAsia="Arial" w:hAnsi="Arial" w:cs="Arial"/>
            <w:sz w:val="20"/>
            <w:szCs w:val="20"/>
            <w:highlight w:val="white"/>
          </w:rPr>
          <w:t>Duncan Campbell Scott fonds</w:t>
        </w:r>
      </w:hyperlink>
    </w:p>
    <w:p w14:paraId="791FF5EE" w14:textId="77777777" w:rsidR="00303A17" w:rsidRPr="00A4770A" w:rsidRDefault="00303A17" w:rsidP="00303A17">
      <w:pPr>
        <w:pBdr>
          <w:top w:val="nil"/>
          <w:left w:val="nil"/>
          <w:bottom w:val="nil"/>
          <w:right w:val="nil"/>
          <w:between w:val="nil"/>
        </w:pBdr>
        <w:spacing w:after="0" w:line="240" w:lineRule="auto"/>
        <w:jc w:val="center"/>
        <w:rPr>
          <w:rFonts w:ascii="Arial" w:eastAsia="Arial" w:hAnsi="Arial" w:cs="Arial"/>
          <w:color w:val="000000"/>
          <w:sz w:val="20"/>
          <w:szCs w:val="20"/>
        </w:rPr>
      </w:pPr>
      <w:r w:rsidRPr="00A4770A">
        <w:rPr>
          <w:rFonts w:ascii="Arial" w:eastAsia="Arial" w:hAnsi="Arial" w:cs="Arial"/>
          <w:color w:val="000000"/>
          <w:sz w:val="20"/>
          <w:szCs w:val="20"/>
        </w:rPr>
        <w:t>C 275-1-0-5 (S 7666)</w:t>
      </w:r>
    </w:p>
    <w:p w14:paraId="5A2AA60B" w14:textId="77777777" w:rsidR="00303A17" w:rsidRPr="00A4770A" w:rsidRDefault="00303A17" w:rsidP="00303A17">
      <w:pPr>
        <w:pBdr>
          <w:top w:val="nil"/>
          <w:left w:val="nil"/>
          <w:bottom w:val="nil"/>
          <w:right w:val="nil"/>
          <w:between w:val="nil"/>
        </w:pBdr>
        <w:spacing w:after="0" w:line="240" w:lineRule="auto"/>
        <w:jc w:val="center"/>
        <w:rPr>
          <w:rFonts w:ascii="Arial" w:eastAsia="Arial" w:hAnsi="Arial" w:cs="Arial"/>
          <w:color w:val="000000"/>
          <w:sz w:val="20"/>
          <w:szCs w:val="20"/>
        </w:rPr>
      </w:pPr>
      <w:r w:rsidRPr="00A4770A">
        <w:rPr>
          <w:rFonts w:ascii="Arial" w:eastAsia="Arial" w:hAnsi="Arial" w:cs="Arial"/>
          <w:color w:val="000000"/>
          <w:sz w:val="20"/>
          <w:szCs w:val="20"/>
        </w:rPr>
        <w:t>Archives of Ontario, I0010709</w:t>
      </w:r>
    </w:p>
    <w:p w14:paraId="3FD0B4ED" w14:textId="1949D711" w:rsidR="00303A17" w:rsidRDefault="00303A17" w:rsidP="00303A17">
      <w:pPr>
        <w:spacing w:after="0" w:line="240" w:lineRule="auto"/>
        <w:rPr>
          <w:rFonts w:ascii="Arial" w:eastAsia="Arial" w:hAnsi="Arial" w:cs="Arial"/>
          <w:b/>
          <w:sz w:val="28"/>
          <w:szCs w:val="28"/>
        </w:rPr>
      </w:pPr>
    </w:p>
    <w:p w14:paraId="7BEC5CC2" w14:textId="7B123F24" w:rsidR="00303A17" w:rsidRDefault="00C7796C" w:rsidP="00303A17">
      <w:pPr>
        <w:spacing w:after="0" w:line="240" w:lineRule="auto"/>
        <w:jc w:val="center"/>
        <w:rPr>
          <w:rFonts w:ascii="Arial" w:eastAsia="Arial" w:hAnsi="Arial" w:cs="Arial"/>
          <w:b/>
          <w:sz w:val="20"/>
          <w:szCs w:val="20"/>
        </w:rPr>
      </w:pPr>
      <w:r>
        <w:rPr>
          <w:noProof/>
        </w:rPr>
        <w:drawing>
          <wp:inline distT="0" distB="0" distL="0" distR="0" wp14:anchorId="7EC53E35" wp14:editId="106F5E50">
            <wp:extent cx="4476307" cy="2946902"/>
            <wp:effectExtent l="0" t="0" r="635" b="6350"/>
            <wp:docPr id="55" name="Picture 55" descr="Black and white photo of six men standing, and group of people seated on the ground outdoors. One of the white men standing turns to hand something to a person kneeling on the ground. Many of the seated people appear to be Indigenous, and reach their hands out on the ground. Handwritten note below the photo reads &quot;Distributing tobacco&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8" cstate="email">
                      <a:extLst>
                        <a:ext uri="{28A0092B-C50C-407E-A947-70E740481C1C}">
                          <a14:useLocalDpi xmlns:a14="http://schemas.microsoft.com/office/drawing/2010/main"/>
                        </a:ext>
                      </a:extLst>
                    </a:blip>
                    <a:srcRect/>
                    <a:stretch>
                      <a:fillRect/>
                    </a:stretch>
                  </pic:blipFill>
                  <pic:spPr bwMode="auto">
                    <a:xfrm>
                      <a:off x="0" y="0"/>
                      <a:ext cx="4487882" cy="2954522"/>
                    </a:xfrm>
                    <a:prstGeom prst="rect">
                      <a:avLst/>
                    </a:prstGeom>
                    <a:noFill/>
                    <a:ln>
                      <a:noFill/>
                    </a:ln>
                  </pic:spPr>
                </pic:pic>
              </a:graphicData>
            </a:graphic>
          </wp:inline>
        </w:drawing>
      </w:r>
    </w:p>
    <w:p w14:paraId="29066FC2" w14:textId="77777777" w:rsidR="009B7BAE" w:rsidRPr="00A4770A" w:rsidRDefault="009B7BAE" w:rsidP="00303A17">
      <w:pPr>
        <w:spacing w:after="0" w:line="240" w:lineRule="auto"/>
        <w:jc w:val="center"/>
        <w:rPr>
          <w:rFonts w:ascii="Arial" w:eastAsia="Arial" w:hAnsi="Arial" w:cs="Arial"/>
          <w:b/>
          <w:sz w:val="20"/>
          <w:szCs w:val="20"/>
        </w:rPr>
      </w:pPr>
    </w:p>
    <w:p w14:paraId="35AF7384" w14:textId="77777777" w:rsidR="00303A17" w:rsidRPr="00A4770A" w:rsidRDefault="00303A17" w:rsidP="00303A17">
      <w:pPr>
        <w:pBdr>
          <w:top w:val="nil"/>
          <w:left w:val="nil"/>
          <w:bottom w:val="nil"/>
          <w:right w:val="nil"/>
          <w:between w:val="nil"/>
        </w:pBdr>
        <w:spacing w:after="0" w:line="240" w:lineRule="auto"/>
        <w:jc w:val="center"/>
        <w:rPr>
          <w:rFonts w:ascii="Arial" w:eastAsia="Arial" w:hAnsi="Arial" w:cs="Arial"/>
          <w:color w:val="000000"/>
          <w:sz w:val="20"/>
          <w:szCs w:val="20"/>
        </w:rPr>
      </w:pPr>
      <w:r w:rsidRPr="00A4770A">
        <w:rPr>
          <w:rFonts w:ascii="Arial" w:eastAsia="Arial" w:hAnsi="Arial" w:cs="Arial"/>
          <w:color w:val="000000"/>
          <w:sz w:val="20"/>
          <w:szCs w:val="20"/>
        </w:rPr>
        <w:t>Distributing Tobacco, [ca. 1905]</w:t>
      </w:r>
    </w:p>
    <w:p w14:paraId="26EF5E4E" w14:textId="77777777" w:rsidR="00303A17" w:rsidRDefault="00C36554" w:rsidP="00303A17">
      <w:pPr>
        <w:pBdr>
          <w:top w:val="nil"/>
          <w:left w:val="nil"/>
          <w:bottom w:val="nil"/>
          <w:right w:val="nil"/>
          <w:between w:val="nil"/>
        </w:pBdr>
        <w:spacing w:after="0" w:line="240" w:lineRule="auto"/>
        <w:jc w:val="center"/>
        <w:rPr>
          <w:rFonts w:ascii="Arial" w:eastAsia="Arial" w:hAnsi="Arial" w:cs="Arial"/>
          <w:color w:val="000000"/>
          <w:sz w:val="20"/>
          <w:szCs w:val="20"/>
          <w:highlight w:val="white"/>
        </w:rPr>
      </w:pPr>
      <w:hyperlink r:id="rId119" w:history="1">
        <w:r w:rsidR="00303A17" w:rsidRPr="00F26222">
          <w:rPr>
            <w:rStyle w:val="Hyperlink"/>
            <w:rFonts w:ascii="Arial" w:eastAsia="Arial" w:hAnsi="Arial" w:cs="Arial"/>
            <w:sz w:val="20"/>
            <w:szCs w:val="20"/>
            <w:highlight w:val="white"/>
          </w:rPr>
          <w:t>Duncan Campbell Scott fonds</w:t>
        </w:r>
      </w:hyperlink>
    </w:p>
    <w:p w14:paraId="48019786" w14:textId="77777777" w:rsidR="00303A17" w:rsidRPr="00A4770A" w:rsidRDefault="00303A17" w:rsidP="00303A17">
      <w:pPr>
        <w:pBdr>
          <w:top w:val="nil"/>
          <w:left w:val="nil"/>
          <w:bottom w:val="nil"/>
          <w:right w:val="nil"/>
          <w:between w:val="nil"/>
        </w:pBdr>
        <w:spacing w:after="0" w:line="240" w:lineRule="auto"/>
        <w:jc w:val="center"/>
        <w:rPr>
          <w:rFonts w:ascii="Arial" w:eastAsia="Arial" w:hAnsi="Arial" w:cs="Arial"/>
          <w:color w:val="000000"/>
          <w:sz w:val="20"/>
          <w:szCs w:val="20"/>
        </w:rPr>
      </w:pPr>
      <w:r w:rsidRPr="00A4770A">
        <w:rPr>
          <w:rFonts w:ascii="Arial" w:eastAsia="Arial" w:hAnsi="Arial" w:cs="Arial"/>
          <w:color w:val="000000"/>
          <w:sz w:val="20"/>
          <w:szCs w:val="20"/>
        </w:rPr>
        <w:t>C 275-2-0-1 (S 7609)</w:t>
      </w:r>
    </w:p>
    <w:p w14:paraId="001ECA92" w14:textId="77777777" w:rsidR="00303A17" w:rsidRPr="00A4770A" w:rsidRDefault="00303A17" w:rsidP="00303A17">
      <w:pPr>
        <w:pBdr>
          <w:top w:val="nil"/>
          <w:left w:val="nil"/>
          <w:bottom w:val="nil"/>
          <w:right w:val="nil"/>
          <w:between w:val="nil"/>
        </w:pBdr>
        <w:spacing w:after="0" w:line="240" w:lineRule="auto"/>
        <w:jc w:val="center"/>
        <w:rPr>
          <w:rFonts w:ascii="Arial" w:eastAsia="Arial" w:hAnsi="Arial" w:cs="Arial"/>
          <w:color w:val="000000"/>
          <w:sz w:val="20"/>
          <w:szCs w:val="20"/>
        </w:rPr>
      </w:pPr>
      <w:r w:rsidRPr="00A4770A">
        <w:rPr>
          <w:rFonts w:ascii="Arial" w:eastAsia="Arial" w:hAnsi="Arial" w:cs="Arial"/>
          <w:color w:val="000000"/>
          <w:sz w:val="20"/>
          <w:szCs w:val="20"/>
        </w:rPr>
        <w:t>Archives of Ontario, I0010632</w:t>
      </w:r>
    </w:p>
    <w:p w14:paraId="40CC6285" w14:textId="5CBAE004" w:rsidR="00303A17" w:rsidRDefault="00303A17" w:rsidP="00303A17">
      <w:pPr>
        <w:spacing w:after="0" w:line="240" w:lineRule="auto"/>
        <w:rPr>
          <w:rFonts w:ascii="Arial" w:eastAsia="Arial" w:hAnsi="Arial" w:cs="Arial"/>
          <w:b/>
          <w:sz w:val="28"/>
          <w:szCs w:val="28"/>
        </w:rPr>
      </w:pPr>
    </w:p>
    <w:p w14:paraId="56D896E1" w14:textId="688ECFF9" w:rsidR="00303A17" w:rsidRDefault="00E87F40" w:rsidP="00303A17">
      <w:pPr>
        <w:spacing w:after="0" w:line="240" w:lineRule="auto"/>
        <w:jc w:val="center"/>
        <w:rPr>
          <w:rFonts w:ascii="Arial" w:eastAsia="Arial" w:hAnsi="Arial" w:cs="Arial"/>
          <w:b/>
          <w:sz w:val="20"/>
          <w:szCs w:val="20"/>
        </w:rPr>
      </w:pPr>
      <w:r>
        <w:rPr>
          <w:noProof/>
        </w:rPr>
        <w:lastRenderedPageBreak/>
        <w:drawing>
          <wp:inline distT="0" distB="0" distL="0" distR="0" wp14:anchorId="7AFEA4E8" wp14:editId="3574BCEC">
            <wp:extent cx="4146698" cy="2640862"/>
            <wp:effectExtent l="0" t="0" r="6350" b="7620"/>
            <wp:docPr id="56" name="Picture 56" descr="Black and white photo of two Indigenous men, wearing dark jackets, pants, hats, and white shirts, standing in front of two large cannons. A small child can be seen standing next to the second cannon. In the distance are several white wooden buildings, and a white canvas tent with several people standing outside. Handwritten note below the photo reads &quot;Moose Factory&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120" cstate="email">
                      <a:extLst>
                        <a:ext uri="{28A0092B-C50C-407E-A947-70E740481C1C}">
                          <a14:useLocalDpi xmlns:a14="http://schemas.microsoft.com/office/drawing/2010/main"/>
                        </a:ext>
                      </a:extLst>
                    </a:blip>
                    <a:srcRect/>
                    <a:stretch>
                      <a:fillRect/>
                    </a:stretch>
                  </pic:blipFill>
                  <pic:spPr bwMode="auto">
                    <a:xfrm>
                      <a:off x="0" y="0"/>
                      <a:ext cx="4157367" cy="2647656"/>
                    </a:xfrm>
                    <a:prstGeom prst="rect">
                      <a:avLst/>
                    </a:prstGeom>
                    <a:noFill/>
                    <a:ln>
                      <a:noFill/>
                    </a:ln>
                  </pic:spPr>
                </pic:pic>
              </a:graphicData>
            </a:graphic>
          </wp:inline>
        </w:drawing>
      </w:r>
    </w:p>
    <w:p w14:paraId="756525BF" w14:textId="77777777" w:rsidR="009B7BAE" w:rsidRPr="00A4770A" w:rsidRDefault="009B7BAE" w:rsidP="00303A17">
      <w:pPr>
        <w:spacing w:after="0" w:line="240" w:lineRule="auto"/>
        <w:jc w:val="center"/>
        <w:rPr>
          <w:rFonts w:ascii="Arial" w:eastAsia="Arial" w:hAnsi="Arial" w:cs="Arial"/>
          <w:b/>
          <w:sz w:val="20"/>
          <w:szCs w:val="20"/>
        </w:rPr>
      </w:pPr>
    </w:p>
    <w:p w14:paraId="4E211785" w14:textId="77777777" w:rsidR="00303A17" w:rsidRPr="00A4770A" w:rsidRDefault="00303A17" w:rsidP="00303A17">
      <w:pPr>
        <w:spacing w:after="0" w:line="240" w:lineRule="auto"/>
        <w:jc w:val="center"/>
        <w:rPr>
          <w:rFonts w:ascii="Arial" w:eastAsia="Arial" w:hAnsi="Arial" w:cs="Arial"/>
          <w:sz w:val="20"/>
          <w:szCs w:val="20"/>
        </w:rPr>
      </w:pPr>
      <w:r w:rsidRPr="00A4770A">
        <w:rPr>
          <w:rFonts w:ascii="Arial" w:eastAsia="Arial" w:hAnsi="Arial" w:cs="Arial"/>
          <w:sz w:val="20"/>
          <w:szCs w:val="20"/>
        </w:rPr>
        <w:t>Moose Factory, August 10, 1905</w:t>
      </w:r>
    </w:p>
    <w:p w14:paraId="669024BA" w14:textId="77777777" w:rsidR="00303A17" w:rsidRPr="00A4770A" w:rsidRDefault="00303A17" w:rsidP="00303A17">
      <w:pPr>
        <w:spacing w:after="0" w:line="240" w:lineRule="auto"/>
        <w:jc w:val="center"/>
        <w:rPr>
          <w:rFonts w:ascii="Arial" w:eastAsia="Arial" w:hAnsi="Arial" w:cs="Arial"/>
          <w:sz w:val="20"/>
          <w:szCs w:val="20"/>
        </w:rPr>
      </w:pPr>
      <w:r w:rsidRPr="00A4770A">
        <w:rPr>
          <w:rFonts w:ascii="Arial" w:eastAsia="Arial" w:hAnsi="Arial" w:cs="Arial"/>
          <w:sz w:val="20"/>
          <w:szCs w:val="20"/>
        </w:rPr>
        <w:t>[H</w:t>
      </w:r>
      <w:r>
        <w:rPr>
          <w:rFonts w:ascii="Arial" w:eastAsia="Arial" w:hAnsi="Arial" w:cs="Arial"/>
          <w:sz w:val="20"/>
          <w:szCs w:val="20"/>
        </w:rPr>
        <w:t>BC</w:t>
      </w:r>
      <w:r w:rsidRPr="00A4770A">
        <w:rPr>
          <w:rFonts w:ascii="Arial" w:eastAsia="Arial" w:hAnsi="Arial" w:cs="Arial"/>
          <w:sz w:val="20"/>
          <w:szCs w:val="20"/>
        </w:rPr>
        <w:t xml:space="preserve"> post</w:t>
      </w:r>
      <w:r>
        <w:rPr>
          <w:rFonts w:ascii="Arial" w:eastAsia="Arial" w:hAnsi="Arial" w:cs="Arial"/>
          <w:sz w:val="20"/>
          <w:szCs w:val="20"/>
        </w:rPr>
        <w:t xml:space="preserve"> at</w:t>
      </w:r>
      <w:r w:rsidRPr="00A4770A">
        <w:rPr>
          <w:rFonts w:ascii="Arial" w:eastAsia="Arial" w:hAnsi="Arial" w:cs="Arial"/>
          <w:sz w:val="20"/>
          <w:szCs w:val="20"/>
        </w:rPr>
        <w:t xml:space="preserve"> Moose Factory. Note the Commissioner's annuities tent in the background]</w:t>
      </w:r>
    </w:p>
    <w:p w14:paraId="42DDE47D" w14:textId="77777777" w:rsidR="00303A17" w:rsidRDefault="00C36554" w:rsidP="00303A17">
      <w:pPr>
        <w:spacing w:after="0" w:line="240" w:lineRule="auto"/>
        <w:jc w:val="center"/>
        <w:rPr>
          <w:rFonts w:ascii="Arial" w:eastAsia="Arial" w:hAnsi="Arial" w:cs="Arial"/>
          <w:color w:val="000000"/>
          <w:sz w:val="20"/>
          <w:szCs w:val="20"/>
          <w:highlight w:val="white"/>
        </w:rPr>
      </w:pPr>
      <w:hyperlink r:id="rId121" w:history="1">
        <w:r w:rsidR="00303A17" w:rsidRPr="00F26222">
          <w:rPr>
            <w:rStyle w:val="Hyperlink"/>
            <w:rFonts w:ascii="Arial" w:eastAsia="Arial" w:hAnsi="Arial" w:cs="Arial"/>
            <w:sz w:val="20"/>
            <w:szCs w:val="20"/>
            <w:highlight w:val="white"/>
          </w:rPr>
          <w:t>Duncan Campbell Scott fonds</w:t>
        </w:r>
      </w:hyperlink>
    </w:p>
    <w:p w14:paraId="55935EFC" w14:textId="77777777" w:rsidR="00303A17" w:rsidRPr="00A4770A" w:rsidRDefault="00303A17" w:rsidP="00303A17">
      <w:pPr>
        <w:spacing w:after="0" w:line="240" w:lineRule="auto"/>
        <w:jc w:val="center"/>
        <w:rPr>
          <w:rFonts w:ascii="Arial" w:eastAsia="Arial" w:hAnsi="Arial" w:cs="Arial"/>
          <w:sz w:val="20"/>
          <w:szCs w:val="20"/>
        </w:rPr>
      </w:pPr>
      <w:r w:rsidRPr="00A4770A">
        <w:rPr>
          <w:rFonts w:ascii="Arial" w:eastAsia="Arial" w:hAnsi="Arial" w:cs="Arial"/>
          <w:sz w:val="20"/>
          <w:szCs w:val="20"/>
        </w:rPr>
        <w:t>C 275-1-0-3 (S 7551)</w:t>
      </w:r>
    </w:p>
    <w:p w14:paraId="11AFBFA5" w14:textId="77777777" w:rsidR="00303A17" w:rsidRPr="00A4770A" w:rsidRDefault="00303A17" w:rsidP="00303A17">
      <w:pPr>
        <w:spacing w:after="0" w:line="240" w:lineRule="auto"/>
        <w:jc w:val="center"/>
        <w:rPr>
          <w:rFonts w:ascii="Arial" w:eastAsia="Arial" w:hAnsi="Arial" w:cs="Arial"/>
          <w:b/>
          <w:sz w:val="20"/>
          <w:szCs w:val="20"/>
        </w:rPr>
      </w:pPr>
      <w:r w:rsidRPr="00A4770A">
        <w:rPr>
          <w:rFonts w:ascii="Arial" w:eastAsia="Arial" w:hAnsi="Arial" w:cs="Arial"/>
          <w:sz w:val="20"/>
          <w:szCs w:val="20"/>
        </w:rPr>
        <w:t>Archives of Ontario, I0010731</w:t>
      </w:r>
    </w:p>
    <w:p w14:paraId="0830E547" w14:textId="6FF92A18" w:rsidR="00303A17" w:rsidRDefault="00303A17" w:rsidP="00303A17">
      <w:pPr>
        <w:spacing w:after="0" w:line="240" w:lineRule="auto"/>
        <w:rPr>
          <w:rFonts w:ascii="Arial" w:eastAsia="Arial" w:hAnsi="Arial" w:cs="Arial"/>
          <w:b/>
          <w:sz w:val="28"/>
          <w:szCs w:val="28"/>
        </w:rPr>
      </w:pPr>
    </w:p>
    <w:p w14:paraId="1B34C3DE" w14:textId="2BD607BA" w:rsidR="00303A17" w:rsidRPr="00A4770A" w:rsidRDefault="00E87F40" w:rsidP="00303A17">
      <w:pPr>
        <w:spacing w:after="0" w:line="240" w:lineRule="auto"/>
        <w:jc w:val="center"/>
        <w:rPr>
          <w:rFonts w:ascii="Arial" w:eastAsia="Arial" w:hAnsi="Arial" w:cs="Arial"/>
          <w:b/>
          <w:sz w:val="20"/>
          <w:szCs w:val="20"/>
        </w:rPr>
      </w:pPr>
      <w:r>
        <w:rPr>
          <w:noProof/>
        </w:rPr>
        <w:drawing>
          <wp:inline distT="0" distB="0" distL="0" distR="0" wp14:anchorId="6FFF7572" wp14:editId="084482B0">
            <wp:extent cx="2179674" cy="3655095"/>
            <wp:effectExtent l="0" t="0" r="0" b="2540"/>
            <wp:docPr id="57" name="Picture 57" descr="Black and white photo of an Anishinaabe man wearing a fur cap, leather coat and pants, with two medals affixed to his left breast, a leather  fringed sash, woven belt, beaded hip bags, and tasseled leather boots. Behind him are a crowd of Indigenous men, women, and children sitting on the steps of a wooden building with a sign reading &quot;Hudson's Bay Company&quot; above the door. Handwritten note below the photo reads &quot;Chief Espagniel - Biscotasing&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22" cstate="email">
                      <a:extLst>
                        <a:ext uri="{28A0092B-C50C-407E-A947-70E740481C1C}">
                          <a14:useLocalDpi xmlns:a14="http://schemas.microsoft.com/office/drawing/2010/main"/>
                        </a:ext>
                      </a:extLst>
                    </a:blip>
                    <a:srcRect/>
                    <a:stretch>
                      <a:fillRect/>
                    </a:stretch>
                  </pic:blipFill>
                  <pic:spPr bwMode="auto">
                    <a:xfrm>
                      <a:off x="0" y="0"/>
                      <a:ext cx="2190354" cy="3673004"/>
                    </a:xfrm>
                    <a:prstGeom prst="rect">
                      <a:avLst/>
                    </a:prstGeom>
                    <a:noFill/>
                    <a:ln>
                      <a:noFill/>
                    </a:ln>
                  </pic:spPr>
                </pic:pic>
              </a:graphicData>
            </a:graphic>
          </wp:inline>
        </w:drawing>
      </w:r>
    </w:p>
    <w:p w14:paraId="524AD03F" w14:textId="77777777" w:rsidR="00303A17" w:rsidRPr="00A4770A" w:rsidRDefault="00303A17" w:rsidP="00303A17">
      <w:pPr>
        <w:spacing w:after="0" w:line="240" w:lineRule="auto"/>
        <w:jc w:val="center"/>
        <w:rPr>
          <w:rFonts w:ascii="Arial" w:eastAsia="Arial" w:hAnsi="Arial" w:cs="Arial"/>
          <w:b/>
          <w:sz w:val="20"/>
          <w:szCs w:val="20"/>
        </w:rPr>
      </w:pPr>
    </w:p>
    <w:p w14:paraId="1B23EE5C" w14:textId="77777777" w:rsidR="00303A17" w:rsidRPr="00A4770A" w:rsidRDefault="00303A17" w:rsidP="00303A17">
      <w:pPr>
        <w:pBdr>
          <w:top w:val="nil"/>
          <w:left w:val="nil"/>
          <w:bottom w:val="nil"/>
          <w:right w:val="nil"/>
          <w:between w:val="nil"/>
        </w:pBdr>
        <w:spacing w:after="0" w:line="240" w:lineRule="auto"/>
        <w:jc w:val="center"/>
        <w:rPr>
          <w:rFonts w:ascii="Arial" w:eastAsia="Arial" w:hAnsi="Arial" w:cs="Arial"/>
          <w:color w:val="000000"/>
          <w:sz w:val="20"/>
          <w:szCs w:val="20"/>
        </w:rPr>
      </w:pPr>
      <w:r w:rsidRPr="00A4770A">
        <w:rPr>
          <w:rFonts w:ascii="Arial" w:eastAsia="Arial" w:hAnsi="Arial" w:cs="Arial"/>
          <w:color w:val="000000"/>
          <w:sz w:val="20"/>
          <w:szCs w:val="20"/>
        </w:rPr>
        <w:t xml:space="preserve">Chief </w:t>
      </w:r>
      <w:proofErr w:type="spellStart"/>
      <w:r w:rsidRPr="00A4770A">
        <w:rPr>
          <w:rFonts w:ascii="Arial" w:eastAsia="Arial" w:hAnsi="Arial" w:cs="Arial"/>
          <w:color w:val="000000"/>
          <w:sz w:val="20"/>
          <w:szCs w:val="20"/>
        </w:rPr>
        <w:t>Espagn</w:t>
      </w:r>
      <w:r>
        <w:rPr>
          <w:rFonts w:ascii="Arial" w:eastAsia="Arial" w:hAnsi="Arial" w:cs="Arial"/>
          <w:color w:val="000000"/>
          <w:sz w:val="20"/>
          <w:szCs w:val="20"/>
        </w:rPr>
        <w:t>iel</w:t>
      </w:r>
      <w:proofErr w:type="spellEnd"/>
      <w:r w:rsidRPr="00A4770A">
        <w:rPr>
          <w:rFonts w:ascii="Arial" w:eastAsia="Arial" w:hAnsi="Arial" w:cs="Arial"/>
          <w:color w:val="000000"/>
          <w:sz w:val="20"/>
          <w:szCs w:val="20"/>
        </w:rPr>
        <w:t xml:space="preserve"> – </w:t>
      </w:r>
      <w:proofErr w:type="spellStart"/>
      <w:r w:rsidRPr="00A4770A">
        <w:rPr>
          <w:rFonts w:ascii="Arial" w:eastAsia="Arial" w:hAnsi="Arial" w:cs="Arial"/>
          <w:color w:val="000000"/>
          <w:sz w:val="20"/>
          <w:szCs w:val="20"/>
        </w:rPr>
        <w:t>Biscotasing</w:t>
      </w:r>
      <w:proofErr w:type="spellEnd"/>
      <w:r w:rsidRPr="00A4770A">
        <w:rPr>
          <w:rFonts w:ascii="Arial" w:eastAsia="Arial" w:hAnsi="Arial" w:cs="Arial"/>
          <w:color w:val="000000"/>
          <w:sz w:val="20"/>
          <w:szCs w:val="20"/>
        </w:rPr>
        <w:t>, 1906</w:t>
      </w:r>
    </w:p>
    <w:p w14:paraId="4C7C015C" w14:textId="77777777" w:rsidR="00303A17" w:rsidRPr="00A4770A" w:rsidRDefault="00303A17" w:rsidP="00303A17">
      <w:pPr>
        <w:pBdr>
          <w:top w:val="nil"/>
          <w:left w:val="nil"/>
          <w:bottom w:val="nil"/>
          <w:right w:val="nil"/>
          <w:between w:val="nil"/>
        </w:pBdr>
        <w:spacing w:after="0" w:line="240" w:lineRule="auto"/>
        <w:jc w:val="center"/>
        <w:rPr>
          <w:rFonts w:ascii="Arial" w:eastAsia="Arial" w:hAnsi="Arial" w:cs="Arial"/>
          <w:color w:val="000000"/>
          <w:sz w:val="20"/>
          <w:szCs w:val="20"/>
        </w:rPr>
      </w:pPr>
      <w:r w:rsidRPr="00A4770A">
        <w:rPr>
          <w:rFonts w:ascii="Arial" w:eastAsia="Arial" w:hAnsi="Arial" w:cs="Arial"/>
          <w:color w:val="000000"/>
          <w:sz w:val="20"/>
          <w:szCs w:val="20"/>
        </w:rPr>
        <w:t>[(</w:t>
      </w:r>
      <w:proofErr w:type="spellStart"/>
      <w:r w:rsidRPr="00A4770A">
        <w:rPr>
          <w:rFonts w:ascii="Arial" w:eastAsia="Arial" w:hAnsi="Arial" w:cs="Arial"/>
          <w:color w:val="000000"/>
          <w:sz w:val="20"/>
          <w:szCs w:val="20"/>
        </w:rPr>
        <w:t>Sahquakegick</w:t>
      </w:r>
      <w:proofErr w:type="spellEnd"/>
      <w:r w:rsidRPr="00A4770A">
        <w:rPr>
          <w:rFonts w:ascii="Arial" w:eastAsia="Arial" w:hAnsi="Arial" w:cs="Arial"/>
          <w:color w:val="000000"/>
          <w:sz w:val="20"/>
          <w:szCs w:val="20"/>
        </w:rPr>
        <w:t xml:space="preserve"> (Chief Louis </w:t>
      </w:r>
      <w:proofErr w:type="spellStart"/>
      <w:r w:rsidRPr="00A4770A">
        <w:rPr>
          <w:rFonts w:ascii="Arial" w:eastAsia="Arial" w:hAnsi="Arial" w:cs="Arial"/>
          <w:color w:val="000000"/>
          <w:sz w:val="20"/>
          <w:szCs w:val="20"/>
        </w:rPr>
        <w:t>Espagnol</w:t>
      </w:r>
      <w:proofErr w:type="spellEnd"/>
      <w:r w:rsidRPr="00A4770A">
        <w:rPr>
          <w:rFonts w:ascii="Arial" w:eastAsia="Arial" w:hAnsi="Arial" w:cs="Arial"/>
          <w:color w:val="000000"/>
          <w:sz w:val="20"/>
          <w:szCs w:val="20"/>
        </w:rPr>
        <w:t xml:space="preserve">) in front of the HBC store, </w:t>
      </w:r>
      <w:proofErr w:type="spellStart"/>
      <w:r w:rsidRPr="00A4770A">
        <w:rPr>
          <w:rFonts w:ascii="Arial" w:eastAsia="Arial" w:hAnsi="Arial" w:cs="Arial"/>
          <w:color w:val="000000"/>
          <w:sz w:val="20"/>
          <w:szCs w:val="20"/>
        </w:rPr>
        <w:t>Biscotasing</w:t>
      </w:r>
      <w:proofErr w:type="spellEnd"/>
      <w:r w:rsidRPr="00A4770A">
        <w:rPr>
          <w:rFonts w:ascii="Arial" w:eastAsia="Arial" w:hAnsi="Arial" w:cs="Arial"/>
          <w:color w:val="000000"/>
          <w:sz w:val="20"/>
          <w:szCs w:val="20"/>
        </w:rPr>
        <w:t>]</w:t>
      </w:r>
    </w:p>
    <w:p w14:paraId="4C4CFA44" w14:textId="77777777" w:rsidR="00303A17" w:rsidRDefault="00C36554" w:rsidP="00303A17">
      <w:pPr>
        <w:pBdr>
          <w:top w:val="nil"/>
          <w:left w:val="nil"/>
          <w:bottom w:val="nil"/>
          <w:right w:val="nil"/>
          <w:between w:val="nil"/>
        </w:pBdr>
        <w:spacing w:after="0" w:line="240" w:lineRule="auto"/>
        <w:jc w:val="center"/>
        <w:rPr>
          <w:rFonts w:ascii="Arial" w:eastAsia="Arial" w:hAnsi="Arial" w:cs="Arial"/>
          <w:color w:val="000000"/>
          <w:sz w:val="20"/>
          <w:szCs w:val="20"/>
          <w:highlight w:val="white"/>
        </w:rPr>
      </w:pPr>
      <w:hyperlink r:id="rId123" w:history="1">
        <w:r w:rsidR="00303A17" w:rsidRPr="00F26222">
          <w:rPr>
            <w:rStyle w:val="Hyperlink"/>
            <w:rFonts w:ascii="Arial" w:eastAsia="Arial" w:hAnsi="Arial" w:cs="Arial"/>
            <w:sz w:val="20"/>
            <w:szCs w:val="20"/>
            <w:highlight w:val="white"/>
          </w:rPr>
          <w:t>Duncan Campbell Scott fonds</w:t>
        </w:r>
      </w:hyperlink>
    </w:p>
    <w:p w14:paraId="4029E65C" w14:textId="77777777" w:rsidR="00303A17" w:rsidRPr="00A4770A" w:rsidRDefault="00303A17" w:rsidP="00303A17">
      <w:pPr>
        <w:pBdr>
          <w:top w:val="nil"/>
          <w:left w:val="nil"/>
          <w:bottom w:val="nil"/>
          <w:right w:val="nil"/>
          <w:between w:val="nil"/>
        </w:pBdr>
        <w:spacing w:after="0" w:line="240" w:lineRule="auto"/>
        <w:jc w:val="center"/>
        <w:rPr>
          <w:rFonts w:ascii="Arial" w:eastAsia="Arial" w:hAnsi="Arial" w:cs="Arial"/>
          <w:color w:val="000000"/>
          <w:sz w:val="20"/>
          <w:szCs w:val="20"/>
        </w:rPr>
      </w:pPr>
      <w:r w:rsidRPr="00A4770A">
        <w:rPr>
          <w:rFonts w:ascii="Arial" w:eastAsia="Arial" w:hAnsi="Arial" w:cs="Arial"/>
          <w:color w:val="000000"/>
          <w:sz w:val="20"/>
          <w:szCs w:val="20"/>
        </w:rPr>
        <w:t>C 275-1-0-6 (S 7630)</w:t>
      </w:r>
    </w:p>
    <w:p w14:paraId="2277213A" w14:textId="77777777" w:rsidR="00303A17" w:rsidRPr="00A4770A" w:rsidRDefault="00303A17" w:rsidP="00303A17">
      <w:pPr>
        <w:pBdr>
          <w:top w:val="nil"/>
          <w:left w:val="nil"/>
          <w:bottom w:val="nil"/>
          <w:right w:val="nil"/>
          <w:between w:val="nil"/>
        </w:pBdr>
        <w:spacing w:after="0" w:line="240" w:lineRule="auto"/>
        <w:jc w:val="center"/>
        <w:rPr>
          <w:rFonts w:ascii="Arial" w:eastAsia="Arial" w:hAnsi="Arial" w:cs="Arial"/>
          <w:color w:val="000000"/>
          <w:sz w:val="20"/>
          <w:szCs w:val="20"/>
        </w:rPr>
      </w:pPr>
      <w:r w:rsidRPr="00A4770A">
        <w:rPr>
          <w:rFonts w:ascii="Arial" w:eastAsia="Arial" w:hAnsi="Arial" w:cs="Arial"/>
          <w:color w:val="000000"/>
          <w:sz w:val="20"/>
          <w:szCs w:val="20"/>
        </w:rPr>
        <w:t>Archives of Ontario, I0010663</w:t>
      </w:r>
    </w:p>
    <w:p w14:paraId="44D0D97F" w14:textId="77777777" w:rsidR="00303A17" w:rsidRDefault="00303A17" w:rsidP="00303A17">
      <w:pPr>
        <w:spacing w:after="0" w:line="240" w:lineRule="auto"/>
        <w:rPr>
          <w:rFonts w:ascii="Arial" w:eastAsia="Arial" w:hAnsi="Arial" w:cs="Arial"/>
          <w:b/>
          <w:sz w:val="28"/>
          <w:szCs w:val="28"/>
        </w:rPr>
      </w:pPr>
    </w:p>
    <w:p w14:paraId="1D656112" w14:textId="3852FB47" w:rsidR="009E498B" w:rsidRDefault="00997753" w:rsidP="00D045BF">
      <w:pPr>
        <w:spacing w:after="0" w:line="240" w:lineRule="auto"/>
        <w:rPr>
          <w:rFonts w:ascii="Arial" w:eastAsia="Arial" w:hAnsi="Arial" w:cs="Arial"/>
          <w:color w:val="000000"/>
          <w:sz w:val="24"/>
          <w:szCs w:val="24"/>
        </w:rPr>
      </w:pPr>
      <w:r w:rsidRPr="00D045BF">
        <w:rPr>
          <w:rFonts w:ascii="Arial" w:eastAsia="Arial" w:hAnsi="Arial" w:cs="Arial"/>
          <w:sz w:val="24"/>
          <w:szCs w:val="24"/>
        </w:rPr>
        <w:t xml:space="preserve">The treaty commission’s official report, along with </w:t>
      </w:r>
      <w:hyperlink r:id="rId124" w:history="1">
        <w:r w:rsidRPr="00D045BF">
          <w:rPr>
            <w:rStyle w:val="Hyperlink"/>
            <w:rFonts w:ascii="Arial" w:eastAsia="Arial" w:hAnsi="Arial" w:cs="Arial"/>
            <w:b/>
            <w:sz w:val="24"/>
            <w:szCs w:val="24"/>
          </w:rPr>
          <w:t>diaries</w:t>
        </w:r>
      </w:hyperlink>
      <w:r w:rsidR="00741953" w:rsidRPr="00D045BF">
        <w:rPr>
          <w:rFonts w:ascii="Arial" w:eastAsia="Arial" w:hAnsi="Arial" w:cs="Arial"/>
          <w:b/>
          <w:sz w:val="24"/>
          <w:szCs w:val="24"/>
        </w:rPr>
        <w:t xml:space="preserve"> </w:t>
      </w:r>
      <w:r w:rsidRPr="00D045BF">
        <w:rPr>
          <w:rFonts w:ascii="Arial" w:eastAsia="Arial" w:hAnsi="Arial" w:cs="Arial"/>
          <w:sz w:val="24"/>
          <w:szCs w:val="24"/>
        </w:rPr>
        <w:t>and other records created by the commissioners and their delegation that document</w:t>
      </w:r>
      <w:r w:rsidR="00967BAC" w:rsidRPr="00D045BF">
        <w:rPr>
          <w:rFonts w:ascii="Arial" w:eastAsia="Arial" w:hAnsi="Arial" w:cs="Arial"/>
          <w:sz w:val="24"/>
          <w:szCs w:val="24"/>
        </w:rPr>
        <w:t xml:space="preserve"> the ceremonies</w:t>
      </w:r>
      <w:r w:rsidRPr="00D045BF">
        <w:rPr>
          <w:rFonts w:ascii="Arial" w:eastAsia="Arial" w:hAnsi="Arial" w:cs="Arial"/>
          <w:sz w:val="24"/>
          <w:szCs w:val="24"/>
        </w:rPr>
        <w:t>,</w:t>
      </w:r>
      <w:r w:rsidR="00967BAC" w:rsidRPr="00D045BF">
        <w:rPr>
          <w:rFonts w:ascii="Arial" w:eastAsia="Arial" w:hAnsi="Arial" w:cs="Arial"/>
          <w:sz w:val="24"/>
          <w:szCs w:val="24"/>
        </w:rPr>
        <w:t xml:space="preserve"> show Indigenous peoples concerned with m</w:t>
      </w:r>
      <w:r w:rsidR="0004687B" w:rsidRPr="00D045BF">
        <w:rPr>
          <w:rFonts w:ascii="Arial" w:eastAsia="Arial" w:hAnsi="Arial" w:cs="Arial"/>
          <w:sz w:val="24"/>
          <w:szCs w:val="24"/>
        </w:rPr>
        <w:t xml:space="preserve">aintaining their way of life. Leaders often asked questions about their hunting, trapping and fishing rights and the continuity of their traditional livelihood. </w:t>
      </w:r>
      <w:r w:rsidR="00967BAC" w:rsidRPr="00D045BF">
        <w:rPr>
          <w:rFonts w:ascii="Arial" w:eastAsia="Arial" w:hAnsi="Arial" w:cs="Arial"/>
          <w:sz w:val="24"/>
          <w:szCs w:val="24"/>
        </w:rPr>
        <w:t>T</w:t>
      </w:r>
      <w:r w:rsidR="00FC0C85" w:rsidRPr="00D045BF">
        <w:rPr>
          <w:rFonts w:ascii="Arial" w:eastAsia="Arial" w:hAnsi="Arial" w:cs="Arial"/>
          <w:sz w:val="24"/>
          <w:szCs w:val="24"/>
        </w:rPr>
        <w:t>hese were complex issues, and t</w:t>
      </w:r>
      <w:r w:rsidR="00967BAC" w:rsidRPr="00D045BF">
        <w:rPr>
          <w:rFonts w:ascii="Arial" w:eastAsia="Arial" w:hAnsi="Arial" w:cs="Arial"/>
          <w:sz w:val="24"/>
          <w:szCs w:val="24"/>
        </w:rPr>
        <w:t>hey were initially skeptical abou</w:t>
      </w:r>
      <w:r w:rsidR="006A7F28" w:rsidRPr="00D045BF">
        <w:rPr>
          <w:rFonts w:ascii="Arial" w:eastAsia="Arial" w:hAnsi="Arial" w:cs="Arial"/>
          <w:sz w:val="24"/>
          <w:szCs w:val="24"/>
        </w:rPr>
        <w:t>t conditions of the t</w:t>
      </w:r>
      <w:r w:rsidR="00FC0C85" w:rsidRPr="00D045BF">
        <w:rPr>
          <w:rFonts w:ascii="Arial" w:eastAsia="Arial" w:hAnsi="Arial" w:cs="Arial"/>
          <w:sz w:val="24"/>
          <w:szCs w:val="24"/>
        </w:rPr>
        <w:t>reaty. Nonetheless,</w:t>
      </w:r>
      <w:r w:rsidR="00967BAC" w:rsidRPr="00D045BF">
        <w:rPr>
          <w:rFonts w:ascii="Arial" w:eastAsia="Arial" w:hAnsi="Arial" w:cs="Arial"/>
          <w:sz w:val="24"/>
          <w:szCs w:val="24"/>
        </w:rPr>
        <w:t xml:space="preserve"> com</w:t>
      </w:r>
      <w:r w:rsidR="00FC0C85" w:rsidRPr="00D045BF">
        <w:rPr>
          <w:rFonts w:ascii="Arial" w:eastAsia="Arial" w:hAnsi="Arial" w:cs="Arial"/>
          <w:sz w:val="24"/>
          <w:szCs w:val="24"/>
        </w:rPr>
        <w:t xml:space="preserve">missioner Duncan Campbell Scott’s </w:t>
      </w:r>
      <w:r w:rsidR="00DA2700" w:rsidRPr="00D045BF">
        <w:rPr>
          <w:rFonts w:ascii="Arial" w:eastAsia="Arial" w:hAnsi="Arial" w:cs="Arial"/>
          <w:sz w:val="24"/>
          <w:szCs w:val="24"/>
        </w:rPr>
        <w:t xml:space="preserve">misleading </w:t>
      </w:r>
      <w:r w:rsidR="00FC0C85" w:rsidRPr="00D045BF">
        <w:rPr>
          <w:rFonts w:ascii="Arial" w:eastAsia="Arial" w:hAnsi="Arial" w:cs="Arial"/>
          <w:sz w:val="24"/>
          <w:szCs w:val="24"/>
        </w:rPr>
        <w:t xml:space="preserve">promises </w:t>
      </w:r>
      <w:r w:rsidR="00967BAC" w:rsidRPr="00D045BF">
        <w:rPr>
          <w:rFonts w:ascii="Arial" w:eastAsia="Arial" w:hAnsi="Arial" w:cs="Arial"/>
          <w:sz w:val="24"/>
          <w:szCs w:val="24"/>
        </w:rPr>
        <w:t xml:space="preserve">convinced Indigenous leaders that </w:t>
      </w:r>
      <w:r w:rsidR="0004687B" w:rsidRPr="00D045BF">
        <w:rPr>
          <w:rFonts w:ascii="Arial" w:eastAsia="Arial" w:hAnsi="Arial" w:cs="Arial"/>
          <w:sz w:val="24"/>
          <w:szCs w:val="24"/>
        </w:rPr>
        <w:t xml:space="preserve">their concerns were unfounded. They </w:t>
      </w:r>
      <w:r w:rsidR="0004687B" w:rsidRPr="00D045BF">
        <w:rPr>
          <w:rFonts w:ascii="Arial" w:eastAsia="Arial" w:hAnsi="Arial" w:cs="Arial"/>
          <w:color w:val="000000"/>
          <w:sz w:val="24"/>
          <w:szCs w:val="24"/>
        </w:rPr>
        <w:t>understood through</w:t>
      </w:r>
      <w:r w:rsidR="006A7F28" w:rsidRPr="00D045BF">
        <w:rPr>
          <w:rFonts w:ascii="Arial" w:eastAsia="Arial" w:hAnsi="Arial" w:cs="Arial"/>
          <w:color w:val="000000"/>
          <w:sz w:val="24"/>
          <w:szCs w:val="24"/>
        </w:rPr>
        <w:t xml:space="preserve"> the oral promises that the t</w:t>
      </w:r>
      <w:r w:rsidR="0004687B" w:rsidRPr="00D045BF">
        <w:rPr>
          <w:rFonts w:ascii="Arial" w:eastAsia="Arial" w:hAnsi="Arial" w:cs="Arial"/>
          <w:color w:val="000000"/>
          <w:sz w:val="24"/>
          <w:szCs w:val="24"/>
        </w:rPr>
        <w:t>r</w:t>
      </w:r>
      <w:r w:rsidR="00DA2700" w:rsidRPr="00D045BF">
        <w:rPr>
          <w:rFonts w:ascii="Arial" w:eastAsia="Arial" w:hAnsi="Arial" w:cs="Arial"/>
          <w:color w:val="000000"/>
          <w:sz w:val="24"/>
          <w:szCs w:val="24"/>
        </w:rPr>
        <w:t xml:space="preserve">eaty would help them achieve </w:t>
      </w:r>
      <w:proofErr w:type="spellStart"/>
      <w:r w:rsidR="00DA2700" w:rsidRPr="00D045BF">
        <w:rPr>
          <w:rFonts w:ascii="Arial" w:eastAsia="Arial" w:hAnsi="Arial" w:cs="Arial"/>
          <w:i/>
          <w:iCs/>
          <w:color w:val="000000"/>
          <w:sz w:val="24"/>
          <w:szCs w:val="24"/>
        </w:rPr>
        <w:t>pimatisiwin</w:t>
      </w:r>
      <w:proofErr w:type="spellEnd"/>
      <w:r w:rsidR="00DA2700" w:rsidRPr="00D045BF">
        <w:rPr>
          <w:rFonts w:ascii="Arial" w:eastAsia="Times New Roman" w:hAnsi="Arial" w:cs="Arial"/>
          <w:color w:val="545454"/>
          <w:sz w:val="24"/>
          <w:szCs w:val="24"/>
          <w:shd w:val="clear" w:color="auto" w:fill="FFFFFF"/>
        </w:rPr>
        <w:t>—</w:t>
      </w:r>
      <w:r w:rsidR="00DA2700" w:rsidRPr="00D045BF">
        <w:rPr>
          <w:rFonts w:ascii="Arial" w:eastAsia="Arial" w:hAnsi="Arial" w:cs="Arial"/>
          <w:color w:val="000000"/>
          <w:sz w:val="24"/>
          <w:szCs w:val="24"/>
        </w:rPr>
        <w:t xml:space="preserve">happiness, </w:t>
      </w:r>
      <w:r w:rsidR="0004687B" w:rsidRPr="00D045BF">
        <w:rPr>
          <w:rFonts w:ascii="Arial" w:eastAsia="Arial" w:hAnsi="Arial" w:cs="Arial"/>
          <w:color w:val="000000"/>
          <w:sz w:val="24"/>
          <w:szCs w:val="24"/>
        </w:rPr>
        <w:t>prosperity</w:t>
      </w:r>
      <w:r w:rsidR="00DA2700" w:rsidRPr="00D045BF">
        <w:rPr>
          <w:rFonts w:ascii="Arial" w:eastAsia="Arial" w:hAnsi="Arial" w:cs="Arial"/>
          <w:color w:val="000000"/>
          <w:sz w:val="24"/>
          <w:szCs w:val="24"/>
        </w:rPr>
        <w:t>, and protection of their traditional ways of life.</w:t>
      </w:r>
      <w:r w:rsidR="0004687B" w:rsidRPr="00D045BF">
        <w:rPr>
          <w:rFonts w:ascii="Arial" w:eastAsia="Arial" w:hAnsi="Arial" w:cs="Arial"/>
          <w:color w:val="000000"/>
          <w:sz w:val="24"/>
          <w:szCs w:val="24"/>
        </w:rPr>
        <w:t xml:space="preserve"> </w:t>
      </w:r>
    </w:p>
    <w:p w14:paraId="627EA5BD" w14:textId="77777777" w:rsidR="00D045BF" w:rsidRPr="003B4F6E" w:rsidRDefault="00D045BF" w:rsidP="00D045BF">
      <w:pPr>
        <w:spacing w:after="0" w:line="240" w:lineRule="auto"/>
        <w:rPr>
          <w:rFonts w:ascii="Arial" w:eastAsia="Arial" w:hAnsi="Arial" w:cs="Arial"/>
          <w:sz w:val="24"/>
          <w:szCs w:val="24"/>
        </w:rPr>
      </w:pPr>
    </w:p>
    <w:p w14:paraId="5549B91E" w14:textId="2FA9206C" w:rsidR="009E498B" w:rsidRPr="003B4F6E" w:rsidRDefault="00303A17" w:rsidP="00D045BF">
      <w:pPr>
        <w:spacing w:after="0" w:line="240" w:lineRule="auto"/>
        <w:rPr>
          <w:rFonts w:ascii="Arial" w:eastAsia="Arial" w:hAnsi="Arial" w:cs="Arial"/>
          <w:sz w:val="24"/>
          <w:szCs w:val="24"/>
        </w:rPr>
      </w:pPr>
      <w:r w:rsidRPr="003B4F6E">
        <w:rPr>
          <w:rFonts w:ascii="Arial" w:eastAsia="Arial" w:hAnsi="Arial" w:cs="Arial"/>
          <w:sz w:val="24"/>
          <w:szCs w:val="24"/>
        </w:rPr>
        <w:t xml:space="preserve">Explore this exhibit’s section on the </w:t>
      </w:r>
      <w:hyperlink r:id="rId125" w:history="1">
        <w:r w:rsidRPr="003B4F6E">
          <w:rPr>
            <w:rStyle w:val="Hyperlink"/>
            <w:rFonts w:ascii="Arial" w:eastAsia="Arial" w:hAnsi="Arial" w:cs="Arial"/>
            <w:b/>
            <w:color w:val="auto"/>
            <w:sz w:val="24"/>
            <w:szCs w:val="24"/>
          </w:rPr>
          <w:t xml:space="preserve">diary of treaty commissioner Daniel G. </w:t>
        </w:r>
        <w:proofErr w:type="spellStart"/>
        <w:r w:rsidRPr="003B4F6E">
          <w:rPr>
            <w:rStyle w:val="Hyperlink"/>
            <w:rFonts w:ascii="Arial" w:eastAsia="Arial" w:hAnsi="Arial" w:cs="Arial"/>
            <w:b/>
            <w:color w:val="auto"/>
            <w:sz w:val="24"/>
            <w:szCs w:val="24"/>
          </w:rPr>
          <w:t>MacMartin</w:t>
        </w:r>
        <w:proofErr w:type="spellEnd"/>
      </w:hyperlink>
      <w:r w:rsidRPr="003B4F6E">
        <w:rPr>
          <w:rFonts w:ascii="Arial" w:eastAsia="Arial" w:hAnsi="Arial" w:cs="Arial"/>
          <w:sz w:val="24"/>
          <w:szCs w:val="24"/>
        </w:rPr>
        <w:t xml:space="preserve"> to learn more about this important archival record and how it documents oral promises the commissioners made to Indigenous signatories during the treaty ceremonies. </w:t>
      </w:r>
    </w:p>
    <w:p w14:paraId="064DA422" w14:textId="77777777" w:rsidR="00D045BF" w:rsidRPr="003B4F6E" w:rsidRDefault="00D045BF" w:rsidP="00D045BF">
      <w:pPr>
        <w:spacing w:after="0" w:line="240" w:lineRule="auto"/>
        <w:rPr>
          <w:rFonts w:ascii="Arial" w:eastAsia="Arial" w:hAnsi="Arial" w:cs="Arial"/>
          <w:sz w:val="24"/>
          <w:szCs w:val="24"/>
        </w:rPr>
      </w:pPr>
    </w:p>
    <w:p w14:paraId="425C177B" w14:textId="6825AAFA" w:rsidR="00303A17" w:rsidRPr="003B4F6E" w:rsidRDefault="003B4F6E" w:rsidP="003B4F6E">
      <w:pPr>
        <w:spacing w:after="0" w:line="240" w:lineRule="auto"/>
        <w:ind w:left="993" w:right="996"/>
        <w:rPr>
          <w:rFonts w:ascii="Arial" w:eastAsia="Arial" w:hAnsi="Arial" w:cs="Arial"/>
          <w:sz w:val="24"/>
          <w:szCs w:val="24"/>
        </w:rPr>
      </w:pPr>
      <w:r w:rsidRPr="00D045BF">
        <w:rPr>
          <w:rFonts w:ascii="Arial" w:eastAsia="Arial" w:hAnsi="Arial" w:cs="Arial"/>
          <w:sz w:val="24"/>
          <w:szCs w:val="24"/>
        </w:rPr>
        <w:t>Description of proceedings at Osnaburg Post</w:t>
      </w:r>
      <w:r>
        <w:rPr>
          <w:rFonts w:ascii="Arial" w:eastAsia="Arial" w:hAnsi="Arial" w:cs="Arial"/>
          <w:sz w:val="24"/>
          <w:szCs w:val="24"/>
        </w:rPr>
        <w:t xml:space="preserve"> </w:t>
      </w:r>
      <w:hyperlink r:id="rId126" w:history="1">
        <w:r w:rsidRPr="00D045BF">
          <w:rPr>
            <w:rStyle w:val="Hyperlink"/>
            <w:rFonts w:ascii="Arial" w:eastAsia="Arial" w:hAnsi="Arial" w:cs="Arial"/>
            <w:sz w:val="24"/>
            <w:szCs w:val="24"/>
          </w:rPr>
          <w:t>James Bay Treaty Official Report by Treaty Commissioners to the Superintendent General of Indian Affairs, November 6, 1905</w:t>
        </w:r>
      </w:hyperlink>
      <w:r>
        <w:rPr>
          <w:rFonts w:ascii="Arial" w:eastAsia="Arial" w:hAnsi="Arial" w:cs="Arial"/>
          <w:sz w:val="24"/>
          <w:szCs w:val="24"/>
        </w:rPr>
        <w:t>:</w:t>
      </w:r>
      <w:r w:rsidRPr="00D045BF">
        <w:rPr>
          <w:rFonts w:ascii="Arial" w:eastAsia="Arial" w:hAnsi="Arial" w:cs="Arial"/>
          <w:b/>
          <w:sz w:val="24"/>
          <w:szCs w:val="24"/>
        </w:rPr>
        <w:t xml:space="preserve"> </w:t>
      </w:r>
      <w:r w:rsidR="00303A17" w:rsidRPr="003B4F6E">
        <w:rPr>
          <w:rFonts w:ascii="Arial" w:eastAsia="Arial" w:hAnsi="Arial" w:cs="Arial"/>
          <w:sz w:val="24"/>
          <w:szCs w:val="24"/>
        </w:rPr>
        <w:t>“</w:t>
      </w:r>
      <w:proofErr w:type="spellStart"/>
      <w:r w:rsidR="00303A17" w:rsidRPr="003B4F6E">
        <w:rPr>
          <w:rFonts w:ascii="Arial" w:eastAsia="Arial" w:hAnsi="Arial" w:cs="Arial"/>
          <w:sz w:val="24"/>
          <w:szCs w:val="24"/>
        </w:rPr>
        <w:t>Missabay</w:t>
      </w:r>
      <w:proofErr w:type="spellEnd"/>
      <w:r w:rsidR="00303A17" w:rsidRPr="003B4F6E">
        <w:rPr>
          <w:rFonts w:ascii="Arial" w:eastAsia="Arial" w:hAnsi="Arial" w:cs="Arial"/>
          <w:sz w:val="24"/>
          <w:szCs w:val="24"/>
        </w:rPr>
        <w:t>, the recognized chief of the band, then spoke, expressing the fears of the Indians that, if they signed the treaty, they would be compelled to reside upon the reserve to be set apart for them, and would be deprived of the fishing and hunting privileges which they now enjoy.</w:t>
      </w:r>
    </w:p>
    <w:p w14:paraId="61FDA83E" w14:textId="77777777" w:rsidR="00303A17" w:rsidRPr="003B4F6E" w:rsidRDefault="00303A17" w:rsidP="003B4F6E">
      <w:pPr>
        <w:spacing w:after="0" w:line="240" w:lineRule="auto"/>
        <w:ind w:left="993" w:right="996"/>
        <w:rPr>
          <w:rFonts w:ascii="Arial" w:eastAsia="Arial" w:hAnsi="Arial" w:cs="Arial"/>
          <w:sz w:val="24"/>
          <w:szCs w:val="24"/>
        </w:rPr>
      </w:pPr>
    </w:p>
    <w:p w14:paraId="0BC2E047" w14:textId="568FD0EB" w:rsidR="00303A17" w:rsidRPr="003B4F6E" w:rsidRDefault="00303A17" w:rsidP="003B4F6E">
      <w:pPr>
        <w:spacing w:after="0" w:line="240" w:lineRule="auto"/>
        <w:ind w:left="993" w:right="996"/>
        <w:rPr>
          <w:rFonts w:ascii="Arial" w:eastAsia="Arial" w:hAnsi="Arial" w:cs="Arial"/>
          <w:sz w:val="24"/>
          <w:szCs w:val="24"/>
        </w:rPr>
      </w:pPr>
      <w:r w:rsidRPr="003B4F6E">
        <w:rPr>
          <w:rFonts w:ascii="Arial" w:eastAsia="Arial" w:hAnsi="Arial" w:cs="Arial"/>
          <w:sz w:val="24"/>
          <w:szCs w:val="24"/>
        </w:rPr>
        <w:t xml:space="preserve">On being informed that their fears </w:t>
      </w:r>
      <w:proofErr w:type="gramStart"/>
      <w:r w:rsidRPr="003B4F6E">
        <w:rPr>
          <w:rFonts w:ascii="Arial" w:eastAsia="Arial" w:hAnsi="Arial" w:cs="Arial"/>
          <w:sz w:val="24"/>
          <w:szCs w:val="24"/>
        </w:rPr>
        <w:t>in regard to</w:t>
      </w:r>
      <w:proofErr w:type="gramEnd"/>
      <w:r w:rsidRPr="003B4F6E">
        <w:rPr>
          <w:rFonts w:ascii="Arial" w:eastAsia="Arial" w:hAnsi="Arial" w:cs="Arial"/>
          <w:sz w:val="24"/>
          <w:szCs w:val="24"/>
        </w:rPr>
        <w:t xml:space="preserve"> both these matters were groundless, as their present manner of making their livelihood would in no way be interfered with, the Indians talked the matter over among themselves, and then asked to be given till the following day to prepare their reply.”</w:t>
      </w:r>
      <w:r w:rsidRPr="00D045BF">
        <w:rPr>
          <w:rFonts w:ascii="Arial" w:eastAsia="Arial" w:hAnsi="Arial" w:cs="Arial"/>
          <w:sz w:val="24"/>
          <w:szCs w:val="24"/>
        </w:rPr>
        <w:t xml:space="preserve"> </w:t>
      </w:r>
    </w:p>
    <w:p w14:paraId="2A7F7C1F" w14:textId="73DC425D" w:rsidR="00303A17" w:rsidRPr="00D045BF" w:rsidRDefault="00303A17" w:rsidP="00D045BF">
      <w:pPr>
        <w:spacing w:after="0" w:line="240" w:lineRule="auto"/>
        <w:rPr>
          <w:rFonts w:ascii="Arial" w:eastAsia="Arial" w:hAnsi="Arial" w:cs="Arial"/>
          <w:color w:val="C00000"/>
          <w:sz w:val="24"/>
          <w:szCs w:val="24"/>
        </w:rPr>
      </w:pPr>
    </w:p>
    <w:p w14:paraId="4519CC5A" w14:textId="5BAA5E35" w:rsidR="00303A17" w:rsidRPr="008675CB" w:rsidRDefault="00EB0662" w:rsidP="00303A17">
      <w:pPr>
        <w:spacing w:after="0" w:line="240" w:lineRule="auto"/>
        <w:jc w:val="center"/>
        <w:rPr>
          <w:rFonts w:ascii="Arial" w:eastAsia="Arial" w:hAnsi="Arial" w:cs="Arial"/>
          <w:sz w:val="24"/>
          <w:szCs w:val="24"/>
        </w:rPr>
      </w:pPr>
      <w:r>
        <w:rPr>
          <w:noProof/>
        </w:rPr>
        <w:drawing>
          <wp:inline distT="0" distB="0" distL="0" distR="0" wp14:anchorId="127AE1C1" wp14:editId="6931FFAA">
            <wp:extent cx="2923954" cy="2024276"/>
            <wp:effectExtent l="0" t="0" r="0" b="0"/>
            <wp:docPr id="58" name="Picture 58" descr="Black and white photo of an Anishinaabe man wearing a dark coat and pants, a white shirt, woven belt, and a hat, standing and speaking while using a staff for support. Behind him are seated a row of Indigenous men, wearing white shirts, some with dark waistcoats and hats, and some smoking wooden pipes. Each are listening to the standing man speak. Further behind them are seated still more men and boys against a wooden fence. Handwritten note below the photo reads &quot;Blind Chief Missalog making a speech, Osnaburg&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127" cstate="screen">
                      <a:extLst>
                        <a:ext uri="{28A0092B-C50C-407E-A947-70E740481C1C}">
                          <a14:useLocalDpi xmlns:a14="http://schemas.microsoft.com/office/drawing/2010/main"/>
                        </a:ext>
                      </a:extLst>
                    </a:blip>
                    <a:srcRect/>
                    <a:stretch>
                      <a:fillRect/>
                    </a:stretch>
                  </pic:blipFill>
                  <pic:spPr bwMode="auto">
                    <a:xfrm>
                      <a:off x="0" y="0"/>
                      <a:ext cx="2940655" cy="2035838"/>
                    </a:xfrm>
                    <a:prstGeom prst="rect">
                      <a:avLst/>
                    </a:prstGeom>
                    <a:noFill/>
                    <a:ln>
                      <a:noFill/>
                    </a:ln>
                  </pic:spPr>
                </pic:pic>
              </a:graphicData>
            </a:graphic>
          </wp:inline>
        </w:drawing>
      </w:r>
    </w:p>
    <w:p w14:paraId="5BF7F317" w14:textId="77777777" w:rsidR="00303A17" w:rsidRPr="008675CB" w:rsidRDefault="00303A17" w:rsidP="00303A17">
      <w:pPr>
        <w:spacing w:after="0" w:line="240" w:lineRule="auto"/>
        <w:jc w:val="center"/>
        <w:rPr>
          <w:rFonts w:ascii="Arial" w:eastAsia="Arial" w:hAnsi="Arial" w:cs="Arial"/>
          <w:sz w:val="24"/>
          <w:szCs w:val="24"/>
        </w:rPr>
      </w:pPr>
    </w:p>
    <w:p w14:paraId="523592AB" w14:textId="77777777" w:rsidR="00303A17" w:rsidRPr="008675CB" w:rsidRDefault="00303A17" w:rsidP="00303A17">
      <w:pPr>
        <w:pBdr>
          <w:top w:val="nil"/>
          <w:left w:val="nil"/>
          <w:bottom w:val="nil"/>
          <w:right w:val="nil"/>
          <w:between w:val="nil"/>
        </w:pBdr>
        <w:spacing w:after="0" w:line="240" w:lineRule="auto"/>
        <w:jc w:val="center"/>
        <w:rPr>
          <w:rFonts w:ascii="Arial" w:eastAsia="Arial" w:hAnsi="Arial" w:cs="Arial"/>
          <w:color w:val="000000"/>
          <w:sz w:val="20"/>
          <w:szCs w:val="20"/>
        </w:rPr>
      </w:pPr>
      <w:r w:rsidRPr="008675CB">
        <w:rPr>
          <w:rFonts w:ascii="Arial" w:eastAsia="Arial" w:hAnsi="Arial" w:cs="Arial"/>
          <w:color w:val="000000"/>
          <w:sz w:val="20"/>
          <w:szCs w:val="20"/>
        </w:rPr>
        <w:t xml:space="preserve">Blind Chief </w:t>
      </w:r>
      <w:proofErr w:type="spellStart"/>
      <w:r w:rsidRPr="008675CB">
        <w:rPr>
          <w:rFonts w:ascii="Arial" w:eastAsia="Arial" w:hAnsi="Arial" w:cs="Arial"/>
          <w:color w:val="000000"/>
          <w:sz w:val="20"/>
          <w:szCs w:val="20"/>
        </w:rPr>
        <w:t>Missalog</w:t>
      </w:r>
      <w:proofErr w:type="spellEnd"/>
      <w:r w:rsidRPr="008675CB">
        <w:rPr>
          <w:rFonts w:ascii="Arial" w:eastAsia="Arial" w:hAnsi="Arial" w:cs="Arial"/>
          <w:color w:val="000000"/>
          <w:sz w:val="20"/>
          <w:szCs w:val="20"/>
        </w:rPr>
        <w:t xml:space="preserve"> making a speech, Osnaburg, July 12, 1905</w:t>
      </w:r>
    </w:p>
    <w:p w14:paraId="6C4897BD" w14:textId="77777777" w:rsidR="00303A17" w:rsidRPr="008675CB" w:rsidRDefault="00303A17" w:rsidP="00303A17">
      <w:pPr>
        <w:pBdr>
          <w:top w:val="nil"/>
          <w:left w:val="nil"/>
          <w:bottom w:val="nil"/>
          <w:right w:val="nil"/>
          <w:between w:val="nil"/>
        </w:pBdr>
        <w:spacing w:after="0" w:line="240" w:lineRule="auto"/>
        <w:jc w:val="center"/>
        <w:rPr>
          <w:rFonts w:ascii="Arial" w:eastAsia="Arial" w:hAnsi="Arial" w:cs="Arial"/>
          <w:b/>
          <w:color w:val="000000"/>
          <w:sz w:val="20"/>
          <w:szCs w:val="20"/>
        </w:rPr>
      </w:pPr>
      <w:r w:rsidRPr="008675CB">
        <w:rPr>
          <w:rFonts w:ascii="Arial" w:eastAsia="Arial" w:hAnsi="Arial" w:cs="Arial"/>
          <w:color w:val="000000"/>
          <w:sz w:val="20"/>
          <w:szCs w:val="20"/>
        </w:rPr>
        <w:t xml:space="preserve">[Blind Chief </w:t>
      </w:r>
      <w:proofErr w:type="spellStart"/>
      <w:r w:rsidRPr="008675CB">
        <w:rPr>
          <w:rFonts w:ascii="Arial" w:eastAsia="Arial" w:hAnsi="Arial" w:cs="Arial"/>
          <w:color w:val="000000"/>
          <w:sz w:val="20"/>
          <w:szCs w:val="20"/>
        </w:rPr>
        <w:t>Missabay</w:t>
      </w:r>
      <w:proofErr w:type="spellEnd"/>
      <w:r w:rsidRPr="008675CB">
        <w:rPr>
          <w:rFonts w:ascii="Arial" w:eastAsia="Arial" w:hAnsi="Arial" w:cs="Arial"/>
          <w:color w:val="000000"/>
          <w:sz w:val="20"/>
          <w:szCs w:val="20"/>
        </w:rPr>
        <w:t xml:space="preserve"> addressing the assembly before the feast held after the James Bay Treaty signing ceremony, </w:t>
      </w:r>
      <w:proofErr w:type="spellStart"/>
      <w:r w:rsidRPr="008675CB">
        <w:rPr>
          <w:rFonts w:ascii="Arial" w:eastAsia="Arial" w:hAnsi="Arial" w:cs="Arial"/>
          <w:color w:val="000000"/>
          <w:sz w:val="20"/>
          <w:szCs w:val="20"/>
        </w:rPr>
        <w:t>Osnaburgh</w:t>
      </w:r>
      <w:proofErr w:type="spellEnd"/>
      <w:r w:rsidRPr="008675CB">
        <w:rPr>
          <w:rFonts w:ascii="Arial" w:eastAsia="Arial" w:hAnsi="Arial" w:cs="Arial"/>
          <w:color w:val="000000"/>
          <w:sz w:val="20"/>
          <w:szCs w:val="20"/>
        </w:rPr>
        <w:t xml:space="preserve"> </w:t>
      </w:r>
      <w:r>
        <w:rPr>
          <w:rFonts w:ascii="Arial" w:eastAsia="Arial" w:hAnsi="Arial" w:cs="Arial"/>
          <w:color w:val="000000"/>
          <w:sz w:val="20"/>
          <w:szCs w:val="20"/>
        </w:rPr>
        <w:t>Post</w:t>
      </w:r>
      <w:r w:rsidRPr="008675CB">
        <w:rPr>
          <w:rFonts w:ascii="Arial" w:eastAsia="Arial" w:hAnsi="Arial" w:cs="Arial"/>
          <w:color w:val="000000"/>
          <w:sz w:val="20"/>
          <w:szCs w:val="20"/>
        </w:rPr>
        <w:t>]</w:t>
      </w:r>
    </w:p>
    <w:p w14:paraId="37F223E6" w14:textId="77777777" w:rsidR="00303A17" w:rsidRDefault="00C36554" w:rsidP="00303A17">
      <w:pPr>
        <w:pBdr>
          <w:top w:val="nil"/>
          <w:left w:val="nil"/>
          <w:bottom w:val="nil"/>
          <w:right w:val="nil"/>
          <w:between w:val="nil"/>
        </w:pBdr>
        <w:spacing w:after="0" w:line="240" w:lineRule="auto"/>
        <w:jc w:val="center"/>
        <w:rPr>
          <w:rFonts w:ascii="Arial" w:eastAsia="Arial" w:hAnsi="Arial" w:cs="Arial"/>
          <w:color w:val="000000"/>
          <w:sz w:val="20"/>
          <w:szCs w:val="20"/>
          <w:highlight w:val="white"/>
        </w:rPr>
      </w:pPr>
      <w:hyperlink r:id="rId128" w:history="1">
        <w:r w:rsidR="00303A17" w:rsidRPr="00F26222">
          <w:rPr>
            <w:rStyle w:val="Hyperlink"/>
            <w:rFonts w:ascii="Arial" w:eastAsia="Arial" w:hAnsi="Arial" w:cs="Arial"/>
            <w:sz w:val="20"/>
            <w:szCs w:val="20"/>
            <w:highlight w:val="white"/>
          </w:rPr>
          <w:t>Duncan Campbell Scott fonds</w:t>
        </w:r>
      </w:hyperlink>
    </w:p>
    <w:p w14:paraId="5F57FA4E" w14:textId="77777777" w:rsidR="00303A17" w:rsidRPr="008675CB" w:rsidRDefault="00303A17" w:rsidP="00303A17">
      <w:pPr>
        <w:pBdr>
          <w:top w:val="nil"/>
          <w:left w:val="nil"/>
          <w:bottom w:val="nil"/>
          <w:right w:val="nil"/>
          <w:between w:val="nil"/>
        </w:pBdr>
        <w:spacing w:after="0" w:line="240" w:lineRule="auto"/>
        <w:jc w:val="center"/>
        <w:rPr>
          <w:rFonts w:ascii="Arial" w:eastAsia="Arial" w:hAnsi="Arial" w:cs="Arial"/>
          <w:color w:val="000000"/>
          <w:sz w:val="20"/>
          <w:szCs w:val="20"/>
        </w:rPr>
      </w:pPr>
      <w:r w:rsidRPr="008675CB">
        <w:rPr>
          <w:rFonts w:ascii="Arial" w:eastAsia="Arial" w:hAnsi="Arial" w:cs="Arial"/>
          <w:color w:val="000000"/>
          <w:sz w:val="20"/>
          <w:szCs w:val="20"/>
        </w:rPr>
        <w:t>C 275-1-0-2 (S 7600)</w:t>
      </w:r>
    </w:p>
    <w:p w14:paraId="63EAE32B" w14:textId="53602D05" w:rsidR="00303A17" w:rsidRDefault="00303A17" w:rsidP="003B4F6E">
      <w:pPr>
        <w:pBdr>
          <w:top w:val="nil"/>
          <w:left w:val="nil"/>
          <w:bottom w:val="nil"/>
          <w:right w:val="nil"/>
          <w:between w:val="nil"/>
        </w:pBdr>
        <w:spacing w:after="0" w:line="240" w:lineRule="auto"/>
        <w:jc w:val="center"/>
        <w:rPr>
          <w:rFonts w:ascii="Arial" w:eastAsia="Arial" w:hAnsi="Arial" w:cs="Arial"/>
          <w:color w:val="000000"/>
          <w:sz w:val="20"/>
          <w:szCs w:val="20"/>
        </w:rPr>
      </w:pPr>
      <w:r w:rsidRPr="008675CB">
        <w:rPr>
          <w:rFonts w:ascii="Arial" w:eastAsia="Arial" w:hAnsi="Arial" w:cs="Arial"/>
          <w:color w:val="000000"/>
          <w:sz w:val="20"/>
          <w:szCs w:val="20"/>
        </w:rPr>
        <w:t>Archives of Ontario, I0010717</w:t>
      </w:r>
    </w:p>
    <w:p w14:paraId="2BABF9ED" w14:textId="77777777" w:rsidR="003B4F6E" w:rsidRPr="003B4F6E" w:rsidRDefault="003B4F6E" w:rsidP="003B4F6E">
      <w:pPr>
        <w:pBdr>
          <w:top w:val="nil"/>
          <w:left w:val="nil"/>
          <w:bottom w:val="nil"/>
          <w:right w:val="nil"/>
          <w:between w:val="nil"/>
        </w:pBdr>
        <w:spacing w:after="0" w:line="240" w:lineRule="auto"/>
        <w:jc w:val="center"/>
        <w:rPr>
          <w:rFonts w:ascii="Arial" w:eastAsia="Arial" w:hAnsi="Arial" w:cs="Arial"/>
          <w:color w:val="000000"/>
          <w:sz w:val="20"/>
          <w:szCs w:val="20"/>
        </w:rPr>
      </w:pPr>
    </w:p>
    <w:p w14:paraId="58C52DAC" w14:textId="186A1D0C" w:rsidR="00303A17" w:rsidRPr="003B4F6E" w:rsidRDefault="003B4F6E" w:rsidP="003B4F6E">
      <w:pPr>
        <w:spacing w:after="0" w:line="240" w:lineRule="auto"/>
        <w:ind w:left="993" w:right="1138"/>
        <w:rPr>
          <w:rFonts w:ascii="Arial" w:eastAsia="Arial" w:hAnsi="Arial" w:cs="Arial"/>
          <w:sz w:val="24"/>
          <w:szCs w:val="24"/>
        </w:rPr>
      </w:pPr>
      <w:r>
        <w:rPr>
          <w:rFonts w:ascii="Arial" w:eastAsia="Arial" w:hAnsi="Arial" w:cs="Arial"/>
          <w:sz w:val="24"/>
          <w:szCs w:val="24"/>
        </w:rPr>
        <w:t xml:space="preserve">Description of proceedings at </w:t>
      </w:r>
      <w:r w:rsidRPr="008675CB">
        <w:rPr>
          <w:rFonts w:ascii="Arial" w:eastAsia="Arial" w:hAnsi="Arial" w:cs="Arial"/>
          <w:sz w:val="24"/>
          <w:szCs w:val="24"/>
        </w:rPr>
        <w:t xml:space="preserve">Fort Hope </w:t>
      </w:r>
      <w:r>
        <w:rPr>
          <w:rFonts w:ascii="Arial" w:eastAsia="Arial" w:hAnsi="Arial" w:cs="Arial"/>
          <w:sz w:val="24"/>
          <w:szCs w:val="24"/>
        </w:rPr>
        <w:t xml:space="preserve">Post </w:t>
      </w:r>
      <w:hyperlink r:id="rId129" w:history="1">
        <w:r w:rsidRPr="00AF51E4">
          <w:rPr>
            <w:rStyle w:val="Hyperlink"/>
            <w:rFonts w:ascii="Arial" w:eastAsia="Arial" w:hAnsi="Arial" w:cs="Arial"/>
            <w:sz w:val="24"/>
            <w:szCs w:val="24"/>
          </w:rPr>
          <w:t>James Bay Treaty Official Report by Treaty Commissioners to the Superintendent General of Indian Affairs, November 6, 1905</w:t>
        </w:r>
      </w:hyperlink>
      <w:r>
        <w:rPr>
          <w:rStyle w:val="Hyperlink"/>
          <w:rFonts w:ascii="Arial" w:eastAsia="Arial" w:hAnsi="Arial" w:cs="Arial"/>
          <w:sz w:val="24"/>
          <w:szCs w:val="24"/>
          <w:u w:val="none"/>
        </w:rPr>
        <w:t xml:space="preserve">: </w:t>
      </w:r>
      <w:r w:rsidR="00303A17" w:rsidRPr="003B4F6E">
        <w:rPr>
          <w:rFonts w:ascii="Arial" w:eastAsia="Arial" w:hAnsi="Arial" w:cs="Arial"/>
          <w:sz w:val="24"/>
          <w:szCs w:val="24"/>
        </w:rPr>
        <w:t xml:space="preserve">“A more general conversation in explanation of the terms of the treaty followed than had occurred at Osnaburg. </w:t>
      </w:r>
      <w:proofErr w:type="spellStart"/>
      <w:r w:rsidR="00303A17" w:rsidRPr="003B4F6E">
        <w:rPr>
          <w:rFonts w:ascii="Arial" w:eastAsia="Arial" w:hAnsi="Arial" w:cs="Arial"/>
          <w:sz w:val="24"/>
          <w:szCs w:val="24"/>
        </w:rPr>
        <w:t>Moonias</w:t>
      </w:r>
      <w:proofErr w:type="spellEnd"/>
      <w:r w:rsidR="00303A17" w:rsidRPr="003B4F6E">
        <w:rPr>
          <w:rFonts w:ascii="Arial" w:eastAsia="Arial" w:hAnsi="Arial" w:cs="Arial"/>
          <w:sz w:val="24"/>
          <w:szCs w:val="24"/>
        </w:rPr>
        <w:t xml:space="preserve">, one of the most influential chiefs, asked </w:t>
      </w:r>
      <w:proofErr w:type="gramStart"/>
      <w:r w:rsidR="00303A17" w:rsidRPr="003B4F6E">
        <w:rPr>
          <w:rFonts w:ascii="Arial" w:eastAsia="Arial" w:hAnsi="Arial" w:cs="Arial"/>
          <w:sz w:val="24"/>
          <w:szCs w:val="24"/>
        </w:rPr>
        <w:t>a number of</w:t>
      </w:r>
      <w:proofErr w:type="gramEnd"/>
      <w:r w:rsidR="00303A17" w:rsidRPr="003B4F6E">
        <w:rPr>
          <w:rFonts w:ascii="Arial" w:eastAsia="Arial" w:hAnsi="Arial" w:cs="Arial"/>
          <w:sz w:val="24"/>
          <w:szCs w:val="24"/>
        </w:rPr>
        <w:t xml:space="preserve"> questions. He said that ever since he was able to earn anything, and that was from the time he was very young, he had never been given something for nothing; that he always had to pay for everything that he got, even if it was only a paper of pins. ‘Now,’ he said, ‘you gentlemen come to us from the King offering to give us benefits for which we can make no return. How is this?’”</w:t>
      </w:r>
    </w:p>
    <w:p w14:paraId="7E7B2AB9" w14:textId="3F83AA0A" w:rsidR="00303A17" w:rsidRPr="003B4F6E" w:rsidRDefault="00303A17" w:rsidP="003B4F6E">
      <w:pPr>
        <w:spacing w:after="0" w:line="240" w:lineRule="auto"/>
        <w:rPr>
          <w:rStyle w:val="Hyperlink"/>
          <w:rFonts w:ascii="Arial" w:eastAsia="Arial" w:hAnsi="Arial" w:cs="Arial"/>
          <w:color w:val="auto"/>
          <w:sz w:val="24"/>
          <w:szCs w:val="24"/>
          <w:u w:val="none"/>
        </w:rPr>
      </w:pPr>
      <w:r w:rsidRPr="008675CB">
        <w:rPr>
          <w:rFonts w:ascii="Arial" w:eastAsia="Arial" w:hAnsi="Arial" w:cs="Arial"/>
          <w:sz w:val="24"/>
          <w:szCs w:val="24"/>
        </w:rPr>
        <w:t xml:space="preserve"> </w:t>
      </w:r>
      <w:r w:rsidR="003B4F6E">
        <w:rPr>
          <w:rStyle w:val="Hyperlink"/>
          <w:rFonts w:ascii="Arial" w:eastAsia="Arial" w:hAnsi="Arial" w:cs="Arial"/>
          <w:sz w:val="24"/>
          <w:szCs w:val="24"/>
        </w:rPr>
        <w:t xml:space="preserve"> </w:t>
      </w:r>
    </w:p>
    <w:p w14:paraId="5DF4146F" w14:textId="77777777" w:rsidR="00303A17" w:rsidRDefault="00303A17" w:rsidP="00303A17">
      <w:pPr>
        <w:spacing w:after="0" w:line="240" w:lineRule="auto"/>
        <w:jc w:val="right"/>
        <w:rPr>
          <w:rStyle w:val="Hyperlink"/>
          <w:rFonts w:ascii="Arial" w:eastAsia="Arial" w:hAnsi="Arial" w:cs="Arial"/>
          <w:sz w:val="24"/>
          <w:szCs w:val="24"/>
        </w:rPr>
      </w:pPr>
    </w:p>
    <w:p w14:paraId="74D3D914" w14:textId="48D3A1BB" w:rsidR="00303A17" w:rsidRPr="008675CB" w:rsidRDefault="00D4147B" w:rsidP="00303A17">
      <w:pPr>
        <w:spacing w:after="0" w:line="240" w:lineRule="auto"/>
        <w:jc w:val="center"/>
        <w:rPr>
          <w:rFonts w:ascii="Arial" w:eastAsia="Arial" w:hAnsi="Arial" w:cs="Arial"/>
          <w:sz w:val="24"/>
          <w:szCs w:val="24"/>
        </w:rPr>
      </w:pPr>
      <w:r>
        <w:rPr>
          <w:noProof/>
        </w:rPr>
        <w:drawing>
          <wp:inline distT="0" distB="0" distL="0" distR="0" wp14:anchorId="07878132" wp14:editId="79F06DB4">
            <wp:extent cx="5213052" cy="3338358"/>
            <wp:effectExtent l="0" t="0" r="6985" b="0"/>
            <wp:docPr id="59" name="Picture 59" descr="Black and white photo of an Anishinaabe man seated outside on a blanket on grass in front of the camera with arms crossed, talking to someone outside of the frame. To the left is a young Indigenous boy, smiling at the camera. To the right sits another Indigenous man, partially cut off by the edge of the photo. Behind them, stands a person wearing a dark suit. Further behind them sit women and children in the grass. In the distance behind them are two large wooden buildings. Handwritten note below the photo reads &quot;Chief Monius - Fort Hope Lake Eabemet&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5221090" cy="3343505"/>
                    </a:xfrm>
                    <a:prstGeom prst="rect">
                      <a:avLst/>
                    </a:prstGeom>
                    <a:noFill/>
                    <a:ln>
                      <a:noFill/>
                    </a:ln>
                  </pic:spPr>
                </pic:pic>
              </a:graphicData>
            </a:graphic>
          </wp:inline>
        </w:drawing>
      </w:r>
    </w:p>
    <w:p w14:paraId="57E59641" w14:textId="77777777" w:rsidR="00303A17" w:rsidRPr="008675CB" w:rsidRDefault="00303A17" w:rsidP="00303A17">
      <w:pPr>
        <w:spacing w:after="0" w:line="240" w:lineRule="auto"/>
        <w:jc w:val="center"/>
        <w:rPr>
          <w:rFonts w:ascii="Arial" w:eastAsia="Arial" w:hAnsi="Arial" w:cs="Arial"/>
          <w:sz w:val="24"/>
          <w:szCs w:val="24"/>
        </w:rPr>
      </w:pPr>
    </w:p>
    <w:p w14:paraId="1DC21F32" w14:textId="77777777" w:rsidR="00303A17" w:rsidRPr="008675CB" w:rsidRDefault="00303A17" w:rsidP="00303A17">
      <w:pPr>
        <w:pBdr>
          <w:top w:val="nil"/>
          <w:left w:val="nil"/>
          <w:bottom w:val="nil"/>
          <w:right w:val="nil"/>
          <w:between w:val="nil"/>
        </w:pBdr>
        <w:spacing w:after="0" w:line="240" w:lineRule="auto"/>
        <w:jc w:val="center"/>
        <w:rPr>
          <w:rFonts w:ascii="Arial" w:eastAsia="Arial" w:hAnsi="Arial" w:cs="Arial"/>
          <w:color w:val="000000"/>
          <w:sz w:val="20"/>
          <w:szCs w:val="20"/>
        </w:rPr>
      </w:pPr>
      <w:r w:rsidRPr="008675CB">
        <w:rPr>
          <w:rFonts w:ascii="Arial" w:eastAsia="Arial" w:hAnsi="Arial" w:cs="Arial"/>
          <w:color w:val="000000"/>
          <w:sz w:val="20"/>
          <w:szCs w:val="20"/>
        </w:rPr>
        <w:t xml:space="preserve">Chief </w:t>
      </w:r>
      <w:proofErr w:type="spellStart"/>
      <w:r w:rsidRPr="008675CB">
        <w:rPr>
          <w:rFonts w:ascii="Arial" w:eastAsia="Arial" w:hAnsi="Arial" w:cs="Arial"/>
          <w:color w:val="000000"/>
          <w:sz w:val="20"/>
          <w:szCs w:val="20"/>
        </w:rPr>
        <w:t>Monius</w:t>
      </w:r>
      <w:proofErr w:type="spellEnd"/>
      <w:r w:rsidRPr="008675CB">
        <w:rPr>
          <w:rFonts w:ascii="Arial" w:eastAsia="Arial" w:hAnsi="Arial" w:cs="Arial"/>
          <w:color w:val="000000"/>
          <w:sz w:val="20"/>
          <w:szCs w:val="20"/>
        </w:rPr>
        <w:t xml:space="preserve"> – Fort Hope: …</w:t>
      </w:r>
      <w:proofErr w:type="gramStart"/>
      <w:r w:rsidRPr="008675CB">
        <w:rPr>
          <w:rFonts w:ascii="Arial" w:eastAsia="Arial" w:hAnsi="Arial" w:cs="Arial"/>
          <w:color w:val="000000"/>
          <w:sz w:val="20"/>
          <w:szCs w:val="20"/>
        </w:rPr>
        <w:t>. ,</w:t>
      </w:r>
      <w:proofErr w:type="gramEnd"/>
      <w:r w:rsidRPr="008675CB">
        <w:rPr>
          <w:rFonts w:ascii="Arial" w:eastAsia="Arial" w:hAnsi="Arial" w:cs="Arial"/>
          <w:color w:val="000000"/>
          <w:sz w:val="20"/>
          <w:szCs w:val="20"/>
        </w:rPr>
        <w:t xml:space="preserve"> July 19, 1905</w:t>
      </w:r>
    </w:p>
    <w:p w14:paraId="3B338400" w14:textId="77777777" w:rsidR="00303A17" w:rsidRPr="008675CB" w:rsidRDefault="00303A17" w:rsidP="00303A17">
      <w:pPr>
        <w:pBdr>
          <w:top w:val="nil"/>
          <w:left w:val="nil"/>
          <w:bottom w:val="nil"/>
          <w:right w:val="nil"/>
          <w:between w:val="nil"/>
        </w:pBdr>
        <w:spacing w:after="0" w:line="240" w:lineRule="auto"/>
        <w:jc w:val="center"/>
        <w:rPr>
          <w:rFonts w:ascii="Arial" w:eastAsia="Arial" w:hAnsi="Arial" w:cs="Arial"/>
          <w:color w:val="000000"/>
          <w:sz w:val="20"/>
          <w:szCs w:val="20"/>
        </w:rPr>
      </w:pPr>
      <w:r w:rsidRPr="008675CB">
        <w:rPr>
          <w:rFonts w:ascii="Arial" w:eastAsia="Arial" w:hAnsi="Arial" w:cs="Arial"/>
          <w:color w:val="000000"/>
          <w:sz w:val="20"/>
          <w:szCs w:val="20"/>
        </w:rPr>
        <w:t xml:space="preserve">[Chief </w:t>
      </w:r>
      <w:proofErr w:type="spellStart"/>
      <w:r w:rsidRPr="008675CB">
        <w:rPr>
          <w:rFonts w:ascii="Arial" w:eastAsia="Arial" w:hAnsi="Arial" w:cs="Arial"/>
          <w:color w:val="000000"/>
          <w:sz w:val="20"/>
          <w:szCs w:val="20"/>
        </w:rPr>
        <w:t>Moonias</w:t>
      </w:r>
      <w:proofErr w:type="spellEnd"/>
      <w:r w:rsidRPr="008675CB">
        <w:rPr>
          <w:rFonts w:ascii="Arial" w:eastAsia="Arial" w:hAnsi="Arial" w:cs="Arial"/>
          <w:color w:val="000000"/>
          <w:sz w:val="20"/>
          <w:szCs w:val="20"/>
        </w:rPr>
        <w:t xml:space="preserve"> waiting for the </w:t>
      </w:r>
      <w:r>
        <w:rPr>
          <w:rFonts w:ascii="Arial" w:eastAsia="Arial" w:hAnsi="Arial" w:cs="Arial"/>
          <w:color w:val="000000"/>
          <w:sz w:val="20"/>
          <w:szCs w:val="20"/>
        </w:rPr>
        <w:t>t</w:t>
      </w:r>
      <w:r w:rsidRPr="008675CB">
        <w:rPr>
          <w:rFonts w:ascii="Arial" w:eastAsia="Arial" w:hAnsi="Arial" w:cs="Arial"/>
          <w:color w:val="000000"/>
          <w:sz w:val="20"/>
          <w:szCs w:val="20"/>
        </w:rPr>
        <w:t>reaty signing ceremony, Fort Hope</w:t>
      </w:r>
      <w:r>
        <w:rPr>
          <w:rFonts w:ascii="Arial" w:eastAsia="Arial" w:hAnsi="Arial" w:cs="Arial"/>
          <w:color w:val="000000"/>
          <w:sz w:val="20"/>
          <w:szCs w:val="20"/>
        </w:rPr>
        <w:t xml:space="preserve"> Post</w:t>
      </w:r>
      <w:r w:rsidRPr="008675CB">
        <w:rPr>
          <w:rFonts w:ascii="Arial" w:eastAsia="Arial" w:hAnsi="Arial" w:cs="Arial"/>
          <w:color w:val="000000"/>
          <w:sz w:val="20"/>
          <w:szCs w:val="20"/>
        </w:rPr>
        <w:t>]</w:t>
      </w:r>
    </w:p>
    <w:p w14:paraId="425BCEBD" w14:textId="77777777" w:rsidR="00303A17" w:rsidRDefault="00C36554" w:rsidP="00303A17">
      <w:pPr>
        <w:pBdr>
          <w:top w:val="nil"/>
          <w:left w:val="nil"/>
          <w:bottom w:val="nil"/>
          <w:right w:val="nil"/>
          <w:between w:val="nil"/>
        </w:pBdr>
        <w:spacing w:after="0" w:line="240" w:lineRule="auto"/>
        <w:jc w:val="center"/>
        <w:rPr>
          <w:rFonts w:ascii="Arial" w:eastAsia="Arial" w:hAnsi="Arial" w:cs="Arial"/>
          <w:color w:val="000000"/>
          <w:sz w:val="20"/>
          <w:szCs w:val="20"/>
          <w:highlight w:val="white"/>
        </w:rPr>
      </w:pPr>
      <w:hyperlink r:id="rId131" w:history="1">
        <w:r w:rsidR="00303A17" w:rsidRPr="00F26222">
          <w:rPr>
            <w:rStyle w:val="Hyperlink"/>
            <w:rFonts w:ascii="Arial" w:eastAsia="Arial" w:hAnsi="Arial" w:cs="Arial"/>
            <w:sz w:val="20"/>
            <w:szCs w:val="20"/>
            <w:highlight w:val="white"/>
          </w:rPr>
          <w:t>Duncan Campbell Scott fonds</w:t>
        </w:r>
      </w:hyperlink>
    </w:p>
    <w:p w14:paraId="57170139" w14:textId="77777777" w:rsidR="00303A17" w:rsidRPr="008675CB" w:rsidRDefault="00303A17" w:rsidP="00303A17">
      <w:pPr>
        <w:pBdr>
          <w:top w:val="nil"/>
          <w:left w:val="nil"/>
          <w:bottom w:val="nil"/>
          <w:right w:val="nil"/>
          <w:between w:val="nil"/>
        </w:pBdr>
        <w:spacing w:after="0" w:line="240" w:lineRule="auto"/>
        <w:jc w:val="center"/>
        <w:rPr>
          <w:rFonts w:ascii="Arial" w:eastAsia="Arial" w:hAnsi="Arial" w:cs="Arial"/>
          <w:color w:val="000000"/>
          <w:sz w:val="20"/>
          <w:szCs w:val="20"/>
        </w:rPr>
      </w:pPr>
      <w:r w:rsidRPr="008675CB">
        <w:rPr>
          <w:rFonts w:ascii="Arial" w:eastAsia="Arial" w:hAnsi="Arial" w:cs="Arial"/>
          <w:color w:val="000000"/>
          <w:sz w:val="20"/>
          <w:szCs w:val="20"/>
        </w:rPr>
        <w:t>C 275-1-0-6 (S 7528)</w:t>
      </w:r>
    </w:p>
    <w:p w14:paraId="2896DC5F" w14:textId="77777777" w:rsidR="00303A17" w:rsidRDefault="00303A17" w:rsidP="00303A17">
      <w:pPr>
        <w:pBdr>
          <w:top w:val="nil"/>
          <w:left w:val="nil"/>
          <w:bottom w:val="nil"/>
          <w:right w:val="nil"/>
          <w:between w:val="nil"/>
        </w:pBdr>
        <w:spacing w:after="0" w:line="240" w:lineRule="auto"/>
        <w:jc w:val="center"/>
        <w:rPr>
          <w:rFonts w:ascii="Arial" w:eastAsia="Arial" w:hAnsi="Arial" w:cs="Arial"/>
          <w:color w:val="000000"/>
          <w:sz w:val="20"/>
          <w:szCs w:val="20"/>
        </w:rPr>
      </w:pPr>
      <w:r w:rsidRPr="008675CB">
        <w:rPr>
          <w:rFonts w:ascii="Arial" w:eastAsia="Arial" w:hAnsi="Arial" w:cs="Arial"/>
          <w:color w:val="000000"/>
          <w:sz w:val="20"/>
          <w:szCs w:val="20"/>
        </w:rPr>
        <w:t>Archives of Ontario, I0010653</w:t>
      </w:r>
    </w:p>
    <w:p w14:paraId="15C08C28" w14:textId="0387238D" w:rsidR="00303A17" w:rsidRDefault="00303A17" w:rsidP="00303A17">
      <w:pPr>
        <w:spacing w:after="0" w:line="240" w:lineRule="auto"/>
        <w:rPr>
          <w:rFonts w:ascii="Arial" w:eastAsia="Arial" w:hAnsi="Arial" w:cs="Arial"/>
          <w:color w:val="C00000"/>
          <w:sz w:val="24"/>
        </w:rPr>
      </w:pPr>
    </w:p>
    <w:p w14:paraId="21E10EF4" w14:textId="3C033B5C" w:rsidR="00303A17" w:rsidRDefault="0081118C" w:rsidP="00303A17">
      <w:pPr>
        <w:spacing w:after="0" w:line="240" w:lineRule="auto"/>
        <w:jc w:val="center"/>
        <w:rPr>
          <w:rFonts w:ascii="Arial" w:eastAsia="Arial" w:hAnsi="Arial" w:cs="Arial"/>
          <w:sz w:val="24"/>
          <w:szCs w:val="24"/>
        </w:rPr>
      </w:pPr>
      <w:r>
        <w:rPr>
          <w:noProof/>
        </w:rPr>
        <w:lastRenderedPageBreak/>
        <w:drawing>
          <wp:inline distT="0" distB="0" distL="0" distR="0" wp14:anchorId="6A6E8978" wp14:editId="506D577A">
            <wp:extent cx="1998921" cy="2916298"/>
            <wp:effectExtent l="0" t="0" r="1905" b="0"/>
            <wp:docPr id="60" name="Picture 60" descr="Colour oil portrait on cream paper of an Anishinaabe man, shown in profile. He has dark brown hair, falling below his ears, and is wearing a brown jacket and a blue and red scarf tied around his next. The word and date &quot;MOONIAS 1905&quot; sketch is signed with a signature at bottom-left: &quot;Edmund Morris&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132" cstate="screen">
                      <a:extLst>
                        <a:ext uri="{28A0092B-C50C-407E-A947-70E740481C1C}">
                          <a14:useLocalDpi xmlns:a14="http://schemas.microsoft.com/office/drawing/2010/main"/>
                        </a:ext>
                      </a:extLst>
                    </a:blip>
                    <a:srcRect/>
                    <a:stretch>
                      <a:fillRect/>
                    </a:stretch>
                  </pic:blipFill>
                  <pic:spPr bwMode="auto">
                    <a:xfrm>
                      <a:off x="0" y="0"/>
                      <a:ext cx="2010207" cy="2932764"/>
                    </a:xfrm>
                    <a:prstGeom prst="rect">
                      <a:avLst/>
                    </a:prstGeom>
                    <a:noFill/>
                    <a:ln>
                      <a:noFill/>
                    </a:ln>
                  </pic:spPr>
                </pic:pic>
              </a:graphicData>
            </a:graphic>
          </wp:inline>
        </w:drawing>
      </w:r>
    </w:p>
    <w:p w14:paraId="01076C55" w14:textId="77777777" w:rsidR="00303A17" w:rsidRDefault="00303A17" w:rsidP="00303A17">
      <w:pPr>
        <w:spacing w:after="0" w:line="240" w:lineRule="auto"/>
        <w:jc w:val="center"/>
        <w:rPr>
          <w:rFonts w:ascii="Arial" w:eastAsia="Arial" w:hAnsi="Arial" w:cs="Arial"/>
          <w:sz w:val="20"/>
          <w:szCs w:val="24"/>
        </w:rPr>
      </w:pPr>
    </w:p>
    <w:p w14:paraId="14D399A0" w14:textId="77777777" w:rsidR="00303A17" w:rsidRDefault="00303A17" w:rsidP="00303A17">
      <w:pPr>
        <w:spacing w:after="0" w:line="240" w:lineRule="auto"/>
        <w:jc w:val="center"/>
        <w:rPr>
          <w:rFonts w:ascii="Arial" w:eastAsia="Arial" w:hAnsi="Arial" w:cs="Arial"/>
          <w:sz w:val="20"/>
          <w:szCs w:val="24"/>
        </w:rPr>
      </w:pPr>
      <w:r>
        <w:rPr>
          <w:rFonts w:ascii="Arial" w:eastAsia="Arial" w:hAnsi="Arial" w:cs="Arial"/>
          <w:sz w:val="20"/>
          <w:szCs w:val="24"/>
        </w:rPr>
        <w:t>Edmund Montague Morris, “</w:t>
      </w:r>
      <w:proofErr w:type="spellStart"/>
      <w:r>
        <w:rPr>
          <w:rFonts w:ascii="Arial" w:eastAsia="Arial" w:hAnsi="Arial" w:cs="Arial"/>
          <w:sz w:val="20"/>
          <w:szCs w:val="24"/>
        </w:rPr>
        <w:t>Moonias</w:t>
      </w:r>
      <w:proofErr w:type="spellEnd"/>
      <w:r>
        <w:rPr>
          <w:rFonts w:ascii="Arial" w:eastAsia="Arial" w:hAnsi="Arial" w:cs="Arial"/>
          <w:sz w:val="20"/>
          <w:szCs w:val="24"/>
        </w:rPr>
        <w:t>”, 1905,</w:t>
      </w:r>
    </w:p>
    <w:p w14:paraId="14B95111" w14:textId="77777777" w:rsidR="00303A17" w:rsidRDefault="00303A17" w:rsidP="00303A17">
      <w:pPr>
        <w:spacing w:after="0" w:line="240" w:lineRule="auto"/>
        <w:jc w:val="center"/>
        <w:rPr>
          <w:rFonts w:ascii="Arial" w:eastAsia="Arial" w:hAnsi="Arial" w:cs="Arial"/>
          <w:sz w:val="20"/>
          <w:szCs w:val="24"/>
        </w:rPr>
      </w:pPr>
      <w:r>
        <w:rPr>
          <w:rFonts w:ascii="Arial" w:eastAsia="Arial" w:hAnsi="Arial" w:cs="Arial"/>
          <w:sz w:val="20"/>
          <w:szCs w:val="24"/>
        </w:rPr>
        <w:t>Pastel on paper,</w:t>
      </w:r>
    </w:p>
    <w:p w14:paraId="726B852D" w14:textId="23675D13" w:rsidR="00303A17" w:rsidRDefault="00303A17" w:rsidP="00303A17">
      <w:pPr>
        <w:spacing w:after="0" w:line="240" w:lineRule="auto"/>
        <w:jc w:val="center"/>
        <w:rPr>
          <w:rFonts w:ascii="Arial" w:eastAsia="Arial" w:hAnsi="Arial" w:cs="Arial"/>
          <w:sz w:val="20"/>
          <w:szCs w:val="24"/>
        </w:rPr>
      </w:pPr>
      <w:r>
        <w:rPr>
          <w:rFonts w:ascii="Arial" w:eastAsia="Arial" w:hAnsi="Arial" w:cs="Arial"/>
          <w:sz w:val="20"/>
          <w:szCs w:val="24"/>
        </w:rPr>
        <w:t>Collection of the Glenbow Museum, Calgary, Canada, 60.14</w:t>
      </w:r>
    </w:p>
    <w:p w14:paraId="4F6A5946" w14:textId="3DEFB530" w:rsidR="00303A17" w:rsidRDefault="00303A17" w:rsidP="00303A17">
      <w:pPr>
        <w:spacing w:after="0" w:line="240" w:lineRule="auto"/>
        <w:jc w:val="center"/>
        <w:rPr>
          <w:rFonts w:ascii="Arial" w:eastAsia="Arial" w:hAnsi="Arial" w:cs="Arial"/>
          <w:sz w:val="20"/>
          <w:szCs w:val="24"/>
        </w:rPr>
      </w:pPr>
    </w:p>
    <w:p w14:paraId="0C67F90B" w14:textId="66164D75" w:rsidR="00303A17" w:rsidRPr="003B4F6E" w:rsidRDefault="003B4F6E" w:rsidP="003B4F6E">
      <w:pPr>
        <w:spacing w:after="0" w:line="240" w:lineRule="auto"/>
        <w:ind w:left="993" w:right="1280"/>
        <w:rPr>
          <w:rFonts w:ascii="Arial" w:eastAsia="Arial" w:hAnsi="Arial" w:cs="Arial"/>
          <w:sz w:val="24"/>
          <w:szCs w:val="24"/>
        </w:rPr>
      </w:pPr>
      <w:r w:rsidRPr="003B4F6E">
        <w:rPr>
          <w:rFonts w:ascii="Arial" w:eastAsia="Arial" w:hAnsi="Arial" w:cs="Arial"/>
          <w:sz w:val="24"/>
          <w:szCs w:val="24"/>
        </w:rPr>
        <w:t xml:space="preserve">Translation of William Goodwin’s syllabic address by William </w:t>
      </w:r>
      <w:proofErr w:type="spellStart"/>
      <w:r w:rsidRPr="003B4F6E">
        <w:rPr>
          <w:rFonts w:ascii="Arial" w:eastAsia="Arial" w:hAnsi="Arial" w:cs="Arial"/>
          <w:sz w:val="24"/>
          <w:szCs w:val="24"/>
        </w:rPr>
        <w:t>Louttit</w:t>
      </w:r>
      <w:proofErr w:type="spellEnd"/>
      <w:r w:rsidRPr="003B4F6E">
        <w:rPr>
          <w:rFonts w:ascii="Arial" w:eastAsia="Arial" w:hAnsi="Arial" w:cs="Arial"/>
          <w:sz w:val="24"/>
          <w:szCs w:val="24"/>
        </w:rPr>
        <w:t xml:space="preserve"> Sr.: </w:t>
      </w:r>
      <w:r w:rsidR="00303A17" w:rsidRPr="003B4F6E">
        <w:rPr>
          <w:rFonts w:ascii="Arial" w:eastAsia="Arial" w:hAnsi="Arial" w:cs="Arial"/>
          <w:sz w:val="24"/>
          <w:szCs w:val="24"/>
        </w:rPr>
        <w:t xml:space="preserve">“From our hearts we thank you, </w:t>
      </w:r>
      <w:proofErr w:type="spellStart"/>
      <w:r w:rsidR="00303A17" w:rsidRPr="003B4F6E">
        <w:rPr>
          <w:rFonts w:ascii="Arial" w:eastAsia="Arial" w:hAnsi="Arial" w:cs="Arial"/>
          <w:i/>
          <w:sz w:val="24"/>
          <w:szCs w:val="24"/>
        </w:rPr>
        <w:t>kitchi</w:t>
      </w:r>
      <w:proofErr w:type="spellEnd"/>
      <w:r w:rsidR="00303A17" w:rsidRPr="003B4F6E">
        <w:rPr>
          <w:rFonts w:ascii="Arial" w:eastAsia="Arial" w:hAnsi="Arial" w:cs="Arial"/>
          <w:i/>
          <w:sz w:val="24"/>
          <w:szCs w:val="24"/>
        </w:rPr>
        <w:t xml:space="preserve"> </w:t>
      </w:r>
      <w:proofErr w:type="spellStart"/>
      <w:r w:rsidR="00303A17" w:rsidRPr="003B4F6E">
        <w:rPr>
          <w:rFonts w:ascii="Arial" w:eastAsia="Arial" w:hAnsi="Arial" w:cs="Arial"/>
          <w:i/>
          <w:sz w:val="24"/>
          <w:szCs w:val="24"/>
        </w:rPr>
        <w:t>okimaw</w:t>
      </w:r>
      <w:proofErr w:type="spellEnd"/>
      <w:r w:rsidR="00303A17" w:rsidRPr="003B4F6E">
        <w:rPr>
          <w:rFonts w:ascii="Arial" w:eastAsia="Arial" w:hAnsi="Arial" w:cs="Arial"/>
          <w:i/>
          <w:sz w:val="24"/>
          <w:szCs w:val="24"/>
        </w:rPr>
        <w:t xml:space="preserve"> </w:t>
      </w:r>
      <w:r w:rsidR="00303A17" w:rsidRPr="003B4F6E">
        <w:rPr>
          <w:rFonts w:ascii="Arial" w:eastAsia="Arial" w:hAnsi="Arial" w:cs="Arial"/>
          <w:sz w:val="24"/>
          <w:szCs w:val="24"/>
        </w:rPr>
        <w:t>[great chief (the Crown)]</w:t>
      </w:r>
      <w:r w:rsidR="00303A17" w:rsidRPr="003B4F6E">
        <w:rPr>
          <w:rFonts w:ascii="Arial" w:eastAsia="Arial" w:hAnsi="Arial" w:cs="Arial"/>
          <w:i/>
          <w:sz w:val="24"/>
          <w:szCs w:val="24"/>
        </w:rPr>
        <w:t xml:space="preserve">, </w:t>
      </w:r>
      <w:r w:rsidR="00303A17" w:rsidRPr="003B4F6E">
        <w:rPr>
          <w:rFonts w:ascii="Arial" w:eastAsia="Arial" w:hAnsi="Arial" w:cs="Arial"/>
          <w:sz w:val="24"/>
          <w:szCs w:val="24"/>
        </w:rPr>
        <w:t>for how you’ve pitied us and how you’ve helped us, as our spirits are poor, and for how you came to our land and helped us in our weakness.”</w:t>
      </w:r>
    </w:p>
    <w:p w14:paraId="0DE41A14" w14:textId="18614F08" w:rsidR="00303A17" w:rsidRDefault="00303A17" w:rsidP="00303A17">
      <w:pPr>
        <w:spacing w:after="0" w:line="240" w:lineRule="auto"/>
        <w:rPr>
          <w:rFonts w:ascii="Arial" w:eastAsia="Arial" w:hAnsi="Arial" w:cs="Arial"/>
          <w:sz w:val="24"/>
          <w:szCs w:val="24"/>
        </w:rPr>
      </w:pPr>
    </w:p>
    <w:p w14:paraId="10D04729" w14:textId="3896D89B" w:rsidR="00303A17" w:rsidRDefault="0006430D" w:rsidP="00303A17">
      <w:pPr>
        <w:spacing w:after="0" w:line="240" w:lineRule="auto"/>
        <w:jc w:val="center"/>
        <w:rPr>
          <w:rFonts w:ascii="Arial" w:eastAsia="Arial" w:hAnsi="Arial" w:cs="Arial"/>
          <w:sz w:val="20"/>
          <w:szCs w:val="20"/>
        </w:rPr>
      </w:pPr>
      <w:r>
        <w:rPr>
          <w:noProof/>
        </w:rPr>
        <w:drawing>
          <wp:inline distT="0" distB="0" distL="0" distR="0" wp14:anchorId="4E36CCD5" wp14:editId="472432EF">
            <wp:extent cx="3987209" cy="1586263"/>
            <wp:effectExtent l="0" t="0" r="0" b="0"/>
            <wp:docPr id="61" name="Picture 61" descr="Photograph of handwritten Cree syllabics on white pap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133" cstate="screen">
                      <a:extLst>
                        <a:ext uri="{28A0092B-C50C-407E-A947-70E740481C1C}">
                          <a14:useLocalDpi xmlns:a14="http://schemas.microsoft.com/office/drawing/2010/main"/>
                        </a:ext>
                      </a:extLst>
                    </a:blip>
                    <a:srcRect/>
                    <a:stretch>
                      <a:fillRect/>
                    </a:stretch>
                  </pic:blipFill>
                  <pic:spPr bwMode="auto">
                    <a:xfrm>
                      <a:off x="0" y="0"/>
                      <a:ext cx="4019959" cy="1599292"/>
                    </a:xfrm>
                    <a:prstGeom prst="rect">
                      <a:avLst/>
                    </a:prstGeom>
                    <a:noFill/>
                    <a:ln>
                      <a:noFill/>
                    </a:ln>
                  </pic:spPr>
                </pic:pic>
              </a:graphicData>
            </a:graphic>
          </wp:inline>
        </w:drawing>
      </w:r>
    </w:p>
    <w:p w14:paraId="1A13088E" w14:textId="77777777" w:rsidR="009B7BAE" w:rsidRDefault="009B7BAE" w:rsidP="00303A17">
      <w:pPr>
        <w:spacing w:after="0" w:line="240" w:lineRule="auto"/>
        <w:jc w:val="center"/>
        <w:rPr>
          <w:rFonts w:ascii="Arial" w:eastAsia="Arial" w:hAnsi="Arial" w:cs="Arial"/>
          <w:sz w:val="20"/>
          <w:szCs w:val="20"/>
        </w:rPr>
      </w:pPr>
    </w:p>
    <w:p w14:paraId="45C09396" w14:textId="53376FFE" w:rsidR="00303A17" w:rsidRPr="00A4770A" w:rsidRDefault="00303A17" w:rsidP="00303A17">
      <w:pPr>
        <w:spacing w:after="0" w:line="240" w:lineRule="auto"/>
        <w:jc w:val="center"/>
        <w:rPr>
          <w:rFonts w:ascii="Arial" w:eastAsia="Arial" w:hAnsi="Arial" w:cs="Arial"/>
          <w:sz w:val="20"/>
          <w:szCs w:val="20"/>
        </w:rPr>
      </w:pPr>
      <w:r w:rsidRPr="74DD6B48">
        <w:rPr>
          <w:rFonts w:ascii="Arial" w:eastAsia="Arial" w:hAnsi="Arial" w:cs="Arial"/>
          <w:sz w:val="20"/>
          <w:szCs w:val="20"/>
        </w:rPr>
        <w:t xml:space="preserve">[Portion of syllabic] address by William Goodwin contained in letter read during treaty ceremonies at Fort Albany Post, documented in Duncan Campbell Scott, “The Last of the Indian Treaties”, </w:t>
      </w:r>
      <w:r w:rsidRPr="74DD6B48">
        <w:rPr>
          <w:rFonts w:ascii="Arial" w:eastAsia="Arial" w:hAnsi="Arial" w:cs="Arial"/>
          <w:i/>
          <w:iCs/>
          <w:sz w:val="20"/>
          <w:szCs w:val="20"/>
        </w:rPr>
        <w:t>Scribner’s Magazine</w:t>
      </w:r>
      <w:r w:rsidRPr="74DD6B48">
        <w:rPr>
          <w:rFonts w:ascii="Arial" w:eastAsia="Arial" w:hAnsi="Arial" w:cs="Arial"/>
          <w:sz w:val="20"/>
          <w:szCs w:val="20"/>
        </w:rPr>
        <w:t xml:space="preserve"> (November 1906), Page 582</w:t>
      </w:r>
    </w:p>
    <w:p w14:paraId="07EAB26B" w14:textId="77777777" w:rsidR="00303A17" w:rsidRPr="005B5CC7" w:rsidRDefault="00C36554" w:rsidP="00303A17">
      <w:pPr>
        <w:widowControl w:val="0"/>
        <w:pBdr>
          <w:top w:val="nil"/>
          <w:left w:val="nil"/>
          <w:bottom w:val="nil"/>
          <w:right w:val="nil"/>
          <w:between w:val="nil"/>
        </w:pBdr>
        <w:spacing w:after="0" w:line="240" w:lineRule="auto"/>
        <w:jc w:val="center"/>
        <w:rPr>
          <w:rFonts w:ascii="Arial" w:eastAsia="Arial" w:hAnsi="Arial" w:cs="Arial"/>
          <w:color w:val="000000"/>
          <w:sz w:val="20"/>
          <w:szCs w:val="20"/>
        </w:rPr>
      </w:pPr>
      <w:hyperlink r:id="rId134" w:history="1">
        <w:r w:rsidR="00303A17" w:rsidRPr="003D6210">
          <w:rPr>
            <w:rStyle w:val="Hyperlink"/>
            <w:rFonts w:ascii="Arial" w:eastAsia="Arial" w:hAnsi="Arial" w:cs="Arial"/>
            <w:sz w:val="20"/>
            <w:szCs w:val="20"/>
          </w:rPr>
          <w:t>Miscellaneous collection</w:t>
        </w:r>
      </w:hyperlink>
    </w:p>
    <w:p w14:paraId="51CB6CF1" w14:textId="77777777" w:rsidR="00303A17" w:rsidRDefault="00303A17" w:rsidP="00303A17">
      <w:pPr>
        <w:widowControl w:val="0"/>
        <w:pBdr>
          <w:top w:val="nil"/>
          <w:left w:val="nil"/>
          <w:bottom w:val="nil"/>
          <w:right w:val="nil"/>
          <w:between w:val="nil"/>
        </w:pBdr>
        <w:spacing w:after="0" w:line="240" w:lineRule="auto"/>
        <w:jc w:val="center"/>
        <w:rPr>
          <w:rFonts w:ascii="Arial" w:eastAsia="Arial" w:hAnsi="Arial" w:cs="Arial"/>
          <w:color w:val="000000"/>
          <w:sz w:val="20"/>
          <w:szCs w:val="20"/>
        </w:rPr>
      </w:pPr>
      <w:r w:rsidRPr="005B5CC7">
        <w:rPr>
          <w:rFonts w:ascii="Arial" w:eastAsia="Arial" w:hAnsi="Arial" w:cs="Arial"/>
          <w:color w:val="000000"/>
          <w:sz w:val="20"/>
          <w:szCs w:val="20"/>
        </w:rPr>
        <w:t>F 775</w:t>
      </w:r>
    </w:p>
    <w:p w14:paraId="041F2AA1" w14:textId="77777777" w:rsidR="00303A17" w:rsidRPr="00D923DD" w:rsidRDefault="00303A17" w:rsidP="00303A17">
      <w:pPr>
        <w:widowControl w:val="0"/>
        <w:pBdr>
          <w:top w:val="nil"/>
          <w:left w:val="nil"/>
          <w:bottom w:val="nil"/>
          <w:right w:val="nil"/>
          <w:between w:val="nil"/>
        </w:pBdr>
        <w:spacing w:after="0" w:line="240" w:lineRule="auto"/>
        <w:jc w:val="center"/>
        <w:rPr>
          <w:rFonts w:ascii="Arial" w:eastAsia="Arial" w:hAnsi="Arial" w:cs="Arial"/>
          <w:color w:val="000000"/>
          <w:sz w:val="20"/>
          <w:szCs w:val="20"/>
        </w:rPr>
      </w:pPr>
      <w:r>
        <w:rPr>
          <w:rFonts w:ascii="Arial" w:eastAsia="Arial" w:hAnsi="Arial" w:cs="Arial"/>
          <w:color w:val="000000"/>
          <w:sz w:val="20"/>
          <w:szCs w:val="20"/>
        </w:rPr>
        <w:t>Archives of Ontario, F 775_MU2128_010</w:t>
      </w:r>
    </w:p>
    <w:p w14:paraId="32A93EBC" w14:textId="7E4698C2" w:rsidR="00002F00" w:rsidRDefault="00002F00">
      <w:pPr>
        <w:spacing w:after="0" w:line="240" w:lineRule="auto"/>
        <w:rPr>
          <w:rFonts w:ascii="Arial" w:eastAsia="MS Gothic" w:hAnsi="Arial" w:cs="Arial"/>
          <w:b/>
          <w:sz w:val="24"/>
          <w:szCs w:val="26"/>
        </w:rPr>
      </w:pPr>
    </w:p>
    <w:p w14:paraId="5752E2D9" w14:textId="527020DA" w:rsidR="009E498B" w:rsidRDefault="00967BAC" w:rsidP="00B95A27">
      <w:pPr>
        <w:pStyle w:val="Heading2"/>
      </w:pPr>
      <w:bookmarkStart w:id="21" w:name="_Toc54346158"/>
      <w:r>
        <w:t xml:space="preserve">Treaty </w:t>
      </w:r>
      <w:r w:rsidR="005E7CEB">
        <w:t>Records</w:t>
      </w:r>
      <w:bookmarkEnd w:id="21"/>
      <w:r>
        <w:t xml:space="preserve">  </w:t>
      </w:r>
    </w:p>
    <w:p w14:paraId="21D5796C" w14:textId="77777777" w:rsidR="009E498B" w:rsidRDefault="009E498B" w:rsidP="000A0281">
      <w:pPr>
        <w:spacing w:after="0" w:line="240" w:lineRule="auto"/>
        <w:rPr>
          <w:rFonts w:ascii="Arial" w:eastAsia="Arial" w:hAnsi="Arial" w:cs="Arial"/>
          <w:sz w:val="24"/>
          <w:szCs w:val="24"/>
        </w:rPr>
      </w:pPr>
    </w:p>
    <w:p w14:paraId="0565DB3D" w14:textId="3668E51C" w:rsidR="00147567" w:rsidRPr="00B03786" w:rsidRDefault="00FC0C85" w:rsidP="74DD6B48">
      <w:pPr>
        <w:spacing w:after="0" w:line="240" w:lineRule="auto"/>
        <w:rPr>
          <w:rFonts w:ascii="Arial" w:eastAsia="Arial" w:hAnsi="Arial" w:cs="Arial"/>
          <w:color w:val="FFFFFF" w:themeColor="background1"/>
          <w:sz w:val="24"/>
          <w:szCs w:val="24"/>
          <w:highlight w:val="yellow"/>
        </w:rPr>
      </w:pPr>
      <w:r w:rsidRPr="74DD6B48">
        <w:rPr>
          <w:rFonts w:ascii="Arial" w:eastAsia="Arial" w:hAnsi="Arial" w:cs="Arial"/>
          <w:sz w:val="24"/>
          <w:szCs w:val="24"/>
        </w:rPr>
        <w:t>In addition to</w:t>
      </w:r>
      <w:r w:rsidR="00967BAC" w:rsidRPr="74DD6B48">
        <w:rPr>
          <w:rFonts w:ascii="Arial" w:eastAsia="Arial" w:hAnsi="Arial" w:cs="Arial"/>
          <w:sz w:val="24"/>
          <w:szCs w:val="24"/>
        </w:rPr>
        <w:t xml:space="preserve"> the treaty document written by government officials and signed by Indigenous leaders, </w:t>
      </w:r>
      <w:proofErr w:type="gramStart"/>
      <w:r w:rsidR="00967BAC" w:rsidRPr="74DD6B48">
        <w:rPr>
          <w:rFonts w:ascii="Arial" w:eastAsia="Arial" w:hAnsi="Arial" w:cs="Arial"/>
          <w:sz w:val="24"/>
          <w:szCs w:val="24"/>
        </w:rPr>
        <w:t>a number of</w:t>
      </w:r>
      <w:proofErr w:type="gramEnd"/>
      <w:r w:rsidR="00967BAC" w:rsidRPr="74DD6B48">
        <w:rPr>
          <w:rFonts w:ascii="Arial" w:eastAsia="Arial" w:hAnsi="Arial" w:cs="Arial"/>
          <w:sz w:val="24"/>
          <w:szCs w:val="24"/>
        </w:rPr>
        <w:t xml:space="preserve"> other records document the 1905-1906 trips.</w:t>
      </w:r>
      <w:r w:rsidR="00296CB7" w:rsidRPr="74DD6B48">
        <w:rPr>
          <w:rFonts w:ascii="Arial" w:eastAsia="Arial" w:hAnsi="Arial" w:cs="Arial"/>
          <w:sz w:val="24"/>
          <w:szCs w:val="24"/>
        </w:rPr>
        <w:t xml:space="preserve"> </w:t>
      </w:r>
      <w:r w:rsidR="00953CC1" w:rsidRPr="74DD6B48">
        <w:rPr>
          <w:rFonts w:ascii="Arial" w:eastAsia="Arial" w:hAnsi="Arial" w:cs="Arial"/>
          <w:sz w:val="24"/>
          <w:szCs w:val="24"/>
        </w:rPr>
        <w:t xml:space="preserve">The </w:t>
      </w:r>
      <w:r w:rsidR="00953CC1" w:rsidRPr="74DD6B48">
        <w:rPr>
          <w:rFonts w:ascii="Arial" w:eastAsia="Arial" w:hAnsi="Arial" w:cs="Arial"/>
          <w:sz w:val="24"/>
          <w:szCs w:val="24"/>
        </w:rPr>
        <w:lastRenderedPageBreak/>
        <w:t xml:space="preserve">expedition delegation (likely Duncan Campbell Scott) took around two hundred </w:t>
      </w:r>
      <w:r w:rsidR="00AF51E4" w:rsidRPr="74DD6B48">
        <w:rPr>
          <w:rFonts w:ascii="Arial" w:eastAsia="Arial" w:hAnsi="Arial" w:cs="Arial"/>
          <w:sz w:val="24"/>
          <w:szCs w:val="24"/>
        </w:rPr>
        <w:t>photograph</w:t>
      </w:r>
      <w:r w:rsidR="00953CC1" w:rsidRPr="74DD6B48">
        <w:rPr>
          <w:rFonts w:ascii="Arial" w:eastAsia="Arial" w:hAnsi="Arial" w:cs="Arial"/>
          <w:sz w:val="24"/>
          <w:szCs w:val="24"/>
        </w:rPr>
        <w:t xml:space="preserve">s, now held at the </w:t>
      </w:r>
      <w:hyperlink r:id="rId135">
        <w:r w:rsidR="00953CC1" w:rsidRPr="74DD6B48">
          <w:rPr>
            <w:rStyle w:val="Hyperlink"/>
            <w:rFonts w:ascii="Arial" w:eastAsia="Arial" w:hAnsi="Arial" w:cs="Arial"/>
            <w:sz w:val="24"/>
            <w:szCs w:val="24"/>
          </w:rPr>
          <w:t>Archives of Ontario</w:t>
        </w:r>
      </w:hyperlink>
      <w:r w:rsidR="00953CC1" w:rsidRPr="74DD6B48">
        <w:rPr>
          <w:rFonts w:ascii="Arial" w:eastAsia="Arial" w:hAnsi="Arial" w:cs="Arial"/>
          <w:sz w:val="24"/>
          <w:szCs w:val="24"/>
        </w:rPr>
        <w:t xml:space="preserve"> and</w:t>
      </w:r>
      <w:r w:rsidR="7BA8C0A7" w:rsidRPr="74DD6B48">
        <w:rPr>
          <w:rFonts w:ascii="Arial" w:eastAsia="Arial" w:hAnsi="Arial" w:cs="Arial"/>
          <w:sz w:val="24"/>
          <w:szCs w:val="24"/>
        </w:rPr>
        <w:t xml:space="preserve"> </w:t>
      </w:r>
      <w:hyperlink r:id="rId136" w:history="1">
        <w:r w:rsidR="7BA8C0A7" w:rsidRPr="74DD6B48">
          <w:rPr>
            <w:rStyle w:val="Hyperlink"/>
            <w:rFonts w:ascii="Arial" w:eastAsia="Arial" w:hAnsi="Arial" w:cs="Arial"/>
            <w:sz w:val="24"/>
            <w:szCs w:val="24"/>
          </w:rPr>
          <w:t>Library and Archives Canada.</w:t>
        </w:r>
      </w:hyperlink>
    </w:p>
    <w:p w14:paraId="03A95845" w14:textId="4315E7CF" w:rsidR="00147567" w:rsidRDefault="00147567" w:rsidP="74DD6B48">
      <w:pPr>
        <w:spacing w:after="0" w:line="240" w:lineRule="auto"/>
        <w:rPr>
          <w:rFonts w:ascii="Arial" w:eastAsia="Arial" w:hAnsi="Arial" w:cs="Arial"/>
          <w:color w:val="FFFFFF" w:themeColor="background1"/>
          <w:sz w:val="24"/>
          <w:szCs w:val="24"/>
          <w:highlight w:val="yellow"/>
        </w:rPr>
      </w:pPr>
    </w:p>
    <w:p w14:paraId="2F87BFC7" w14:textId="3B3DA21D" w:rsidR="00303A17" w:rsidRDefault="00CE3D81" w:rsidP="00303A17">
      <w:pPr>
        <w:spacing w:after="0" w:line="240" w:lineRule="auto"/>
        <w:jc w:val="center"/>
        <w:rPr>
          <w:rFonts w:ascii="Arial" w:eastAsia="Arial" w:hAnsi="Arial" w:cs="Arial"/>
          <w:sz w:val="24"/>
          <w:szCs w:val="24"/>
        </w:rPr>
      </w:pPr>
      <w:r>
        <w:rPr>
          <w:noProof/>
        </w:rPr>
        <w:drawing>
          <wp:inline distT="0" distB="0" distL="0" distR="0" wp14:anchorId="65B3DC39" wp14:editId="5F7676F3">
            <wp:extent cx="3457551" cy="2233103"/>
            <wp:effectExtent l="0" t="0" r="0" b="0"/>
            <wp:docPr id="62" name="Picture 62" descr="Black and white photo of four Indigenous women, seated and facing the camera. All four are wearing dresses, with their har uncovered and pulled back off their faces. The women appear to be of multiple generations: a young (teenage) girl, a young woman, a middle-aged woman, and an elderly woman. The women are seated outdoors in front of a white canvas tent. Behind them is a tall wooden fence. Handwritten note below the photo reads &quot;Three Generations - Abitibi&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137">
                      <a:extLst>
                        <a:ext uri="{28A0092B-C50C-407E-A947-70E740481C1C}">
                          <a14:useLocalDpi xmlns:a14="http://schemas.microsoft.com/office/drawing/2010/main"/>
                        </a:ext>
                      </a:extLst>
                    </a:blip>
                    <a:srcRect/>
                    <a:stretch>
                      <a:fillRect/>
                    </a:stretch>
                  </pic:blipFill>
                  <pic:spPr bwMode="auto">
                    <a:xfrm>
                      <a:off x="0" y="0"/>
                      <a:ext cx="3475177" cy="2244487"/>
                    </a:xfrm>
                    <a:prstGeom prst="rect">
                      <a:avLst/>
                    </a:prstGeom>
                    <a:noFill/>
                    <a:ln>
                      <a:noFill/>
                    </a:ln>
                  </pic:spPr>
                </pic:pic>
              </a:graphicData>
            </a:graphic>
          </wp:inline>
        </w:drawing>
      </w:r>
    </w:p>
    <w:p w14:paraId="585C4C69" w14:textId="77777777" w:rsidR="00303A17" w:rsidRDefault="00303A17" w:rsidP="00303A17">
      <w:pPr>
        <w:pBdr>
          <w:top w:val="nil"/>
          <w:left w:val="nil"/>
          <w:bottom w:val="nil"/>
          <w:right w:val="nil"/>
          <w:between w:val="nil"/>
        </w:pBdr>
        <w:spacing w:after="0" w:line="240" w:lineRule="auto"/>
        <w:jc w:val="center"/>
        <w:rPr>
          <w:rFonts w:ascii="Arial" w:eastAsia="Arial" w:hAnsi="Arial" w:cs="Arial"/>
          <w:color w:val="000000"/>
          <w:sz w:val="20"/>
          <w:szCs w:val="20"/>
        </w:rPr>
      </w:pPr>
    </w:p>
    <w:p w14:paraId="67EC4F94" w14:textId="77777777" w:rsidR="00303A17" w:rsidRDefault="00303A17" w:rsidP="00303A17">
      <w:pPr>
        <w:pBdr>
          <w:top w:val="nil"/>
          <w:left w:val="nil"/>
          <w:bottom w:val="nil"/>
          <w:right w:val="nil"/>
          <w:between w:val="nil"/>
        </w:pBdr>
        <w:spacing w:after="0" w:line="240" w:lineRule="auto"/>
        <w:jc w:val="center"/>
        <w:rPr>
          <w:rFonts w:ascii="Arial" w:eastAsia="Arial" w:hAnsi="Arial" w:cs="Arial"/>
          <w:color w:val="000000"/>
          <w:sz w:val="20"/>
          <w:szCs w:val="20"/>
        </w:rPr>
      </w:pPr>
      <w:r w:rsidRPr="00147567">
        <w:rPr>
          <w:rFonts w:ascii="Arial" w:eastAsia="Arial" w:hAnsi="Arial" w:cs="Arial"/>
          <w:color w:val="000000"/>
          <w:sz w:val="20"/>
          <w:szCs w:val="20"/>
        </w:rPr>
        <w:t xml:space="preserve">Three </w:t>
      </w:r>
      <w:r>
        <w:rPr>
          <w:rFonts w:ascii="Arial" w:eastAsia="Arial" w:hAnsi="Arial" w:cs="Arial"/>
          <w:color w:val="000000"/>
          <w:sz w:val="20"/>
          <w:szCs w:val="20"/>
        </w:rPr>
        <w:t>G</w:t>
      </w:r>
      <w:r w:rsidRPr="00147567">
        <w:rPr>
          <w:rFonts w:ascii="Arial" w:eastAsia="Arial" w:hAnsi="Arial" w:cs="Arial"/>
          <w:color w:val="000000"/>
          <w:sz w:val="20"/>
          <w:szCs w:val="20"/>
        </w:rPr>
        <w:t xml:space="preserve">enerations </w:t>
      </w:r>
      <w:r>
        <w:rPr>
          <w:rFonts w:ascii="Arial" w:eastAsia="Arial" w:hAnsi="Arial" w:cs="Arial"/>
          <w:color w:val="000000"/>
          <w:sz w:val="20"/>
          <w:szCs w:val="20"/>
        </w:rPr>
        <w:t>–</w:t>
      </w:r>
      <w:r w:rsidRPr="00147567">
        <w:rPr>
          <w:rFonts w:ascii="Arial" w:eastAsia="Arial" w:hAnsi="Arial" w:cs="Arial"/>
          <w:color w:val="000000"/>
          <w:sz w:val="20"/>
          <w:szCs w:val="20"/>
        </w:rPr>
        <w:t xml:space="preserve"> Abitibi</w:t>
      </w:r>
      <w:r>
        <w:rPr>
          <w:rFonts w:ascii="Arial" w:eastAsia="Arial" w:hAnsi="Arial" w:cs="Arial"/>
          <w:color w:val="000000"/>
          <w:sz w:val="20"/>
          <w:szCs w:val="20"/>
        </w:rPr>
        <w:t>, [ca. 1905]</w:t>
      </w:r>
    </w:p>
    <w:p w14:paraId="6FB5CF22" w14:textId="77777777" w:rsidR="00303A17" w:rsidRDefault="00C36554" w:rsidP="00303A17">
      <w:pPr>
        <w:pBdr>
          <w:top w:val="nil"/>
          <w:left w:val="nil"/>
          <w:bottom w:val="nil"/>
          <w:right w:val="nil"/>
          <w:between w:val="nil"/>
        </w:pBdr>
        <w:spacing w:after="0" w:line="240" w:lineRule="auto"/>
        <w:jc w:val="center"/>
        <w:rPr>
          <w:rFonts w:ascii="Arial" w:eastAsia="Arial" w:hAnsi="Arial" w:cs="Arial"/>
          <w:color w:val="000000"/>
          <w:sz w:val="20"/>
          <w:szCs w:val="20"/>
          <w:highlight w:val="white"/>
        </w:rPr>
      </w:pPr>
      <w:hyperlink r:id="rId138" w:history="1">
        <w:r w:rsidR="00303A17" w:rsidRPr="00F26222">
          <w:rPr>
            <w:rStyle w:val="Hyperlink"/>
            <w:rFonts w:ascii="Arial" w:eastAsia="Arial" w:hAnsi="Arial" w:cs="Arial"/>
            <w:sz w:val="20"/>
            <w:szCs w:val="20"/>
            <w:highlight w:val="white"/>
          </w:rPr>
          <w:t>Duncan Campbell Scott fonds</w:t>
        </w:r>
      </w:hyperlink>
    </w:p>
    <w:p w14:paraId="2CD83A8C" w14:textId="77777777" w:rsidR="00303A17" w:rsidRDefault="00303A17" w:rsidP="00303A17">
      <w:pPr>
        <w:pBdr>
          <w:top w:val="nil"/>
          <w:left w:val="nil"/>
          <w:bottom w:val="nil"/>
          <w:right w:val="nil"/>
          <w:between w:val="nil"/>
        </w:pBdr>
        <w:spacing w:after="0" w:line="240" w:lineRule="auto"/>
        <w:jc w:val="center"/>
        <w:rPr>
          <w:rFonts w:ascii="Arial" w:eastAsia="Arial" w:hAnsi="Arial" w:cs="Arial"/>
          <w:color w:val="000000"/>
          <w:sz w:val="20"/>
          <w:szCs w:val="20"/>
        </w:rPr>
      </w:pPr>
      <w:r w:rsidRPr="00147567">
        <w:rPr>
          <w:rFonts w:ascii="Arial" w:eastAsia="Arial" w:hAnsi="Arial" w:cs="Arial"/>
          <w:color w:val="000000"/>
          <w:sz w:val="20"/>
          <w:szCs w:val="20"/>
        </w:rPr>
        <w:t>C 275-1-0-5 (S 7598)</w:t>
      </w:r>
    </w:p>
    <w:p w14:paraId="7E4AD59C" w14:textId="77777777" w:rsidR="00303A17" w:rsidRDefault="00303A17" w:rsidP="00303A17">
      <w:pPr>
        <w:pBdr>
          <w:top w:val="nil"/>
          <w:left w:val="nil"/>
          <w:bottom w:val="nil"/>
          <w:right w:val="nil"/>
          <w:between w:val="nil"/>
        </w:pBdr>
        <w:spacing w:after="0" w:line="240" w:lineRule="auto"/>
        <w:jc w:val="center"/>
        <w:rPr>
          <w:rFonts w:ascii="Arial" w:eastAsia="Arial" w:hAnsi="Arial" w:cs="Arial"/>
          <w:color w:val="000000"/>
          <w:sz w:val="20"/>
          <w:szCs w:val="20"/>
        </w:rPr>
      </w:pPr>
      <w:r w:rsidRPr="008675CB">
        <w:rPr>
          <w:rFonts w:ascii="Arial" w:eastAsia="Arial" w:hAnsi="Arial" w:cs="Arial"/>
          <w:color w:val="000000"/>
          <w:sz w:val="20"/>
          <w:szCs w:val="20"/>
        </w:rPr>
        <w:t xml:space="preserve">Archives of Ontario, </w:t>
      </w:r>
      <w:r w:rsidRPr="00147567">
        <w:rPr>
          <w:rFonts w:ascii="Arial" w:eastAsia="Arial" w:hAnsi="Arial" w:cs="Arial"/>
          <w:color w:val="000000"/>
          <w:sz w:val="20"/>
          <w:szCs w:val="20"/>
        </w:rPr>
        <w:t>I0010692</w:t>
      </w:r>
    </w:p>
    <w:p w14:paraId="3A6AD55A" w14:textId="57DD5A3B" w:rsidR="00303A17" w:rsidRDefault="00303A17" w:rsidP="74DD6B48">
      <w:pPr>
        <w:spacing w:after="0" w:line="240" w:lineRule="auto"/>
        <w:rPr>
          <w:rFonts w:ascii="Arial" w:eastAsia="Arial" w:hAnsi="Arial" w:cs="Arial"/>
          <w:color w:val="FFFFFF" w:themeColor="background1"/>
          <w:sz w:val="24"/>
          <w:szCs w:val="24"/>
          <w:highlight w:val="yellow"/>
        </w:rPr>
      </w:pPr>
    </w:p>
    <w:p w14:paraId="3A2E5293" w14:textId="330EC296" w:rsidR="00303A17" w:rsidRDefault="00A923D7" w:rsidP="00303A17">
      <w:pPr>
        <w:spacing w:after="0" w:line="240" w:lineRule="auto"/>
        <w:jc w:val="center"/>
        <w:rPr>
          <w:rFonts w:ascii="Arial" w:eastAsia="Arial" w:hAnsi="Arial" w:cs="Arial"/>
          <w:sz w:val="24"/>
          <w:szCs w:val="24"/>
        </w:rPr>
      </w:pPr>
      <w:r>
        <w:rPr>
          <w:noProof/>
        </w:rPr>
        <w:drawing>
          <wp:inline distT="0" distB="0" distL="0" distR="0" wp14:anchorId="7BBFD8B6" wp14:editId="6B7FEF5B">
            <wp:extent cx="3466214" cy="2265705"/>
            <wp:effectExtent l="0" t="0" r="1270" b="1270"/>
            <wp:docPr id="63" name="Picture 63" descr="Black and white photo of two Indigenous women seated outdoors on the ground with an infant wrapped in a tikinagan (cradleboard) between them. In front of them are two crates holding an owl and a chicken. Behind them is a canvas tent; a dog can be seen seated inside the tent. Further behind them are two young girls seated on the ground, next two a second white canvas tent. Handwritten note below the photo reads &quot;Indians and pets ...Flying Post&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139" cstate="screen">
                      <a:extLst>
                        <a:ext uri="{28A0092B-C50C-407E-A947-70E740481C1C}">
                          <a14:useLocalDpi xmlns:a14="http://schemas.microsoft.com/office/drawing/2010/main"/>
                        </a:ext>
                      </a:extLst>
                    </a:blip>
                    <a:srcRect/>
                    <a:stretch>
                      <a:fillRect/>
                    </a:stretch>
                  </pic:blipFill>
                  <pic:spPr bwMode="auto">
                    <a:xfrm>
                      <a:off x="0" y="0"/>
                      <a:ext cx="3479731" cy="2274541"/>
                    </a:xfrm>
                    <a:prstGeom prst="rect">
                      <a:avLst/>
                    </a:prstGeom>
                    <a:noFill/>
                    <a:ln>
                      <a:noFill/>
                    </a:ln>
                  </pic:spPr>
                </pic:pic>
              </a:graphicData>
            </a:graphic>
          </wp:inline>
        </w:drawing>
      </w:r>
    </w:p>
    <w:p w14:paraId="31BA2A96" w14:textId="77777777" w:rsidR="00303A17" w:rsidRDefault="00303A17" w:rsidP="00303A17">
      <w:pPr>
        <w:pBdr>
          <w:top w:val="nil"/>
          <w:left w:val="nil"/>
          <w:bottom w:val="nil"/>
          <w:right w:val="nil"/>
          <w:between w:val="nil"/>
        </w:pBdr>
        <w:spacing w:after="0" w:line="240" w:lineRule="auto"/>
        <w:jc w:val="center"/>
        <w:rPr>
          <w:rFonts w:ascii="Arial" w:eastAsia="Arial" w:hAnsi="Arial" w:cs="Arial"/>
          <w:color w:val="000000"/>
          <w:sz w:val="20"/>
          <w:szCs w:val="20"/>
        </w:rPr>
      </w:pPr>
    </w:p>
    <w:p w14:paraId="4E008D90" w14:textId="77777777" w:rsidR="00303A17" w:rsidRDefault="00303A17" w:rsidP="00303A17">
      <w:pPr>
        <w:pBdr>
          <w:top w:val="nil"/>
          <w:left w:val="nil"/>
          <w:bottom w:val="nil"/>
          <w:right w:val="nil"/>
          <w:between w:val="nil"/>
        </w:pBdr>
        <w:spacing w:after="0" w:line="240" w:lineRule="auto"/>
        <w:jc w:val="center"/>
        <w:rPr>
          <w:rFonts w:ascii="Arial" w:eastAsia="Arial" w:hAnsi="Arial" w:cs="Arial"/>
          <w:color w:val="000000"/>
          <w:sz w:val="20"/>
          <w:szCs w:val="20"/>
        </w:rPr>
      </w:pPr>
      <w:r w:rsidRPr="0060658C">
        <w:rPr>
          <w:rFonts w:ascii="Arial" w:eastAsia="Arial" w:hAnsi="Arial" w:cs="Arial"/>
          <w:color w:val="000000"/>
          <w:sz w:val="20"/>
          <w:szCs w:val="20"/>
        </w:rPr>
        <w:t xml:space="preserve">Indians and </w:t>
      </w:r>
      <w:r>
        <w:rPr>
          <w:rFonts w:ascii="Arial" w:eastAsia="Arial" w:hAnsi="Arial" w:cs="Arial"/>
          <w:color w:val="000000"/>
          <w:sz w:val="20"/>
          <w:szCs w:val="20"/>
        </w:rPr>
        <w:t>p</w:t>
      </w:r>
      <w:r w:rsidRPr="0060658C">
        <w:rPr>
          <w:rFonts w:ascii="Arial" w:eastAsia="Arial" w:hAnsi="Arial" w:cs="Arial"/>
          <w:color w:val="000000"/>
          <w:sz w:val="20"/>
          <w:szCs w:val="20"/>
        </w:rPr>
        <w:t xml:space="preserve">ets - Flying </w:t>
      </w:r>
      <w:r>
        <w:rPr>
          <w:rFonts w:ascii="Arial" w:eastAsia="Arial" w:hAnsi="Arial" w:cs="Arial"/>
          <w:color w:val="000000"/>
          <w:sz w:val="20"/>
          <w:szCs w:val="20"/>
        </w:rPr>
        <w:t>Post, [ca. 1905]</w:t>
      </w:r>
    </w:p>
    <w:p w14:paraId="0643BBB0" w14:textId="77777777" w:rsidR="00303A17" w:rsidRDefault="00303A17" w:rsidP="00303A17">
      <w:pPr>
        <w:pBdr>
          <w:top w:val="nil"/>
          <w:left w:val="nil"/>
          <w:bottom w:val="nil"/>
          <w:right w:val="nil"/>
          <w:between w:val="nil"/>
        </w:pBdr>
        <w:spacing w:after="0" w:line="240" w:lineRule="auto"/>
        <w:jc w:val="center"/>
        <w:rPr>
          <w:rFonts w:ascii="Arial" w:eastAsia="Arial" w:hAnsi="Arial" w:cs="Arial"/>
          <w:color w:val="000000"/>
          <w:sz w:val="20"/>
          <w:szCs w:val="20"/>
        </w:rPr>
      </w:pPr>
      <w:r>
        <w:rPr>
          <w:rFonts w:ascii="Arial" w:eastAsia="Arial" w:hAnsi="Arial" w:cs="Arial"/>
          <w:color w:val="000000"/>
          <w:sz w:val="20"/>
          <w:szCs w:val="20"/>
        </w:rPr>
        <w:t>[Two women with child]</w:t>
      </w:r>
    </w:p>
    <w:p w14:paraId="6F83F167" w14:textId="77777777" w:rsidR="00303A17" w:rsidRDefault="00C36554" w:rsidP="00303A17">
      <w:pPr>
        <w:pBdr>
          <w:top w:val="nil"/>
          <w:left w:val="nil"/>
          <w:bottom w:val="nil"/>
          <w:right w:val="nil"/>
          <w:between w:val="nil"/>
        </w:pBdr>
        <w:spacing w:after="0" w:line="240" w:lineRule="auto"/>
        <w:jc w:val="center"/>
        <w:rPr>
          <w:rFonts w:ascii="Arial" w:eastAsia="Arial" w:hAnsi="Arial" w:cs="Arial"/>
          <w:color w:val="000000"/>
          <w:sz w:val="20"/>
          <w:szCs w:val="20"/>
          <w:highlight w:val="white"/>
        </w:rPr>
      </w:pPr>
      <w:hyperlink r:id="rId140" w:history="1">
        <w:r w:rsidR="00303A17" w:rsidRPr="00F26222">
          <w:rPr>
            <w:rStyle w:val="Hyperlink"/>
            <w:rFonts w:ascii="Arial" w:eastAsia="Arial" w:hAnsi="Arial" w:cs="Arial"/>
            <w:sz w:val="20"/>
            <w:szCs w:val="20"/>
            <w:highlight w:val="white"/>
          </w:rPr>
          <w:t>Duncan Campbell Scott fonds</w:t>
        </w:r>
      </w:hyperlink>
    </w:p>
    <w:p w14:paraId="33D0EB8A" w14:textId="77777777" w:rsidR="00303A17" w:rsidRDefault="00303A17" w:rsidP="00303A17">
      <w:pPr>
        <w:pBdr>
          <w:top w:val="nil"/>
          <w:left w:val="nil"/>
          <w:bottom w:val="nil"/>
          <w:right w:val="nil"/>
          <w:between w:val="nil"/>
        </w:pBdr>
        <w:spacing w:after="0" w:line="240" w:lineRule="auto"/>
        <w:jc w:val="center"/>
        <w:rPr>
          <w:rFonts w:ascii="Arial" w:eastAsia="Arial" w:hAnsi="Arial" w:cs="Arial"/>
          <w:color w:val="000000"/>
          <w:sz w:val="20"/>
          <w:szCs w:val="20"/>
        </w:rPr>
      </w:pPr>
      <w:r w:rsidRPr="0060658C">
        <w:rPr>
          <w:rFonts w:ascii="Arial" w:eastAsia="Arial" w:hAnsi="Arial" w:cs="Arial"/>
          <w:color w:val="000000"/>
          <w:sz w:val="20"/>
          <w:szCs w:val="20"/>
        </w:rPr>
        <w:t>C 275-1-0-2 (S 7613)</w:t>
      </w:r>
    </w:p>
    <w:p w14:paraId="70E8CEFE" w14:textId="77777777" w:rsidR="00303A17" w:rsidRDefault="00303A17" w:rsidP="00303A17">
      <w:pPr>
        <w:pBdr>
          <w:top w:val="nil"/>
          <w:left w:val="nil"/>
          <w:bottom w:val="nil"/>
          <w:right w:val="nil"/>
          <w:between w:val="nil"/>
        </w:pBdr>
        <w:spacing w:after="0" w:line="240" w:lineRule="auto"/>
        <w:jc w:val="center"/>
        <w:rPr>
          <w:rFonts w:ascii="Arial" w:eastAsia="Arial" w:hAnsi="Arial" w:cs="Arial"/>
          <w:color w:val="000000"/>
          <w:sz w:val="20"/>
          <w:szCs w:val="20"/>
        </w:rPr>
      </w:pPr>
      <w:r w:rsidRPr="008675CB">
        <w:rPr>
          <w:rFonts w:ascii="Arial" w:eastAsia="Arial" w:hAnsi="Arial" w:cs="Arial"/>
          <w:color w:val="000000"/>
          <w:sz w:val="20"/>
          <w:szCs w:val="20"/>
        </w:rPr>
        <w:t xml:space="preserve">Archives of Ontario, </w:t>
      </w:r>
      <w:r w:rsidRPr="0060658C">
        <w:rPr>
          <w:rFonts w:ascii="Arial" w:eastAsia="Arial" w:hAnsi="Arial" w:cs="Arial"/>
          <w:color w:val="000000"/>
          <w:sz w:val="20"/>
          <w:szCs w:val="20"/>
        </w:rPr>
        <w:t>I0010719</w:t>
      </w:r>
    </w:p>
    <w:p w14:paraId="1B75AE38" w14:textId="77777777" w:rsidR="00147567" w:rsidRDefault="00147567" w:rsidP="000A0281">
      <w:pPr>
        <w:spacing w:after="0" w:line="240" w:lineRule="auto"/>
        <w:rPr>
          <w:rFonts w:ascii="Arial" w:eastAsia="Arial" w:hAnsi="Arial" w:cs="Arial"/>
          <w:sz w:val="24"/>
          <w:szCs w:val="24"/>
        </w:rPr>
      </w:pPr>
    </w:p>
    <w:p w14:paraId="159FEEDE" w14:textId="152089D9" w:rsidR="009E498B" w:rsidRDefault="00AF51E4" w:rsidP="000A0281">
      <w:pPr>
        <w:spacing w:after="0" w:line="240" w:lineRule="auto"/>
        <w:rPr>
          <w:rFonts w:ascii="Arial" w:eastAsia="Arial" w:hAnsi="Arial" w:cs="Arial"/>
          <w:sz w:val="24"/>
          <w:szCs w:val="24"/>
        </w:rPr>
      </w:pPr>
      <w:r>
        <w:rPr>
          <w:rFonts w:ascii="Arial" w:eastAsia="Arial" w:hAnsi="Arial" w:cs="Arial"/>
          <w:sz w:val="24"/>
          <w:szCs w:val="24"/>
        </w:rPr>
        <w:t>T</w:t>
      </w:r>
      <w:r w:rsidR="00967BAC">
        <w:rPr>
          <w:rFonts w:ascii="Arial" w:eastAsia="Arial" w:hAnsi="Arial" w:cs="Arial"/>
          <w:sz w:val="24"/>
          <w:szCs w:val="24"/>
        </w:rPr>
        <w:t xml:space="preserve">he commissioners </w:t>
      </w:r>
      <w:r w:rsidR="00967BAC" w:rsidRPr="00AF51E4">
        <w:rPr>
          <w:rFonts w:ascii="Arial" w:eastAsia="Arial" w:hAnsi="Arial" w:cs="Arial"/>
          <w:sz w:val="24"/>
          <w:szCs w:val="24"/>
        </w:rPr>
        <w:t>submitte</w:t>
      </w:r>
      <w:r w:rsidRPr="00AF51E4">
        <w:rPr>
          <w:rFonts w:ascii="Arial" w:eastAsia="Arial" w:hAnsi="Arial" w:cs="Arial"/>
          <w:sz w:val="24"/>
          <w:szCs w:val="24"/>
        </w:rPr>
        <w:t>d</w:t>
      </w:r>
      <w:r w:rsidR="00967BAC" w:rsidRPr="00AF51E4">
        <w:rPr>
          <w:rFonts w:ascii="Arial" w:eastAsia="Arial" w:hAnsi="Arial" w:cs="Arial"/>
          <w:sz w:val="24"/>
          <w:szCs w:val="24"/>
        </w:rPr>
        <w:t xml:space="preserve"> </w:t>
      </w:r>
      <w:hyperlink r:id="rId141" w:history="1">
        <w:r w:rsidR="00967BAC" w:rsidRPr="00AF51E4">
          <w:rPr>
            <w:rStyle w:val="Hyperlink"/>
            <w:rFonts w:ascii="Arial" w:eastAsia="Arial" w:hAnsi="Arial" w:cs="Arial"/>
            <w:sz w:val="24"/>
            <w:szCs w:val="24"/>
          </w:rPr>
          <w:t>official report</w:t>
        </w:r>
        <w:r w:rsidR="00BF56CF" w:rsidRPr="00AF51E4">
          <w:rPr>
            <w:rStyle w:val="Hyperlink"/>
            <w:rFonts w:ascii="Arial" w:eastAsia="Arial" w:hAnsi="Arial" w:cs="Arial"/>
            <w:sz w:val="24"/>
            <w:szCs w:val="24"/>
          </w:rPr>
          <w:t>s</w:t>
        </w:r>
        <w:r w:rsidR="00967BAC" w:rsidRPr="00AF51E4">
          <w:rPr>
            <w:rStyle w:val="Hyperlink"/>
            <w:rFonts w:ascii="Arial" w:eastAsia="Arial" w:hAnsi="Arial" w:cs="Arial"/>
            <w:sz w:val="24"/>
            <w:szCs w:val="24"/>
          </w:rPr>
          <w:t xml:space="preserve"> in 190</w:t>
        </w:r>
        <w:r w:rsidR="00BF56CF" w:rsidRPr="00AF51E4">
          <w:rPr>
            <w:rStyle w:val="Hyperlink"/>
            <w:rFonts w:ascii="Arial" w:eastAsia="Arial" w:hAnsi="Arial" w:cs="Arial"/>
            <w:sz w:val="24"/>
            <w:szCs w:val="24"/>
          </w:rPr>
          <w:t>5-1906</w:t>
        </w:r>
      </w:hyperlink>
      <w:r w:rsidR="00967BAC">
        <w:rPr>
          <w:rFonts w:ascii="Arial" w:eastAsia="Arial" w:hAnsi="Arial" w:cs="Arial"/>
          <w:sz w:val="24"/>
          <w:szCs w:val="24"/>
        </w:rPr>
        <w:t xml:space="preserve"> and </w:t>
      </w:r>
      <w:hyperlink r:id="rId142" w:history="1">
        <w:r w:rsidR="00967BAC" w:rsidRPr="00B03786">
          <w:rPr>
            <w:rStyle w:val="Hyperlink"/>
            <w:rFonts w:ascii="Arial" w:eastAsia="Arial" w:hAnsi="Arial" w:cs="Arial"/>
            <w:sz w:val="24"/>
            <w:szCs w:val="24"/>
          </w:rPr>
          <w:t>wrote diaries</w:t>
        </w:r>
      </w:hyperlink>
      <w:r w:rsidR="00967BAC">
        <w:rPr>
          <w:rFonts w:ascii="Arial" w:eastAsia="Arial" w:hAnsi="Arial" w:cs="Arial"/>
          <w:sz w:val="24"/>
          <w:szCs w:val="24"/>
        </w:rPr>
        <w:t xml:space="preserve"> </w:t>
      </w:r>
      <w:r>
        <w:rPr>
          <w:rFonts w:ascii="Arial" w:eastAsia="Arial" w:hAnsi="Arial" w:cs="Arial"/>
          <w:sz w:val="24"/>
          <w:szCs w:val="24"/>
        </w:rPr>
        <w:t>that recorded t</w:t>
      </w:r>
      <w:r w:rsidR="00953CC1">
        <w:rPr>
          <w:rFonts w:ascii="Arial" w:eastAsia="Arial" w:hAnsi="Arial" w:cs="Arial"/>
          <w:sz w:val="24"/>
          <w:szCs w:val="24"/>
        </w:rPr>
        <w:t>heir thoughts, experiences, and t</w:t>
      </w:r>
      <w:r>
        <w:rPr>
          <w:rFonts w:ascii="Arial" w:eastAsia="Arial" w:hAnsi="Arial" w:cs="Arial"/>
          <w:sz w:val="24"/>
          <w:szCs w:val="24"/>
        </w:rPr>
        <w:t>he oral promises made during the treaty ceremonies.</w:t>
      </w:r>
      <w:r w:rsidR="00967BAC">
        <w:rPr>
          <w:rFonts w:ascii="Arial" w:eastAsia="Arial" w:hAnsi="Arial" w:cs="Arial"/>
          <w:sz w:val="24"/>
          <w:szCs w:val="24"/>
        </w:rPr>
        <w:t xml:space="preserve"> </w:t>
      </w:r>
      <w:hyperlink r:id="rId143" w:history="1">
        <w:r w:rsidRPr="00AF51E4">
          <w:rPr>
            <w:rStyle w:val="Hyperlink"/>
            <w:rFonts w:ascii="Arial" w:eastAsia="Arial" w:hAnsi="Arial" w:cs="Arial"/>
            <w:sz w:val="24"/>
            <w:szCs w:val="24"/>
          </w:rPr>
          <w:t>Scott</w:t>
        </w:r>
      </w:hyperlink>
      <w:r>
        <w:rPr>
          <w:rFonts w:ascii="Arial" w:eastAsia="Arial" w:hAnsi="Arial" w:cs="Arial"/>
          <w:sz w:val="24"/>
          <w:szCs w:val="24"/>
        </w:rPr>
        <w:t xml:space="preserve"> and </w:t>
      </w:r>
      <w:hyperlink r:id="rId144" w:history="1">
        <w:r w:rsidRPr="00AF51E4">
          <w:rPr>
            <w:rStyle w:val="Hyperlink"/>
            <w:rFonts w:ascii="Arial" w:eastAsia="Arial" w:hAnsi="Arial" w:cs="Arial"/>
            <w:sz w:val="24"/>
            <w:szCs w:val="24"/>
          </w:rPr>
          <w:t>Pelham Edgar</w:t>
        </w:r>
      </w:hyperlink>
      <w:r w:rsidR="00953CC1">
        <w:rPr>
          <w:rFonts w:ascii="Arial" w:eastAsia="Arial" w:hAnsi="Arial" w:cs="Arial"/>
          <w:sz w:val="24"/>
          <w:szCs w:val="24"/>
        </w:rPr>
        <w:t xml:space="preserve">, secretary for the 1906 expedition, </w:t>
      </w:r>
      <w:r w:rsidR="00967BAC">
        <w:rPr>
          <w:rFonts w:ascii="Arial" w:eastAsia="Arial" w:hAnsi="Arial" w:cs="Arial"/>
          <w:sz w:val="24"/>
          <w:szCs w:val="24"/>
        </w:rPr>
        <w:t xml:space="preserve">published articles in </w:t>
      </w:r>
      <w:r>
        <w:rPr>
          <w:rFonts w:ascii="Arial" w:eastAsia="Arial" w:hAnsi="Arial" w:cs="Arial"/>
          <w:sz w:val="24"/>
          <w:szCs w:val="24"/>
        </w:rPr>
        <w:t xml:space="preserve">contemporary </w:t>
      </w:r>
      <w:r w:rsidR="00967BAC">
        <w:rPr>
          <w:rFonts w:ascii="Arial" w:eastAsia="Arial" w:hAnsi="Arial" w:cs="Arial"/>
          <w:sz w:val="24"/>
          <w:szCs w:val="24"/>
        </w:rPr>
        <w:t>magazines</w:t>
      </w:r>
      <w:r>
        <w:rPr>
          <w:rFonts w:ascii="Arial" w:eastAsia="Arial" w:hAnsi="Arial" w:cs="Arial"/>
          <w:sz w:val="24"/>
          <w:szCs w:val="24"/>
        </w:rPr>
        <w:t>.</w:t>
      </w:r>
      <w:r w:rsidR="00967BAC">
        <w:rPr>
          <w:rFonts w:ascii="Arial" w:eastAsia="Arial" w:hAnsi="Arial" w:cs="Arial"/>
          <w:sz w:val="24"/>
          <w:szCs w:val="24"/>
        </w:rPr>
        <w:t xml:space="preserve"> </w:t>
      </w:r>
    </w:p>
    <w:p w14:paraId="63652B12" w14:textId="77777777" w:rsidR="00A67630" w:rsidRDefault="00A67630" w:rsidP="000A0281">
      <w:pPr>
        <w:spacing w:after="0" w:line="240" w:lineRule="auto"/>
        <w:rPr>
          <w:rFonts w:ascii="Arial" w:eastAsia="Arial" w:hAnsi="Arial" w:cs="Arial"/>
          <w:sz w:val="24"/>
          <w:szCs w:val="24"/>
        </w:rPr>
      </w:pPr>
    </w:p>
    <w:p w14:paraId="3B3245E7" w14:textId="0409965D" w:rsidR="00A67630" w:rsidRDefault="002B1FF6" w:rsidP="000A0281">
      <w:pPr>
        <w:spacing w:after="0" w:line="240" w:lineRule="auto"/>
        <w:rPr>
          <w:rFonts w:ascii="Arial" w:eastAsia="Arial" w:hAnsi="Arial" w:cs="Arial"/>
          <w:sz w:val="24"/>
          <w:szCs w:val="24"/>
        </w:rPr>
      </w:pPr>
      <w:r w:rsidRPr="002B1FF6">
        <w:rPr>
          <w:rFonts w:ascii="Arial" w:eastAsia="Arial" w:hAnsi="Arial" w:cs="Arial"/>
          <w:sz w:val="24"/>
          <w:szCs w:val="24"/>
        </w:rPr>
        <w:t xml:space="preserve">Many of these documents, along with oral history, indicate that the commissioners told the Elders two key things: the treaty would last </w:t>
      </w:r>
      <w:proofErr w:type="gramStart"/>
      <w:r w:rsidRPr="002B1FF6">
        <w:rPr>
          <w:rFonts w:ascii="Arial" w:eastAsia="Arial" w:hAnsi="Arial" w:cs="Arial"/>
          <w:sz w:val="24"/>
          <w:szCs w:val="24"/>
        </w:rPr>
        <w:t>as long as</w:t>
      </w:r>
      <w:proofErr w:type="gramEnd"/>
      <w:r w:rsidRPr="002B1FF6">
        <w:rPr>
          <w:rFonts w:ascii="Arial" w:eastAsia="Arial" w:hAnsi="Arial" w:cs="Arial"/>
          <w:sz w:val="24"/>
          <w:szCs w:val="24"/>
        </w:rPr>
        <w:t xml:space="preserve"> the sun shines, the grass </w:t>
      </w:r>
      <w:r w:rsidRPr="002B1FF6">
        <w:rPr>
          <w:rFonts w:ascii="Arial" w:eastAsia="Arial" w:hAnsi="Arial" w:cs="Arial"/>
          <w:sz w:val="24"/>
          <w:szCs w:val="24"/>
        </w:rPr>
        <w:lastRenderedPageBreak/>
        <w:t xml:space="preserve">grows, and the rivers flow; and traditional activities of Anishinaabe and </w:t>
      </w:r>
      <w:proofErr w:type="spellStart"/>
      <w:r w:rsidRPr="002B1FF6">
        <w:rPr>
          <w:rFonts w:ascii="Arial" w:eastAsia="Arial" w:hAnsi="Arial" w:cs="Arial"/>
          <w:sz w:val="24"/>
          <w:szCs w:val="24"/>
        </w:rPr>
        <w:t>Omushkegowuk</w:t>
      </w:r>
      <w:proofErr w:type="spellEnd"/>
      <w:r w:rsidRPr="002B1FF6">
        <w:rPr>
          <w:rFonts w:ascii="Arial" w:eastAsia="Arial" w:hAnsi="Arial" w:cs="Arial"/>
          <w:sz w:val="24"/>
          <w:szCs w:val="24"/>
        </w:rPr>
        <w:t xml:space="preserve"> signatory communities would be protected</w:t>
      </w:r>
      <w:r w:rsidR="00FC0C85" w:rsidRPr="001D525B">
        <w:rPr>
          <w:rFonts w:ascii="Arial" w:eastAsia="Arial" w:hAnsi="Arial" w:cs="Arial"/>
          <w:sz w:val="24"/>
          <w:szCs w:val="24"/>
        </w:rPr>
        <w:t>.</w:t>
      </w:r>
      <w:r w:rsidR="00FC0C85">
        <w:rPr>
          <w:rFonts w:ascii="Arial" w:eastAsia="Arial" w:hAnsi="Arial" w:cs="Arial"/>
          <w:sz w:val="24"/>
          <w:szCs w:val="24"/>
        </w:rPr>
        <w:t xml:space="preserve"> </w:t>
      </w:r>
    </w:p>
    <w:p w14:paraId="339B6AD4" w14:textId="054CBF25" w:rsidR="009E498B" w:rsidRDefault="009E498B" w:rsidP="000A0281">
      <w:pPr>
        <w:spacing w:after="0" w:line="240" w:lineRule="auto"/>
        <w:rPr>
          <w:rFonts w:ascii="Arial" w:eastAsia="Arial" w:hAnsi="Arial" w:cs="Arial"/>
          <w:b/>
          <w:sz w:val="24"/>
          <w:szCs w:val="24"/>
        </w:rPr>
      </w:pPr>
    </w:p>
    <w:p w14:paraId="6C4DB03A" w14:textId="705175C3" w:rsidR="00303A17" w:rsidRDefault="00303A17" w:rsidP="000A0281">
      <w:pPr>
        <w:spacing w:after="0" w:line="240" w:lineRule="auto"/>
        <w:rPr>
          <w:rFonts w:ascii="Arial" w:eastAsia="Arial" w:hAnsi="Arial" w:cs="Arial"/>
          <w:sz w:val="24"/>
          <w:szCs w:val="24"/>
        </w:rPr>
      </w:pPr>
      <w:r>
        <w:rPr>
          <w:rFonts w:ascii="Arial" w:eastAsia="Arial" w:hAnsi="Arial" w:cs="Arial"/>
          <w:sz w:val="24"/>
          <w:szCs w:val="24"/>
        </w:rPr>
        <w:t xml:space="preserve">Edmund Morris, a painter and family friend of </w:t>
      </w:r>
      <w:proofErr w:type="spellStart"/>
      <w:r>
        <w:rPr>
          <w:rFonts w:ascii="Arial" w:eastAsia="Arial" w:hAnsi="Arial" w:cs="Arial"/>
          <w:sz w:val="24"/>
          <w:szCs w:val="24"/>
        </w:rPr>
        <w:t>MacMartin</w:t>
      </w:r>
      <w:proofErr w:type="spellEnd"/>
      <w:r>
        <w:rPr>
          <w:rFonts w:ascii="Arial" w:eastAsia="Arial" w:hAnsi="Arial" w:cs="Arial"/>
          <w:sz w:val="24"/>
          <w:szCs w:val="24"/>
        </w:rPr>
        <w:t xml:space="preserve">, was commissioned by the province to create art to document the 1906 expedition. He also left behind </w:t>
      </w:r>
      <w:hyperlink r:id="rId145" w:history="1">
        <w:r w:rsidRPr="00AF51E4">
          <w:rPr>
            <w:rStyle w:val="Hyperlink"/>
            <w:rFonts w:ascii="Arial" w:eastAsia="Arial" w:hAnsi="Arial" w:cs="Arial"/>
            <w:sz w:val="24"/>
            <w:szCs w:val="24"/>
          </w:rPr>
          <w:t>a diary</w:t>
        </w:r>
      </w:hyperlink>
      <w:r>
        <w:rPr>
          <w:rFonts w:ascii="Arial" w:eastAsia="Arial" w:hAnsi="Arial" w:cs="Arial"/>
          <w:sz w:val="24"/>
          <w:szCs w:val="24"/>
        </w:rPr>
        <w:t xml:space="preserve"> of his travels.  </w:t>
      </w:r>
    </w:p>
    <w:p w14:paraId="001F9AF3" w14:textId="57881F56" w:rsidR="00303A17" w:rsidRDefault="00303A17" w:rsidP="000A0281">
      <w:pPr>
        <w:spacing w:after="0" w:line="240" w:lineRule="auto"/>
        <w:rPr>
          <w:rFonts w:ascii="Arial" w:eastAsia="Arial" w:hAnsi="Arial" w:cs="Arial"/>
          <w:sz w:val="24"/>
          <w:szCs w:val="24"/>
        </w:rPr>
      </w:pPr>
    </w:p>
    <w:p w14:paraId="227F800E" w14:textId="212B4FAF" w:rsidR="00303A17" w:rsidRPr="00A4770A" w:rsidRDefault="00C538A7" w:rsidP="00303A17">
      <w:pPr>
        <w:spacing w:after="0" w:line="240" w:lineRule="auto"/>
        <w:jc w:val="center"/>
        <w:rPr>
          <w:rFonts w:ascii="Arial" w:eastAsia="Arial" w:hAnsi="Arial" w:cs="Arial"/>
          <w:sz w:val="24"/>
          <w:szCs w:val="24"/>
        </w:rPr>
      </w:pPr>
      <w:r>
        <w:rPr>
          <w:noProof/>
        </w:rPr>
        <w:drawing>
          <wp:inline distT="0" distB="0" distL="0" distR="0" wp14:anchorId="624F9BC4" wp14:editId="38583A7E">
            <wp:extent cx="1329070" cy="1772015"/>
            <wp:effectExtent l="0" t="0" r="4445" b="0"/>
            <wp:docPr id="1252835584" name="Picture 1252835584" descr="Black and white portrait photo of a white man wearing a dark suit jacket, tie, and a white collared shirt, facing the camera. His hair is brown and cut short, and his gaze is focused away from the camer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146" cstate="screen">
                      <a:extLst>
                        <a:ext uri="{28A0092B-C50C-407E-A947-70E740481C1C}">
                          <a14:useLocalDpi xmlns:a14="http://schemas.microsoft.com/office/drawing/2010/main"/>
                        </a:ext>
                      </a:extLst>
                    </a:blip>
                    <a:srcRect/>
                    <a:stretch>
                      <a:fillRect/>
                    </a:stretch>
                  </pic:blipFill>
                  <pic:spPr bwMode="auto">
                    <a:xfrm>
                      <a:off x="0" y="0"/>
                      <a:ext cx="1344167" cy="1792143"/>
                    </a:xfrm>
                    <a:prstGeom prst="rect">
                      <a:avLst/>
                    </a:prstGeom>
                    <a:noFill/>
                    <a:ln>
                      <a:noFill/>
                    </a:ln>
                  </pic:spPr>
                </pic:pic>
              </a:graphicData>
            </a:graphic>
          </wp:inline>
        </w:drawing>
      </w:r>
    </w:p>
    <w:p w14:paraId="5CDE3A05" w14:textId="77777777" w:rsidR="00303A17" w:rsidRPr="00A4770A" w:rsidRDefault="00303A17" w:rsidP="00303A17">
      <w:pPr>
        <w:spacing w:after="0" w:line="240" w:lineRule="auto"/>
        <w:jc w:val="center"/>
        <w:rPr>
          <w:rFonts w:ascii="Arial" w:eastAsia="Arial" w:hAnsi="Arial" w:cs="Arial"/>
          <w:sz w:val="24"/>
          <w:szCs w:val="24"/>
        </w:rPr>
      </w:pPr>
    </w:p>
    <w:p w14:paraId="5464CA26" w14:textId="77777777" w:rsidR="00303A17" w:rsidRPr="00A4770A" w:rsidRDefault="00303A17" w:rsidP="00303A17">
      <w:pPr>
        <w:spacing w:after="0" w:line="240" w:lineRule="auto"/>
        <w:jc w:val="center"/>
        <w:rPr>
          <w:rFonts w:ascii="Arial" w:eastAsia="Arial" w:hAnsi="Arial" w:cs="Arial"/>
          <w:sz w:val="20"/>
          <w:szCs w:val="20"/>
        </w:rPr>
      </w:pPr>
      <w:r w:rsidRPr="00A4770A">
        <w:rPr>
          <w:rFonts w:ascii="Arial" w:eastAsia="Arial" w:hAnsi="Arial" w:cs="Arial"/>
          <w:sz w:val="20"/>
          <w:szCs w:val="20"/>
        </w:rPr>
        <w:t>Edmund Montague Morris, A.R.C.A., [before 1914]</w:t>
      </w:r>
    </w:p>
    <w:p w14:paraId="39AC0911" w14:textId="77777777" w:rsidR="00303A17" w:rsidRPr="00A4770A" w:rsidRDefault="00C36554" w:rsidP="00303A17">
      <w:pPr>
        <w:spacing w:after="0" w:line="240" w:lineRule="auto"/>
        <w:jc w:val="center"/>
        <w:rPr>
          <w:rFonts w:ascii="Arial" w:eastAsia="Arial" w:hAnsi="Arial" w:cs="Arial"/>
          <w:sz w:val="20"/>
          <w:szCs w:val="20"/>
        </w:rPr>
      </w:pPr>
      <w:hyperlink r:id="rId147" w:history="1">
        <w:r w:rsidR="00303A17" w:rsidRPr="00AA6A9D">
          <w:rPr>
            <w:rStyle w:val="Hyperlink"/>
            <w:rFonts w:ascii="Arial" w:eastAsia="Arial" w:hAnsi="Arial" w:cs="Arial"/>
            <w:sz w:val="20"/>
            <w:szCs w:val="20"/>
          </w:rPr>
          <w:t>M.O. Hammond fonds</w:t>
        </w:r>
      </w:hyperlink>
    </w:p>
    <w:p w14:paraId="17E4B548" w14:textId="77777777" w:rsidR="00303A17" w:rsidRPr="00A4770A" w:rsidRDefault="00303A17" w:rsidP="00303A17">
      <w:pPr>
        <w:spacing w:after="0" w:line="240" w:lineRule="auto"/>
        <w:jc w:val="center"/>
        <w:rPr>
          <w:rFonts w:ascii="Arial" w:eastAsia="Arial" w:hAnsi="Arial" w:cs="Arial"/>
          <w:sz w:val="20"/>
          <w:szCs w:val="20"/>
        </w:rPr>
      </w:pPr>
      <w:r w:rsidRPr="00A4770A">
        <w:rPr>
          <w:rFonts w:ascii="Arial" w:eastAsia="Arial" w:hAnsi="Arial" w:cs="Arial"/>
          <w:sz w:val="20"/>
          <w:szCs w:val="20"/>
        </w:rPr>
        <w:t>F 1075-12-0-0-95</w:t>
      </w:r>
    </w:p>
    <w:p w14:paraId="3C0B5868" w14:textId="77777777" w:rsidR="00303A17" w:rsidRPr="00A4770A" w:rsidRDefault="00303A17" w:rsidP="00303A17">
      <w:pPr>
        <w:spacing w:after="0" w:line="240" w:lineRule="auto"/>
        <w:jc w:val="center"/>
        <w:rPr>
          <w:rFonts w:ascii="Arial" w:eastAsia="Arial" w:hAnsi="Arial" w:cs="Arial"/>
          <w:sz w:val="24"/>
          <w:szCs w:val="24"/>
        </w:rPr>
      </w:pPr>
      <w:r w:rsidRPr="00A4770A">
        <w:rPr>
          <w:rFonts w:ascii="Arial" w:eastAsia="Arial" w:hAnsi="Arial" w:cs="Arial"/>
          <w:sz w:val="20"/>
          <w:szCs w:val="20"/>
        </w:rPr>
        <w:t>Archives of Ontario, I0007862</w:t>
      </w:r>
    </w:p>
    <w:p w14:paraId="1C2715E4" w14:textId="4C33FFA7" w:rsidR="00303A17" w:rsidRDefault="00303A17" w:rsidP="000A0281">
      <w:pPr>
        <w:spacing w:after="0" w:line="240" w:lineRule="auto"/>
        <w:rPr>
          <w:rFonts w:ascii="Arial" w:eastAsia="Arial" w:hAnsi="Arial" w:cs="Arial"/>
          <w:b/>
          <w:sz w:val="24"/>
          <w:szCs w:val="24"/>
        </w:rPr>
      </w:pPr>
    </w:p>
    <w:p w14:paraId="44971635" w14:textId="07FAB7EA" w:rsidR="00303A17" w:rsidRPr="00A4770A" w:rsidRDefault="00ED5EFA" w:rsidP="00303A17">
      <w:pPr>
        <w:spacing w:after="0" w:line="240" w:lineRule="auto"/>
        <w:jc w:val="center"/>
        <w:rPr>
          <w:rFonts w:ascii="Arial" w:eastAsia="Arial" w:hAnsi="Arial" w:cs="Arial"/>
          <w:sz w:val="24"/>
          <w:szCs w:val="24"/>
        </w:rPr>
      </w:pPr>
      <w:r>
        <w:rPr>
          <w:noProof/>
        </w:rPr>
        <w:drawing>
          <wp:inline distT="0" distB="0" distL="0" distR="0" wp14:anchorId="71781FAA" wp14:editId="787ACA3C">
            <wp:extent cx="4221126" cy="2703144"/>
            <wp:effectExtent l="0" t="0" r="8255" b="2540"/>
            <wp:docPr id="1252835585" name="Picture 1252835585" descr="Black and white photo of an Anishinaabe man kneeling on the grass at the water's edge next to an overturned birchbark canoe. He is wearing a white shirt and dark pants with a short scarf tied around his neck, his hands are placed on his knees, palms down, and his eyes are focused straight ahead. At left, a white man wearing a dark-coloured suit and hat sits on a small folding stool, sketching the kneeling man on a pad of paper in his lap. Behind them is a large body of water, and in the distance another shoreline and a tall hill covered in trees. Handwritten note below the photo reads &quot;At Chapleau&quot;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148" cstate="email">
                      <a:extLst>
                        <a:ext uri="{28A0092B-C50C-407E-A947-70E740481C1C}">
                          <a14:useLocalDpi xmlns:a14="http://schemas.microsoft.com/office/drawing/2010/main"/>
                        </a:ext>
                      </a:extLst>
                    </a:blip>
                    <a:srcRect/>
                    <a:stretch>
                      <a:fillRect/>
                    </a:stretch>
                  </pic:blipFill>
                  <pic:spPr bwMode="auto">
                    <a:xfrm>
                      <a:off x="0" y="0"/>
                      <a:ext cx="4233799" cy="2711260"/>
                    </a:xfrm>
                    <a:prstGeom prst="rect">
                      <a:avLst/>
                    </a:prstGeom>
                    <a:noFill/>
                    <a:ln>
                      <a:noFill/>
                    </a:ln>
                  </pic:spPr>
                </pic:pic>
              </a:graphicData>
            </a:graphic>
          </wp:inline>
        </w:drawing>
      </w:r>
    </w:p>
    <w:p w14:paraId="57791112" w14:textId="77777777" w:rsidR="00303A17" w:rsidRPr="00A4770A" w:rsidRDefault="00303A17" w:rsidP="00303A17">
      <w:pPr>
        <w:spacing w:after="0" w:line="240" w:lineRule="auto"/>
        <w:jc w:val="center"/>
        <w:rPr>
          <w:rFonts w:ascii="Arial" w:eastAsia="Arial" w:hAnsi="Arial" w:cs="Arial"/>
          <w:sz w:val="24"/>
          <w:szCs w:val="24"/>
        </w:rPr>
      </w:pPr>
    </w:p>
    <w:p w14:paraId="5A90C836" w14:textId="77777777" w:rsidR="00303A17" w:rsidRPr="00A4770A" w:rsidRDefault="00303A17" w:rsidP="00303A17">
      <w:pPr>
        <w:spacing w:after="0" w:line="240" w:lineRule="auto"/>
        <w:jc w:val="center"/>
        <w:rPr>
          <w:rFonts w:ascii="Arial" w:eastAsia="Arial" w:hAnsi="Arial" w:cs="Arial"/>
          <w:sz w:val="20"/>
          <w:szCs w:val="20"/>
        </w:rPr>
      </w:pPr>
      <w:r w:rsidRPr="00A4770A">
        <w:rPr>
          <w:rFonts w:ascii="Arial" w:eastAsia="Arial" w:hAnsi="Arial" w:cs="Arial"/>
          <w:sz w:val="20"/>
          <w:szCs w:val="20"/>
        </w:rPr>
        <w:t xml:space="preserve">At </w:t>
      </w:r>
      <w:proofErr w:type="spellStart"/>
      <w:r w:rsidRPr="00A4770A">
        <w:rPr>
          <w:rFonts w:ascii="Arial" w:eastAsia="Arial" w:hAnsi="Arial" w:cs="Arial"/>
          <w:sz w:val="20"/>
          <w:szCs w:val="20"/>
        </w:rPr>
        <w:t>Chapleau</w:t>
      </w:r>
      <w:proofErr w:type="spellEnd"/>
      <w:r>
        <w:rPr>
          <w:rFonts w:ascii="Arial" w:eastAsia="Arial" w:hAnsi="Arial" w:cs="Arial"/>
          <w:sz w:val="20"/>
          <w:szCs w:val="20"/>
        </w:rPr>
        <w:t xml:space="preserve">, </w:t>
      </w:r>
      <w:r w:rsidRPr="00A4770A">
        <w:rPr>
          <w:rFonts w:ascii="Arial" w:eastAsia="Arial" w:hAnsi="Arial" w:cs="Arial"/>
          <w:sz w:val="20"/>
          <w:szCs w:val="20"/>
        </w:rPr>
        <w:t>[ca. 1906]</w:t>
      </w:r>
    </w:p>
    <w:p w14:paraId="7F5DB64D" w14:textId="77777777" w:rsidR="00303A17" w:rsidRPr="00A4770A" w:rsidRDefault="00303A17" w:rsidP="00303A17">
      <w:pPr>
        <w:spacing w:after="0" w:line="240" w:lineRule="auto"/>
        <w:jc w:val="center"/>
        <w:rPr>
          <w:rFonts w:ascii="Arial" w:eastAsia="Arial" w:hAnsi="Arial" w:cs="Arial"/>
          <w:sz w:val="20"/>
          <w:szCs w:val="20"/>
        </w:rPr>
      </w:pPr>
      <w:r w:rsidRPr="00A4770A">
        <w:rPr>
          <w:rFonts w:ascii="Arial" w:eastAsia="Arial" w:hAnsi="Arial" w:cs="Arial"/>
          <w:sz w:val="20"/>
          <w:szCs w:val="20"/>
        </w:rPr>
        <w:t>[Edmund Morris painting Anish</w:t>
      </w:r>
      <w:r>
        <w:rPr>
          <w:rFonts w:ascii="Arial" w:eastAsia="Arial" w:hAnsi="Arial" w:cs="Arial"/>
          <w:sz w:val="20"/>
          <w:szCs w:val="20"/>
        </w:rPr>
        <w:t>i</w:t>
      </w:r>
      <w:r w:rsidRPr="00A4770A">
        <w:rPr>
          <w:rFonts w:ascii="Arial" w:eastAsia="Arial" w:hAnsi="Arial" w:cs="Arial"/>
          <w:sz w:val="20"/>
          <w:szCs w:val="20"/>
        </w:rPr>
        <w:t xml:space="preserve">naabe Chief </w:t>
      </w:r>
      <w:proofErr w:type="spellStart"/>
      <w:r w:rsidRPr="00A4770A">
        <w:rPr>
          <w:rFonts w:ascii="Arial" w:eastAsia="Arial" w:hAnsi="Arial" w:cs="Arial"/>
          <w:sz w:val="20"/>
          <w:szCs w:val="20"/>
        </w:rPr>
        <w:t>Cheesequimime</w:t>
      </w:r>
      <w:proofErr w:type="spellEnd"/>
      <w:r w:rsidRPr="00A4770A">
        <w:rPr>
          <w:rFonts w:ascii="Arial" w:eastAsia="Arial" w:hAnsi="Arial" w:cs="Arial"/>
          <w:sz w:val="20"/>
          <w:szCs w:val="20"/>
        </w:rPr>
        <w:t>/</w:t>
      </w:r>
      <w:proofErr w:type="spellStart"/>
      <w:r w:rsidRPr="00A4770A">
        <w:rPr>
          <w:rFonts w:ascii="Arial" w:eastAsia="Arial" w:hAnsi="Arial" w:cs="Arial"/>
          <w:sz w:val="20"/>
          <w:szCs w:val="20"/>
        </w:rPr>
        <w:t>Chessequime</w:t>
      </w:r>
      <w:proofErr w:type="spellEnd"/>
      <w:r w:rsidRPr="00A4770A">
        <w:rPr>
          <w:rFonts w:ascii="Arial" w:eastAsia="Arial" w:hAnsi="Arial" w:cs="Arial"/>
          <w:sz w:val="20"/>
          <w:szCs w:val="20"/>
        </w:rPr>
        <w:t xml:space="preserve"> at </w:t>
      </w:r>
      <w:proofErr w:type="spellStart"/>
      <w:r w:rsidRPr="00A4770A">
        <w:rPr>
          <w:rFonts w:ascii="Arial" w:eastAsia="Arial" w:hAnsi="Arial" w:cs="Arial"/>
          <w:sz w:val="20"/>
          <w:szCs w:val="20"/>
        </w:rPr>
        <w:t>Chapleau</w:t>
      </w:r>
      <w:proofErr w:type="spellEnd"/>
      <w:r>
        <w:rPr>
          <w:rFonts w:ascii="Arial" w:eastAsia="Arial" w:hAnsi="Arial" w:cs="Arial"/>
          <w:sz w:val="20"/>
          <w:szCs w:val="20"/>
        </w:rPr>
        <w:t xml:space="preserve"> Post</w:t>
      </w:r>
      <w:r w:rsidRPr="00A4770A">
        <w:rPr>
          <w:rFonts w:ascii="Arial" w:eastAsia="Arial" w:hAnsi="Arial" w:cs="Arial"/>
          <w:sz w:val="20"/>
          <w:szCs w:val="20"/>
        </w:rPr>
        <w:t xml:space="preserve">] </w:t>
      </w:r>
    </w:p>
    <w:p w14:paraId="49279D63" w14:textId="77777777" w:rsidR="00303A17" w:rsidRDefault="00C36554" w:rsidP="00303A17">
      <w:pPr>
        <w:spacing w:after="0" w:line="240" w:lineRule="auto"/>
        <w:jc w:val="center"/>
        <w:rPr>
          <w:rFonts w:ascii="Arial" w:eastAsia="Arial" w:hAnsi="Arial" w:cs="Arial"/>
          <w:color w:val="000000"/>
          <w:sz w:val="20"/>
          <w:szCs w:val="20"/>
          <w:highlight w:val="white"/>
        </w:rPr>
      </w:pPr>
      <w:hyperlink r:id="rId149" w:history="1">
        <w:r w:rsidR="00303A17" w:rsidRPr="00F26222">
          <w:rPr>
            <w:rStyle w:val="Hyperlink"/>
            <w:rFonts w:ascii="Arial" w:eastAsia="Arial" w:hAnsi="Arial" w:cs="Arial"/>
            <w:sz w:val="20"/>
            <w:szCs w:val="20"/>
            <w:highlight w:val="white"/>
          </w:rPr>
          <w:t>Duncan Campbell Scott fonds</w:t>
        </w:r>
      </w:hyperlink>
    </w:p>
    <w:p w14:paraId="0FCDAAB8" w14:textId="77777777" w:rsidR="00303A17" w:rsidRPr="00A4770A" w:rsidRDefault="00303A17" w:rsidP="00303A17">
      <w:pPr>
        <w:spacing w:after="0" w:line="240" w:lineRule="auto"/>
        <w:jc w:val="center"/>
        <w:rPr>
          <w:rFonts w:ascii="Arial" w:eastAsia="Arial" w:hAnsi="Arial" w:cs="Arial"/>
          <w:sz w:val="20"/>
          <w:szCs w:val="20"/>
        </w:rPr>
      </w:pPr>
      <w:r w:rsidRPr="00A4770A">
        <w:rPr>
          <w:rFonts w:ascii="Arial" w:eastAsia="Arial" w:hAnsi="Arial" w:cs="Arial"/>
          <w:sz w:val="20"/>
          <w:szCs w:val="20"/>
        </w:rPr>
        <w:t>C 275-1-0-6 (S 7650)</w:t>
      </w:r>
    </w:p>
    <w:p w14:paraId="601B20D2" w14:textId="77777777" w:rsidR="00303A17" w:rsidRDefault="00303A17" w:rsidP="00303A17">
      <w:pPr>
        <w:spacing w:after="0" w:line="240" w:lineRule="auto"/>
        <w:jc w:val="center"/>
        <w:rPr>
          <w:rFonts w:ascii="Arial" w:eastAsia="Arial" w:hAnsi="Arial" w:cs="Arial"/>
          <w:sz w:val="20"/>
          <w:szCs w:val="20"/>
        </w:rPr>
      </w:pPr>
      <w:r w:rsidRPr="00A4770A">
        <w:rPr>
          <w:rFonts w:ascii="Arial" w:eastAsia="Arial" w:hAnsi="Arial" w:cs="Arial"/>
          <w:sz w:val="20"/>
          <w:szCs w:val="20"/>
        </w:rPr>
        <w:t>Archives of Ontario, I0010669</w:t>
      </w:r>
    </w:p>
    <w:p w14:paraId="01E39019" w14:textId="7F6B5C84" w:rsidR="00303A17" w:rsidRDefault="00303A17" w:rsidP="000A0281">
      <w:pPr>
        <w:spacing w:after="0" w:line="240" w:lineRule="auto"/>
        <w:rPr>
          <w:rFonts w:ascii="Arial" w:eastAsia="Arial" w:hAnsi="Arial" w:cs="Arial"/>
          <w:b/>
          <w:sz w:val="24"/>
          <w:szCs w:val="24"/>
        </w:rPr>
      </w:pPr>
    </w:p>
    <w:p w14:paraId="4439476B" w14:textId="77E76BF7" w:rsidR="00303A17" w:rsidRDefault="0089162E" w:rsidP="00303A17">
      <w:pPr>
        <w:spacing w:after="0" w:line="240" w:lineRule="auto"/>
        <w:jc w:val="center"/>
        <w:rPr>
          <w:rFonts w:ascii="Arial" w:eastAsia="Arial" w:hAnsi="Arial" w:cs="Arial"/>
          <w:sz w:val="20"/>
          <w:szCs w:val="20"/>
        </w:rPr>
      </w:pPr>
      <w:r>
        <w:rPr>
          <w:noProof/>
        </w:rPr>
        <w:lastRenderedPageBreak/>
        <w:drawing>
          <wp:inline distT="0" distB="0" distL="0" distR="0" wp14:anchorId="6D382629" wp14:editId="0425CA5C">
            <wp:extent cx="2265045" cy="3572510"/>
            <wp:effectExtent l="0" t="0" r="1905" b="8890"/>
            <wp:docPr id="1252835586" name="Picture 1252835586" descr="Colour illustrated portrait on white paper of an Anishinaabe man with dark short hair, a white collared shirt, and a pink scarf knotted around his neck. The words &quot;CHEESE QUININI CHIEF OJIBWAY&quot; are written in the bottom-right corner of the page, and Edmund Morris' signature, with the year (1906) is written in the bottom-left corn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2265045" cy="3572510"/>
                    </a:xfrm>
                    <a:prstGeom prst="rect">
                      <a:avLst/>
                    </a:prstGeom>
                    <a:noFill/>
                    <a:ln>
                      <a:noFill/>
                    </a:ln>
                  </pic:spPr>
                </pic:pic>
              </a:graphicData>
            </a:graphic>
          </wp:inline>
        </w:drawing>
      </w:r>
    </w:p>
    <w:p w14:paraId="11FA8C44" w14:textId="77777777" w:rsidR="00303A17" w:rsidRDefault="00303A17" w:rsidP="00303A17">
      <w:pPr>
        <w:spacing w:after="0" w:line="240" w:lineRule="auto"/>
        <w:jc w:val="center"/>
        <w:rPr>
          <w:rFonts w:ascii="Arial" w:eastAsia="Arial" w:hAnsi="Arial" w:cs="Arial"/>
          <w:sz w:val="20"/>
          <w:szCs w:val="20"/>
        </w:rPr>
      </w:pPr>
    </w:p>
    <w:p w14:paraId="53E3C8F2" w14:textId="77777777" w:rsidR="00303A17" w:rsidRPr="0081776A" w:rsidRDefault="00303A17" w:rsidP="00303A17">
      <w:pPr>
        <w:spacing w:after="0" w:line="240" w:lineRule="auto"/>
        <w:jc w:val="center"/>
        <w:rPr>
          <w:rFonts w:ascii="Arial" w:eastAsia="Arial" w:hAnsi="Arial" w:cs="Arial"/>
          <w:sz w:val="20"/>
          <w:szCs w:val="20"/>
        </w:rPr>
      </w:pPr>
      <w:r w:rsidRPr="0081776A">
        <w:rPr>
          <w:rFonts w:ascii="Arial" w:eastAsia="Arial" w:hAnsi="Arial" w:cs="Arial"/>
          <w:sz w:val="20"/>
          <w:szCs w:val="20"/>
        </w:rPr>
        <w:t>Chief Cheese (</w:t>
      </w:r>
      <w:proofErr w:type="spellStart"/>
      <w:r w:rsidRPr="0081776A">
        <w:rPr>
          <w:rFonts w:ascii="Arial" w:eastAsia="Arial" w:hAnsi="Arial" w:cs="Arial"/>
          <w:sz w:val="20"/>
          <w:szCs w:val="20"/>
        </w:rPr>
        <w:t>Quinini</w:t>
      </w:r>
      <w:proofErr w:type="spellEnd"/>
      <w:r w:rsidRPr="0081776A">
        <w:rPr>
          <w:rFonts w:ascii="Arial" w:eastAsia="Arial" w:hAnsi="Arial" w:cs="Arial"/>
          <w:sz w:val="20"/>
          <w:szCs w:val="20"/>
        </w:rPr>
        <w:t xml:space="preserve">) [Chief </w:t>
      </w:r>
      <w:proofErr w:type="spellStart"/>
      <w:r w:rsidRPr="0081776A">
        <w:rPr>
          <w:rFonts w:ascii="Arial" w:eastAsia="Arial" w:hAnsi="Arial" w:cs="Arial"/>
          <w:sz w:val="20"/>
          <w:szCs w:val="20"/>
        </w:rPr>
        <w:t>Cheesequimime</w:t>
      </w:r>
      <w:proofErr w:type="spellEnd"/>
      <w:r w:rsidRPr="0081776A">
        <w:rPr>
          <w:rFonts w:ascii="Arial" w:eastAsia="Arial" w:hAnsi="Arial" w:cs="Arial"/>
          <w:sz w:val="20"/>
          <w:szCs w:val="20"/>
        </w:rPr>
        <w:t>/</w:t>
      </w:r>
      <w:proofErr w:type="spellStart"/>
      <w:r w:rsidRPr="0081776A">
        <w:rPr>
          <w:rFonts w:ascii="Arial" w:eastAsia="Arial" w:hAnsi="Arial" w:cs="Arial"/>
          <w:sz w:val="20"/>
          <w:szCs w:val="20"/>
        </w:rPr>
        <w:t>Chessequime</w:t>
      </w:r>
      <w:proofErr w:type="spellEnd"/>
      <w:r w:rsidRPr="0081776A">
        <w:rPr>
          <w:rFonts w:ascii="Arial" w:eastAsia="Arial" w:hAnsi="Arial" w:cs="Arial"/>
          <w:sz w:val="20"/>
          <w:szCs w:val="20"/>
        </w:rPr>
        <w:t>], 1906</w:t>
      </w:r>
    </w:p>
    <w:p w14:paraId="64A0C740" w14:textId="77777777" w:rsidR="00303A17" w:rsidRPr="0081776A" w:rsidRDefault="00303A17" w:rsidP="00303A17">
      <w:pPr>
        <w:spacing w:after="0" w:line="240" w:lineRule="auto"/>
        <w:jc w:val="center"/>
        <w:rPr>
          <w:rFonts w:ascii="Arial" w:eastAsia="Arial" w:hAnsi="Arial" w:cs="Arial"/>
          <w:sz w:val="20"/>
          <w:szCs w:val="20"/>
        </w:rPr>
      </w:pPr>
      <w:r w:rsidRPr="0081776A">
        <w:rPr>
          <w:rFonts w:ascii="Arial" w:eastAsia="Arial" w:hAnsi="Arial" w:cs="Arial"/>
          <w:sz w:val="20"/>
          <w:szCs w:val="20"/>
        </w:rPr>
        <w:t>Edmund Montague Morris</w:t>
      </w:r>
    </w:p>
    <w:p w14:paraId="0708CC34" w14:textId="77777777" w:rsidR="00303A17" w:rsidRPr="0081776A" w:rsidRDefault="00303A17" w:rsidP="00303A17">
      <w:pPr>
        <w:spacing w:after="0" w:line="240" w:lineRule="auto"/>
        <w:jc w:val="center"/>
        <w:rPr>
          <w:rFonts w:ascii="Arial" w:eastAsia="Arial" w:hAnsi="Arial" w:cs="Arial"/>
          <w:sz w:val="20"/>
          <w:szCs w:val="20"/>
        </w:rPr>
      </w:pPr>
      <w:r w:rsidRPr="0081776A">
        <w:rPr>
          <w:rFonts w:ascii="Arial" w:eastAsia="Arial" w:hAnsi="Arial" w:cs="Arial"/>
          <w:sz w:val="20"/>
          <w:szCs w:val="20"/>
        </w:rPr>
        <w:t>Pastel on paper</w:t>
      </w:r>
    </w:p>
    <w:p w14:paraId="778E9438" w14:textId="77777777" w:rsidR="00303A17" w:rsidRPr="0081776A" w:rsidRDefault="00303A17" w:rsidP="00303A17">
      <w:pPr>
        <w:spacing w:after="0" w:line="240" w:lineRule="auto"/>
        <w:jc w:val="center"/>
        <w:rPr>
          <w:rFonts w:ascii="Arial" w:eastAsia="Arial" w:hAnsi="Arial" w:cs="Arial"/>
          <w:sz w:val="20"/>
          <w:szCs w:val="20"/>
        </w:rPr>
      </w:pPr>
      <w:r w:rsidRPr="0081776A">
        <w:rPr>
          <w:rFonts w:ascii="Arial" w:eastAsia="Arial" w:hAnsi="Arial" w:cs="Arial"/>
          <w:sz w:val="20"/>
          <w:szCs w:val="20"/>
        </w:rPr>
        <w:t>Courtesy of the Royal Ontario Museum, 913.13.4 HD16291</w:t>
      </w:r>
    </w:p>
    <w:p w14:paraId="54C92911" w14:textId="77777777" w:rsidR="00303A17" w:rsidRDefault="00303A17" w:rsidP="000A0281">
      <w:pPr>
        <w:spacing w:after="0" w:line="240" w:lineRule="auto"/>
        <w:rPr>
          <w:rFonts w:ascii="Arial" w:eastAsia="Arial" w:hAnsi="Arial" w:cs="Arial"/>
          <w:b/>
          <w:sz w:val="24"/>
          <w:szCs w:val="24"/>
        </w:rPr>
      </w:pPr>
    </w:p>
    <w:p w14:paraId="4FC14594" w14:textId="447D67D9" w:rsidR="00303A17" w:rsidRPr="003B4F6E" w:rsidRDefault="003B4F6E" w:rsidP="003B4F6E">
      <w:pPr>
        <w:spacing w:after="0" w:line="240" w:lineRule="auto"/>
        <w:ind w:left="993" w:right="1138"/>
        <w:rPr>
          <w:rFonts w:ascii="Arial" w:eastAsia="Arial" w:hAnsi="Arial" w:cs="Arial"/>
          <w:b/>
          <w:sz w:val="24"/>
          <w:szCs w:val="24"/>
        </w:rPr>
      </w:pPr>
      <w:r w:rsidRPr="003B4F6E">
        <w:rPr>
          <w:rFonts w:ascii="Arial" w:eastAsia="Arial" w:hAnsi="Arial" w:cs="Arial"/>
          <w:sz w:val="24"/>
          <w:szCs w:val="24"/>
        </w:rPr>
        <w:t xml:space="preserve">Edmund Morris Diary of 1906 Treaty expedition, Queen’s University Archives QUA, </w:t>
      </w:r>
      <w:hyperlink r:id="rId151" w:history="1">
        <w:r w:rsidRPr="003B4F6E">
          <w:rPr>
            <w:rStyle w:val="Hyperlink"/>
            <w:rFonts w:ascii="Arial" w:eastAsia="Arial" w:hAnsi="Arial" w:cs="Arial"/>
            <w:color w:val="auto"/>
            <w:sz w:val="24"/>
            <w:szCs w:val="24"/>
          </w:rPr>
          <w:t xml:space="preserve">Edmund Montague Morris </w:t>
        </w:r>
        <w:r w:rsidRPr="003B4F6E">
          <w:rPr>
            <w:rStyle w:val="Hyperlink"/>
            <w:rFonts w:ascii="Arial" w:eastAsia="Arial" w:hAnsi="Arial" w:cs="Arial"/>
            <w:color w:val="auto"/>
            <w:sz w:val="24"/>
            <w:szCs w:val="24"/>
            <w:highlight w:val="white"/>
          </w:rPr>
          <w:t>fonds</w:t>
        </w:r>
      </w:hyperlink>
      <w:r w:rsidRPr="003B4F6E">
        <w:rPr>
          <w:rFonts w:ascii="Arial" w:eastAsia="Arial" w:hAnsi="Arial" w:cs="Arial"/>
          <w:sz w:val="24"/>
          <w:szCs w:val="24"/>
          <w:highlight w:val="white"/>
        </w:rPr>
        <w:t>, CA ON00239 F00876</w:t>
      </w:r>
      <w:r w:rsidRPr="003B4F6E">
        <w:rPr>
          <w:rFonts w:ascii="Arial" w:eastAsia="Arial" w:hAnsi="Arial" w:cs="Arial"/>
          <w:sz w:val="24"/>
          <w:szCs w:val="24"/>
        </w:rPr>
        <w:t xml:space="preserve">: </w:t>
      </w:r>
      <w:r w:rsidR="00303A17" w:rsidRPr="003B4F6E">
        <w:rPr>
          <w:rFonts w:ascii="Arial" w:eastAsia="Arial" w:hAnsi="Arial" w:cs="Arial"/>
          <w:sz w:val="24"/>
          <w:szCs w:val="24"/>
        </w:rPr>
        <w:t>“1 Aug. our train [?] to / train. we got little sleep &amp; / we walk to the Pic where / there is an admirable composition / for a landscape”</w:t>
      </w:r>
    </w:p>
    <w:p w14:paraId="1DDA3C2B" w14:textId="3042ACED" w:rsidR="00303A17" w:rsidRDefault="00303A17" w:rsidP="00303A17">
      <w:pPr>
        <w:spacing w:after="0" w:line="240" w:lineRule="auto"/>
        <w:jc w:val="right"/>
        <w:rPr>
          <w:rFonts w:ascii="Arial" w:eastAsia="Arial" w:hAnsi="Arial" w:cs="Arial"/>
          <w:b/>
          <w:sz w:val="24"/>
          <w:szCs w:val="24"/>
        </w:rPr>
      </w:pPr>
    </w:p>
    <w:p w14:paraId="1A6CE34B" w14:textId="52048B20" w:rsidR="00303A17" w:rsidRPr="00A4770A" w:rsidRDefault="00242E5A" w:rsidP="00303A17">
      <w:pPr>
        <w:spacing w:after="0" w:line="240" w:lineRule="auto"/>
        <w:jc w:val="center"/>
        <w:rPr>
          <w:rFonts w:ascii="Arial" w:eastAsia="Arial" w:hAnsi="Arial" w:cs="Arial"/>
          <w:sz w:val="24"/>
          <w:szCs w:val="24"/>
        </w:rPr>
      </w:pPr>
      <w:r>
        <w:rPr>
          <w:noProof/>
        </w:rPr>
        <w:lastRenderedPageBreak/>
        <w:drawing>
          <wp:inline distT="0" distB="0" distL="0" distR="0" wp14:anchorId="3C8F7677" wp14:editId="07605670">
            <wp:extent cx="3894633" cy="2966307"/>
            <wp:effectExtent l="0" t="0" r="0" b="5715"/>
            <wp:docPr id="1252835587" name="Picture 1252835587" descr="Colour painting showing a canoe with two men travelling towards the viewer on a river. The two men are wearing red shirts, and stand in the canoe holding paddles to push against the rocks visible in the water below. On either side of the river are dark, tall trees. The skies overhead are full of cloud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152" cstate="screen">
                      <a:extLst>
                        <a:ext uri="{28A0092B-C50C-407E-A947-70E740481C1C}">
                          <a14:useLocalDpi xmlns:a14="http://schemas.microsoft.com/office/drawing/2010/main"/>
                        </a:ext>
                      </a:extLst>
                    </a:blip>
                    <a:srcRect/>
                    <a:stretch>
                      <a:fillRect/>
                    </a:stretch>
                  </pic:blipFill>
                  <pic:spPr bwMode="auto">
                    <a:xfrm>
                      <a:off x="0" y="0"/>
                      <a:ext cx="3906775" cy="2975555"/>
                    </a:xfrm>
                    <a:prstGeom prst="rect">
                      <a:avLst/>
                    </a:prstGeom>
                    <a:noFill/>
                    <a:ln>
                      <a:noFill/>
                    </a:ln>
                  </pic:spPr>
                </pic:pic>
              </a:graphicData>
            </a:graphic>
          </wp:inline>
        </w:drawing>
      </w:r>
    </w:p>
    <w:p w14:paraId="036FD4C7" w14:textId="77777777" w:rsidR="00303A17" w:rsidRPr="00A4770A" w:rsidRDefault="00303A17" w:rsidP="00303A17">
      <w:pPr>
        <w:spacing w:after="0" w:line="240" w:lineRule="auto"/>
        <w:jc w:val="center"/>
        <w:rPr>
          <w:rFonts w:ascii="Arial" w:eastAsia="Arial" w:hAnsi="Arial" w:cs="Arial"/>
          <w:sz w:val="24"/>
          <w:szCs w:val="24"/>
        </w:rPr>
      </w:pPr>
    </w:p>
    <w:p w14:paraId="74427622" w14:textId="77777777" w:rsidR="00303A17" w:rsidRPr="003431B6" w:rsidRDefault="00303A17" w:rsidP="00303A17">
      <w:pPr>
        <w:spacing w:after="0" w:line="240" w:lineRule="auto"/>
        <w:jc w:val="center"/>
        <w:rPr>
          <w:rFonts w:ascii="Arial" w:eastAsia="Arial" w:hAnsi="Arial" w:cs="Arial"/>
          <w:i/>
          <w:sz w:val="20"/>
          <w:szCs w:val="20"/>
        </w:rPr>
      </w:pPr>
      <w:r w:rsidRPr="003431B6">
        <w:rPr>
          <w:rFonts w:ascii="Arial" w:eastAsia="Arial" w:hAnsi="Arial" w:cs="Arial"/>
          <w:i/>
          <w:sz w:val="20"/>
          <w:szCs w:val="20"/>
        </w:rPr>
        <w:t>Indians Descending the Pic River</w:t>
      </w:r>
    </w:p>
    <w:p w14:paraId="34BAFE1F" w14:textId="77777777" w:rsidR="00303A17" w:rsidRPr="00A4770A" w:rsidRDefault="00303A17" w:rsidP="00303A17">
      <w:pPr>
        <w:spacing w:after="0" w:line="240" w:lineRule="auto"/>
        <w:jc w:val="center"/>
        <w:rPr>
          <w:rFonts w:ascii="Arial" w:eastAsia="Arial" w:hAnsi="Arial" w:cs="Arial"/>
          <w:sz w:val="20"/>
          <w:szCs w:val="20"/>
        </w:rPr>
      </w:pPr>
      <w:r w:rsidRPr="00A4770A">
        <w:rPr>
          <w:rFonts w:ascii="Arial" w:eastAsia="Arial" w:hAnsi="Arial" w:cs="Arial"/>
          <w:sz w:val="20"/>
          <w:szCs w:val="20"/>
        </w:rPr>
        <w:t>Edmund Montague Morris</w:t>
      </w:r>
    </w:p>
    <w:p w14:paraId="04B3CA33" w14:textId="77777777" w:rsidR="00303A17" w:rsidRPr="00A4770A" w:rsidRDefault="00303A17" w:rsidP="00303A17">
      <w:pPr>
        <w:spacing w:after="0" w:line="240" w:lineRule="auto"/>
        <w:jc w:val="center"/>
        <w:rPr>
          <w:rFonts w:ascii="Arial" w:eastAsia="Arial" w:hAnsi="Arial" w:cs="Arial"/>
          <w:sz w:val="20"/>
          <w:szCs w:val="20"/>
        </w:rPr>
      </w:pPr>
      <w:r w:rsidRPr="00A4770A">
        <w:rPr>
          <w:rFonts w:ascii="Arial" w:eastAsia="Arial" w:hAnsi="Arial" w:cs="Arial"/>
          <w:sz w:val="20"/>
          <w:szCs w:val="20"/>
        </w:rPr>
        <w:t>[ca. 1906]</w:t>
      </w:r>
    </w:p>
    <w:p w14:paraId="0060BF54" w14:textId="77777777" w:rsidR="00303A17" w:rsidRPr="00A4770A" w:rsidRDefault="00303A17" w:rsidP="00303A17">
      <w:pPr>
        <w:spacing w:after="0" w:line="240" w:lineRule="auto"/>
        <w:jc w:val="center"/>
        <w:rPr>
          <w:rFonts w:ascii="Arial" w:eastAsia="Arial" w:hAnsi="Arial" w:cs="Arial"/>
          <w:sz w:val="20"/>
          <w:szCs w:val="20"/>
        </w:rPr>
      </w:pPr>
      <w:r w:rsidRPr="00A4770A">
        <w:rPr>
          <w:rFonts w:ascii="Arial" w:eastAsia="Arial" w:hAnsi="Arial" w:cs="Arial"/>
          <w:sz w:val="20"/>
          <w:szCs w:val="20"/>
        </w:rPr>
        <w:t>oil on canvas</w:t>
      </w:r>
    </w:p>
    <w:p w14:paraId="1A98A0DB" w14:textId="77777777" w:rsidR="00303A17" w:rsidRPr="00A4770A" w:rsidRDefault="00303A17" w:rsidP="00303A17">
      <w:pPr>
        <w:spacing w:after="0" w:line="240" w:lineRule="auto"/>
        <w:jc w:val="center"/>
        <w:rPr>
          <w:rFonts w:ascii="Arial" w:eastAsia="Arial" w:hAnsi="Arial" w:cs="Arial"/>
          <w:sz w:val="24"/>
          <w:szCs w:val="24"/>
        </w:rPr>
      </w:pPr>
      <w:r w:rsidRPr="00A4770A">
        <w:rPr>
          <w:rFonts w:ascii="Arial" w:eastAsia="Arial" w:hAnsi="Arial" w:cs="Arial"/>
          <w:sz w:val="20"/>
          <w:szCs w:val="20"/>
        </w:rPr>
        <w:t>Government of Ontario Art Collection, 619860</w:t>
      </w:r>
    </w:p>
    <w:p w14:paraId="01565AA7" w14:textId="77777777" w:rsidR="009E498B" w:rsidRDefault="009E498B" w:rsidP="000A0281">
      <w:pPr>
        <w:spacing w:after="0" w:line="240" w:lineRule="auto"/>
        <w:rPr>
          <w:rFonts w:ascii="Arial" w:eastAsia="Arial" w:hAnsi="Arial" w:cs="Arial"/>
          <w:sz w:val="24"/>
          <w:szCs w:val="24"/>
        </w:rPr>
      </w:pPr>
    </w:p>
    <w:p w14:paraId="68E07236" w14:textId="4C32F0C6" w:rsidR="009E498B" w:rsidRDefault="0014165A" w:rsidP="00B95A27">
      <w:pPr>
        <w:pStyle w:val="Heading2"/>
      </w:pPr>
      <w:bookmarkStart w:id="22" w:name="_Toc54346159"/>
      <w:r>
        <w:t>Ways of Knowing</w:t>
      </w:r>
      <w:bookmarkEnd w:id="22"/>
    </w:p>
    <w:p w14:paraId="058A6EA5" w14:textId="77777777" w:rsidR="009E498B" w:rsidRDefault="009E498B" w:rsidP="000A0281">
      <w:pPr>
        <w:spacing w:after="0" w:line="240" w:lineRule="auto"/>
        <w:rPr>
          <w:rFonts w:ascii="Arial" w:eastAsia="Arial" w:hAnsi="Arial" w:cs="Arial"/>
          <w:b/>
          <w:sz w:val="24"/>
          <w:szCs w:val="24"/>
        </w:rPr>
      </w:pPr>
    </w:p>
    <w:p w14:paraId="2AC35389" w14:textId="09A314BD" w:rsidR="009E498B" w:rsidRDefault="00B8451E" w:rsidP="000A0281">
      <w:pPr>
        <w:spacing w:after="0" w:line="240" w:lineRule="auto"/>
        <w:rPr>
          <w:rFonts w:ascii="Arial" w:eastAsia="Arial" w:hAnsi="Arial" w:cs="Arial"/>
          <w:sz w:val="24"/>
          <w:szCs w:val="24"/>
        </w:rPr>
      </w:pPr>
      <w:r w:rsidRPr="00B8451E">
        <w:rPr>
          <w:rFonts w:ascii="Arial" w:eastAsia="Arial" w:hAnsi="Arial" w:cs="Arial"/>
          <w:sz w:val="24"/>
          <w:szCs w:val="24"/>
        </w:rPr>
        <w:t xml:space="preserve">There are many ways of knowing the meaning of the James Bay Treaty, both then and now. The treaty commissioners could neither speak </w:t>
      </w:r>
      <w:proofErr w:type="spellStart"/>
      <w:r w:rsidRPr="00B8451E">
        <w:rPr>
          <w:rFonts w:ascii="Arial" w:eastAsia="Arial" w:hAnsi="Arial" w:cs="Arial"/>
          <w:sz w:val="24"/>
          <w:szCs w:val="24"/>
        </w:rPr>
        <w:t>Anishinaabemowin</w:t>
      </w:r>
      <w:proofErr w:type="spellEnd"/>
      <w:r w:rsidRPr="00B8451E">
        <w:rPr>
          <w:rFonts w:ascii="Arial" w:eastAsia="Arial" w:hAnsi="Arial" w:cs="Arial"/>
          <w:sz w:val="24"/>
          <w:szCs w:val="24"/>
        </w:rPr>
        <w:t xml:space="preserve">, </w:t>
      </w:r>
      <w:proofErr w:type="spellStart"/>
      <w:r w:rsidRPr="00B8451E">
        <w:rPr>
          <w:rFonts w:ascii="Arial" w:eastAsia="Arial" w:hAnsi="Arial" w:cs="Arial"/>
          <w:sz w:val="24"/>
          <w:szCs w:val="24"/>
        </w:rPr>
        <w:t>Ininiimowin</w:t>
      </w:r>
      <w:proofErr w:type="spellEnd"/>
      <w:r w:rsidRPr="00B8451E">
        <w:rPr>
          <w:rFonts w:ascii="Arial" w:eastAsia="Arial" w:hAnsi="Arial" w:cs="Arial"/>
          <w:sz w:val="24"/>
          <w:szCs w:val="24"/>
        </w:rPr>
        <w:t xml:space="preserve"> (also known as </w:t>
      </w:r>
      <w:proofErr w:type="spellStart"/>
      <w:r w:rsidRPr="00B8451E">
        <w:rPr>
          <w:rFonts w:ascii="Arial" w:eastAsia="Arial" w:hAnsi="Arial" w:cs="Arial"/>
          <w:sz w:val="24"/>
          <w:szCs w:val="24"/>
        </w:rPr>
        <w:t>Ililiimowin</w:t>
      </w:r>
      <w:proofErr w:type="spellEnd"/>
      <w:r w:rsidRPr="00B8451E">
        <w:rPr>
          <w:rFonts w:ascii="Arial" w:eastAsia="Arial" w:hAnsi="Arial" w:cs="Arial"/>
          <w:sz w:val="24"/>
          <w:szCs w:val="24"/>
        </w:rPr>
        <w:t xml:space="preserve"> or </w:t>
      </w:r>
      <w:proofErr w:type="spellStart"/>
      <w:r w:rsidRPr="00B8451E">
        <w:rPr>
          <w:rFonts w:ascii="Arial" w:eastAsia="Arial" w:hAnsi="Arial" w:cs="Arial"/>
          <w:sz w:val="24"/>
          <w:szCs w:val="24"/>
        </w:rPr>
        <w:t>Mushkegowiimowin</w:t>
      </w:r>
      <w:proofErr w:type="spellEnd"/>
      <w:r w:rsidRPr="00B8451E">
        <w:rPr>
          <w:rFonts w:ascii="Arial" w:eastAsia="Arial" w:hAnsi="Arial" w:cs="Arial"/>
          <w:sz w:val="24"/>
          <w:szCs w:val="24"/>
        </w:rPr>
        <w:t xml:space="preserve">), or </w:t>
      </w:r>
      <w:proofErr w:type="spellStart"/>
      <w:r w:rsidRPr="00B8451E">
        <w:rPr>
          <w:rFonts w:ascii="Arial" w:eastAsia="Arial" w:hAnsi="Arial" w:cs="Arial"/>
          <w:sz w:val="24"/>
          <w:szCs w:val="24"/>
        </w:rPr>
        <w:t>Anishininiimowin</w:t>
      </w:r>
      <w:proofErr w:type="spellEnd"/>
      <w:r w:rsidRPr="00B8451E">
        <w:rPr>
          <w:rFonts w:ascii="Arial" w:eastAsia="Arial" w:hAnsi="Arial" w:cs="Arial"/>
          <w:sz w:val="24"/>
          <w:szCs w:val="24"/>
        </w:rPr>
        <w:t>, nor read syllabics. Many Indigenous signatories didn’t speak, read, or write in English, so interpreters were required at various stops and chosen by the commissioners. The main principles and beliefs (worldviews), language, culture, history and ways of knowing land ownership of both the Indigenous signatories and the commissioners were not the same</w:t>
      </w:r>
      <w:r w:rsidR="001D525B">
        <w:rPr>
          <w:rFonts w:ascii="Arial" w:eastAsia="Arial" w:hAnsi="Arial" w:cs="Arial"/>
          <w:sz w:val="24"/>
          <w:szCs w:val="24"/>
        </w:rPr>
        <w:t>.</w:t>
      </w:r>
    </w:p>
    <w:p w14:paraId="22686CF6" w14:textId="77777777" w:rsidR="009E498B" w:rsidRDefault="009E498B" w:rsidP="000A0281">
      <w:pPr>
        <w:spacing w:after="0" w:line="240" w:lineRule="auto"/>
        <w:rPr>
          <w:rFonts w:ascii="Arial" w:eastAsia="Arial" w:hAnsi="Arial" w:cs="Arial"/>
          <w:sz w:val="24"/>
          <w:szCs w:val="24"/>
        </w:rPr>
      </w:pPr>
    </w:p>
    <w:p w14:paraId="1B28EA11" w14:textId="4A2E78A9" w:rsidR="009E498B" w:rsidRPr="00623D2A" w:rsidRDefault="00967BAC" w:rsidP="000A0281">
      <w:pPr>
        <w:widowControl w:val="0"/>
        <w:pBdr>
          <w:top w:val="nil"/>
          <w:left w:val="nil"/>
          <w:bottom w:val="nil"/>
          <w:right w:val="nil"/>
          <w:between w:val="nil"/>
        </w:pBdr>
        <w:spacing w:after="0" w:line="240" w:lineRule="auto"/>
        <w:rPr>
          <w:rFonts w:ascii="Arial" w:eastAsia="Arial" w:hAnsi="Arial" w:cs="Arial"/>
          <w:color w:val="000000"/>
          <w:sz w:val="24"/>
          <w:szCs w:val="24"/>
        </w:rPr>
      </w:pPr>
      <w:r>
        <w:rPr>
          <w:rFonts w:ascii="Arial" w:eastAsia="Arial" w:hAnsi="Arial" w:cs="Arial"/>
          <w:sz w:val="24"/>
          <w:szCs w:val="24"/>
        </w:rPr>
        <w:t xml:space="preserve">For </w:t>
      </w:r>
      <w:r w:rsidR="008F3B10">
        <w:rPr>
          <w:rFonts w:ascii="Arial" w:eastAsia="Arial" w:hAnsi="Arial" w:cs="Arial"/>
          <w:sz w:val="24"/>
          <w:szCs w:val="24"/>
        </w:rPr>
        <w:t>Canada</w:t>
      </w:r>
      <w:r w:rsidR="00F37E7B">
        <w:rPr>
          <w:rFonts w:ascii="Arial" w:eastAsia="Arial" w:hAnsi="Arial" w:cs="Arial"/>
          <w:sz w:val="24"/>
          <w:szCs w:val="24"/>
        </w:rPr>
        <w:t xml:space="preserve"> and Ontario, the t</w:t>
      </w:r>
      <w:r>
        <w:rPr>
          <w:rFonts w:ascii="Arial" w:eastAsia="Arial" w:hAnsi="Arial" w:cs="Arial"/>
          <w:sz w:val="24"/>
          <w:szCs w:val="24"/>
        </w:rPr>
        <w:t xml:space="preserve">reaty was </w:t>
      </w:r>
      <w:r w:rsidR="00623D2A">
        <w:rPr>
          <w:rFonts w:ascii="Arial" w:eastAsia="Arial" w:hAnsi="Arial" w:cs="Arial"/>
          <w:sz w:val="24"/>
          <w:szCs w:val="24"/>
        </w:rPr>
        <w:t xml:space="preserve">a major land cession, </w:t>
      </w:r>
      <w:r>
        <w:rPr>
          <w:rFonts w:ascii="Arial" w:eastAsia="Arial" w:hAnsi="Arial" w:cs="Arial"/>
          <w:sz w:val="24"/>
          <w:szCs w:val="24"/>
        </w:rPr>
        <w:t>a contract with details outlined in the written document. One significant part is known today as the “Taken Up Clause:”</w:t>
      </w:r>
    </w:p>
    <w:p w14:paraId="0BA859B5" w14:textId="786EF342" w:rsidR="009E498B" w:rsidRDefault="009E498B" w:rsidP="000A0281">
      <w:pPr>
        <w:spacing w:after="0" w:line="240" w:lineRule="auto"/>
        <w:rPr>
          <w:rFonts w:ascii="Arial" w:eastAsia="Arial" w:hAnsi="Arial" w:cs="Arial"/>
          <w:sz w:val="24"/>
          <w:szCs w:val="24"/>
        </w:rPr>
      </w:pPr>
    </w:p>
    <w:p w14:paraId="1BF55A26" w14:textId="2904D2A6" w:rsidR="00303A17" w:rsidRPr="00C548AC" w:rsidRDefault="003B4F6E" w:rsidP="00C548AC">
      <w:pPr>
        <w:spacing w:after="0" w:line="240" w:lineRule="auto"/>
        <w:ind w:left="993" w:right="1563"/>
        <w:rPr>
          <w:rFonts w:ascii="Arial" w:eastAsia="Arial" w:hAnsi="Arial" w:cs="Arial"/>
          <w:sz w:val="24"/>
          <w:szCs w:val="24"/>
        </w:rPr>
      </w:pPr>
      <w:r w:rsidRPr="003B4F6E">
        <w:rPr>
          <w:rFonts w:ascii="Arial" w:eastAsia="Arial" w:hAnsi="Arial" w:cs="Arial"/>
          <w:sz w:val="24"/>
          <w:szCs w:val="24"/>
        </w:rPr>
        <w:t>James Bay Treaty, Page 2 (emphasis added):</w:t>
      </w:r>
      <w:r w:rsidRPr="003B4F6E">
        <w:rPr>
          <w:rFonts w:ascii="Arial" w:eastAsia="Arial" w:hAnsi="Arial" w:cs="Arial"/>
          <w:b/>
          <w:sz w:val="24"/>
          <w:szCs w:val="24"/>
        </w:rPr>
        <w:t xml:space="preserve"> </w:t>
      </w:r>
      <w:r w:rsidR="00303A17" w:rsidRPr="003B4F6E">
        <w:rPr>
          <w:rFonts w:ascii="Arial" w:eastAsia="Arial" w:hAnsi="Arial" w:cs="Arial"/>
          <w:sz w:val="24"/>
          <w:szCs w:val="24"/>
        </w:rPr>
        <w:t xml:space="preserve">“… His Majesty the King hereby agrees with the </w:t>
      </w:r>
      <w:r w:rsidR="00303A17" w:rsidRPr="003B4F6E">
        <w:rPr>
          <w:rFonts w:ascii="Arial" w:eastAsia="Arial" w:hAnsi="Arial" w:cs="Arial"/>
          <w:sz w:val="24"/>
          <w:szCs w:val="24"/>
          <w:u w:val="single"/>
        </w:rPr>
        <w:t>said Indians</w:t>
      </w:r>
      <w:r w:rsidR="00303A17" w:rsidRPr="003B4F6E">
        <w:rPr>
          <w:rFonts w:ascii="Arial" w:eastAsia="Arial" w:hAnsi="Arial" w:cs="Arial"/>
          <w:sz w:val="24"/>
          <w:szCs w:val="24"/>
        </w:rPr>
        <w:t xml:space="preserve"> that they </w:t>
      </w:r>
      <w:r w:rsidR="00303A17" w:rsidRPr="003B4F6E">
        <w:rPr>
          <w:rFonts w:ascii="Arial" w:eastAsia="Arial" w:hAnsi="Arial" w:cs="Arial"/>
          <w:sz w:val="24"/>
          <w:szCs w:val="24"/>
          <w:u w:val="single"/>
        </w:rPr>
        <w:t>shall have the right to pursue their usual vocations of hunting, trapping and fishing</w:t>
      </w:r>
      <w:r w:rsidR="00303A17" w:rsidRPr="003B4F6E">
        <w:rPr>
          <w:rFonts w:ascii="Arial" w:eastAsia="Arial" w:hAnsi="Arial" w:cs="Arial"/>
          <w:sz w:val="24"/>
          <w:szCs w:val="24"/>
        </w:rPr>
        <w:t xml:space="preserve"> throughout the tract surrendered as heretofore described, </w:t>
      </w:r>
      <w:r w:rsidR="00303A17" w:rsidRPr="003B4F6E">
        <w:rPr>
          <w:rFonts w:ascii="Arial" w:eastAsia="Arial" w:hAnsi="Arial" w:cs="Arial"/>
          <w:sz w:val="24"/>
          <w:szCs w:val="24"/>
          <w:u w:val="single"/>
        </w:rPr>
        <w:t>subject to such regulations</w:t>
      </w:r>
      <w:r w:rsidR="00303A17" w:rsidRPr="003B4F6E">
        <w:rPr>
          <w:rFonts w:ascii="Arial" w:eastAsia="Arial" w:hAnsi="Arial" w:cs="Arial"/>
          <w:sz w:val="24"/>
          <w:szCs w:val="24"/>
        </w:rPr>
        <w:t xml:space="preserve"> as may from time to time be </w:t>
      </w:r>
      <w:r w:rsidR="00303A17" w:rsidRPr="003B4F6E">
        <w:rPr>
          <w:rFonts w:ascii="Arial" w:eastAsia="Arial" w:hAnsi="Arial" w:cs="Arial"/>
          <w:sz w:val="24"/>
          <w:szCs w:val="24"/>
          <w:u w:val="single"/>
        </w:rPr>
        <w:t>made by</w:t>
      </w:r>
      <w:r w:rsidR="00303A17" w:rsidRPr="003B4F6E">
        <w:rPr>
          <w:rFonts w:ascii="Arial" w:eastAsia="Arial" w:hAnsi="Arial" w:cs="Arial"/>
          <w:sz w:val="24"/>
          <w:szCs w:val="24"/>
        </w:rPr>
        <w:t xml:space="preserve"> </w:t>
      </w:r>
      <w:r w:rsidR="00303A17" w:rsidRPr="003B4F6E">
        <w:rPr>
          <w:rFonts w:ascii="Arial" w:eastAsia="Arial" w:hAnsi="Arial" w:cs="Arial"/>
          <w:sz w:val="24"/>
          <w:szCs w:val="24"/>
          <w:u w:val="single"/>
        </w:rPr>
        <w:t>the government of the country</w:t>
      </w:r>
      <w:r w:rsidR="00303A17" w:rsidRPr="003B4F6E">
        <w:rPr>
          <w:rFonts w:ascii="Arial" w:eastAsia="Arial" w:hAnsi="Arial" w:cs="Arial"/>
          <w:sz w:val="24"/>
          <w:szCs w:val="24"/>
        </w:rPr>
        <w:t xml:space="preserve">, acting under the authority of His Majesty, and </w:t>
      </w:r>
      <w:r w:rsidR="00303A17" w:rsidRPr="003B4F6E">
        <w:rPr>
          <w:rFonts w:ascii="Arial" w:eastAsia="Arial" w:hAnsi="Arial" w:cs="Arial"/>
          <w:sz w:val="24"/>
          <w:szCs w:val="24"/>
          <w:u w:val="single"/>
        </w:rPr>
        <w:t>saving and excepting</w:t>
      </w:r>
      <w:r w:rsidR="00303A17" w:rsidRPr="003B4F6E">
        <w:rPr>
          <w:rFonts w:ascii="Arial" w:eastAsia="Arial" w:hAnsi="Arial" w:cs="Arial"/>
          <w:sz w:val="24"/>
          <w:szCs w:val="24"/>
        </w:rPr>
        <w:t xml:space="preserve"> </w:t>
      </w:r>
      <w:r w:rsidR="00303A17" w:rsidRPr="003B4F6E">
        <w:rPr>
          <w:rFonts w:ascii="Arial" w:eastAsia="Arial" w:hAnsi="Arial" w:cs="Arial"/>
          <w:sz w:val="24"/>
          <w:szCs w:val="24"/>
          <w:u w:val="single"/>
        </w:rPr>
        <w:t>such tracts</w:t>
      </w:r>
      <w:r w:rsidR="00303A17" w:rsidRPr="003B4F6E">
        <w:rPr>
          <w:rFonts w:ascii="Arial" w:eastAsia="Arial" w:hAnsi="Arial" w:cs="Arial"/>
          <w:sz w:val="24"/>
          <w:szCs w:val="24"/>
        </w:rPr>
        <w:t xml:space="preserve"> as may be required or </w:t>
      </w:r>
      <w:r w:rsidR="00303A17" w:rsidRPr="003B4F6E">
        <w:rPr>
          <w:rFonts w:ascii="Arial" w:eastAsia="Arial" w:hAnsi="Arial" w:cs="Arial"/>
          <w:sz w:val="24"/>
          <w:szCs w:val="24"/>
          <w:u w:val="single"/>
        </w:rPr>
        <w:t>taken up</w:t>
      </w:r>
      <w:r w:rsidR="00303A17" w:rsidRPr="003B4F6E">
        <w:rPr>
          <w:rFonts w:ascii="Arial" w:eastAsia="Arial" w:hAnsi="Arial" w:cs="Arial"/>
          <w:sz w:val="24"/>
          <w:szCs w:val="24"/>
        </w:rPr>
        <w:t xml:space="preserve"> from time to time </w:t>
      </w:r>
      <w:r w:rsidR="00303A17" w:rsidRPr="003B4F6E">
        <w:rPr>
          <w:rFonts w:ascii="Arial" w:eastAsia="Arial" w:hAnsi="Arial" w:cs="Arial"/>
          <w:sz w:val="24"/>
          <w:szCs w:val="24"/>
          <w:u w:val="single"/>
        </w:rPr>
        <w:t>for settlement, mining, lumbering, trading or other purposes</w:t>
      </w:r>
      <w:r w:rsidR="00303A17" w:rsidRPr="003B4F6E">
        <w:rPr>
          <w:rFonts w:ascii="Arial" w:eastAsia="Arial" w:hAnsi="Arial" w:cs="Arial"/>
          <w:sz w:val="24"/>
          <w:szCs w:val="24"/>
        </w:rPr>
        <w:t>.”</w:t>
      </w:r>
    </w:p>
    <w:p w14:paraId="6133A1B8" w14:textId="77777777" w:rsidR="00303A17" w:rsidRDefault="00303A17" w:rsidP="000A0281">
      <w:pPr>
        <w:spacing w:after="0" w:line="240" w:lineRule="auto"/>
        <w:rPr>
          <w:rFonts w:ascii="Arial" w:eastAsia="Arial" w:hAnsi="Arial" w:cs="Arial"/>
          <w:sz w:val="24"/>
          <w:szCs w:val="24"/>
        </w:rPr>
      </w:pPr>
    </w:p>
    <w:p w14:paraId="09611323" w14:textId="06E39F50" w:rsidR="009E498B" w:rsidRDefault="00F8748D" w:rsidP="000A0281">
      <w:pPr>
        <w:spacing w:after="0" w:line="240" w:lineRule="auto"/>
        <w:rPr>
          <w:rFonts w:ascii="Arial" w:eastAsia="Arial" w:hAnsi="Arial" w:cs="Arial"/>
          <w:sz w:val="24"/>
          <w:szCs w:val="24"/>
        </w:rPr>
      </w:pPr>
      <w:r w:rsidRPr="00F8748D">
        <w:rPr>
          <w:rFonts w:ascii="Arial" w:eastAsia="Arial" w:hAnsi="Arial" w:cs="Arial"/>
          <w:sz w:val="24"/>
          <w:szCs w:val="24"/>
        </w:rPr>
        <w:t xml:space="preserve">To Indigenous communities, the treaty was an agreement to share the land to share the land </w:t>
      </w:r>
      <w:proofErr w:type="gramStart"/>
      <w:r w:rsidRPr="00F8748D">
        <w:rPr>
          <w:rFonts w:ascii="Arial" w:eastAsia="Arial" w:hAnsi="Arial" w:cs="Arial"/>
          <w:sz w:val="24"/>
          <w:szCs w:val="24"/>
        </w:rPr>
        <w:t>as long as</w:t>
      </w:r>
      <w:proofErr w:type="gramEnd"/>
      <w:r w:rsidRPr="00F8748D">
        <w:rPr>
          <w:rFonts w:ascii="Arial" w:eastAsia="Arial" w:hAnsi="Arial" w:cs="Arial"/>
          <w:sz w:val="24"/>
          <w:szCs w:val="24"/>
        </w:rPr>
        <w:t xml:space="preserve"> the sun shines, the grass grows, the rivers flow, and the winds blow</w:t>
      </w:r>
      <w:r w:rsidR="00F54AC0" w:rsidRPr="6C03E7C5">
        <w:rPr>
          <w:rFonts w:ascii="Arial" w:eastAsia="Arial" w:hAnsi="Arial" w:cs="Arial"/>
          <w:sz w:val="24"/>
          <w:szCs w:val="24"/>
        </w:rPr>
        <w:t xml:space="preserve">. </w:t>
      </w:r>
      <w:r w:rsidR="00967BAC" w:rsidRPr="6C03E7C5">
        <w:rPr>
          <w:rFonts w:ascii="Arial" w:eastAsia="Arial" w:hAnsi="Arial" w:cs="Arial"/>
          <w:sz w:val="24"/>
          <w:szCs w:val="24"/>
        </w:rPr>
        <w:t xml:space="preserve">They maintain that the words spoken by commissioners during </w:t>
      </w:r>
      <w:r w:rsidR="00F37E7B" w:rsidRPr="6C03E7C5">
        <w:rPr>
          <w:rFonts w:ascii="Arial" w:eastAsia="Arial" w:hAnsi="Arial" w:cs="Arial"/>
          <w:sz w:val="24"/>
          <w:szCs w:val="24"/>
        </w:rPr>
        <w:t>the ceremonies are part of the t</w:t>
      </w:r>
      <w:r w:rsidR="00967BAC" w:rsidRPr="6C03E7C5">
        <w:rPr>
          <w:rFonts w:ascii="Arial" w:eastAsia="Arial" w:hAnsi="Arial" w:cs="Arial"/>
          <w:sz w:val="24"/>
          <w:szCs w:val="24"/>
        </w:rPr>
        <w:t>reaty</w:t>
      </w:r>
      <w:r w:rsidR="00440B77" w:rsidRPr="6C03E7C5">
        <w:rPr>
          <w:rFonts w:ascii="Arial" w:eastAsia="Arial" w:hAnsi="Arial" w:cs="Arial"/>
          <w:sz w:val="24"/>
          <w:szCs w:val="24"/>
        </w:rPr>
        <w:t xml:space="preserve"> made on behalf of the King</w:t>
      </w:r>
      <w:r w:rsidR="00967BAC" w:rsidRPr="6C03E7C5">
        <w:rPr>
          <w:rFonts w:ascii="Arial" w:eastAsia="Arial" w:hAnsi="Arial" w:cs="Arial"/>
          <w:sz w:val="24"/>
          <w:szCs w:val="24"/>
        </w:rPr>
        <w:t xml:space="preserve">, including their promise </w:t>
      </w:r>
      <w:r w:rsidR="00440B77" w:rsidRPr="6C03E7C5">
        <w:rPr>
          <w:rFonts w:ascii="Arial" w:eastAsia="Arial" w:hAnsi="Arial" w:cs="Arial"/>
          <w:sz w:val="24"/>
          <w:szCs w:val="24"/>
        </w:rPr>
        <w:t xml:space="preserve">of the Crown </w:t>
      </w:r>
      <w:r w:rsidR="00967BAC" w:rsidRPr="6C03E7C5">
        <w:rPr>
          <w:rFonts w:ascii="Arial" w:eastAsia="Arial" w:hAnsi="Arial" w:cs="Arial"/>
          <w:sz w:val="24"/>
          <w:szCs w:val="24"/>
        </w:rPr>
        <w:t>that people could hunt and fish as their ancestors had.</w:t>
      </w:r>
      <w:r w:rsidR="008F3B10" w:rsidRPr="6C03E7C5">
        <w:rPr>
          <w:rFonts w:ascii="Arial" w:eastAsia="Arial" w:hAnsi="Arial" w:cs="Arial"/>
          <w:sz w:val="24"/>
          <w:szCs w:val="24"/>
        </w:rPr>
        <w:t xml:space="preserve"> </w:t>
      </w:r>
      <w:r w:rsidR="008F3B10" w:rsidRPr="6C03E7C5">
        <w:rPr>
          <w:rFonts w:ascii="Arial" w:eastAsia="Arial" w:hAnsi="Arial" w:cs="Arial"/>
          <w:sz w:val="24"/>
          <w:szCs w:val="24"/>
          <w:u w:val="single"/>
        </w:rPr>
        <w:t>Archival records suggest</w:t>
      </w:r>
      <w:r w:rsidR="008F3B10" w:rsidRPr="6C03E7C5">
        <w:rPr>
          <w:rFonts w:ascii="Arial" w:eastAsia="Arial" w:hAnsi="Arial" w:cs="Arial"/>
          <w:sz w:val="24"/>
          <w:szCs w:val="24"/>
        </w:rPr>
        <w:t xml:space="preserve"> the commissioners did not explain the </w:t>
      </w:r>
      <w:proofErr w:type="gramStart"/>
      <w:r w:rsidR="008F3B10" w:rsidRPr="6C03E7C5">
        <w:rPr>
          <w:rFonts w:ascii="Arial" w:eastAsia="Arial" w:hAnsi="Arial" w:cs="Arial"/>
          <w:sz w:val="24"/>
          <w:szCs w:val="24"/>
        </w:rPr>
        <w:t>Taken Up</w:t>
      </w:r>
      <w:proofErr w:type="gramEnd"/>
      <w:r w:rsidR="008F3B10" w:rsidRPr="6C03E7C5">
        <w:rPr>
          <w:rFonts w:ascii="Arial" w:eastAsia="Arial" w:hAnsi="Arial" w:cs="Arial"/>
          <w:sz w:val="24"/>
          <w:szCs w:val="24"/>
        </w:rPr>
        <w:t xml:space="preserve"> Clause to Indigenous signatories during the treaty ceremonies.</w:t>
      </w:r>
      <w:r w:rsidR="0E26578F" w:rsidRPr="6C03E7C5">
        <w:rPr>
          <w:rFonts w:ascii="Arial" w:eastAsia="Arial" w:hAnsi="Arial" w:cs="Arial"/>
          <w:sz w:val="24"/>
          <w:szCs w:val="24"/>
        </w:rPr>
        <w:t xml:space="preserve"> If they had, it is possible that the Indigenous leaders would not have signed the document.</w:t>
      </w:r>
    </w:p>
    <w:p w14:paraId="148C569D" w14:textId="5FABF0BF" w:rsidR="00B923CF" w:rsidRDefault="00B923CF" w:rsidP="000A0281">
      <w:pPr>
        <w:widowControl w:val="0"/>
        <w:pBdr>
          <w:top w:val="nil"/>
          <w:left w:val="nil"/>
          <w:bottom w:val="nil"/>
          <w:right w:val="nil"/>
          <w:between w:val="nil"/>
        </w:pBdr>
        <w:spacing w:after="0" w:line="240" w:lineRule="auto"/>
        <w:rPr>
          <w:rFonts w:ascii="Arial" w:eastAsia="Arial" w:hAnsi="Arial" w:cs="Arial"/>
          <w:color w:val="000000"/>
          <w:sz w:val="24"/>
          <w:szCs w:val="24"/>
          <w:highlight w:val="green"/>
        </w:rPr>
      </w:pPr>
      <w:r w:rsidRPr="00623D2A">
        <w:rPr>
          <w:rFonts w:ascii="Arial" w:eastAsia="Arial" w:hAnsi="Arial" w:cs="Arial"/>
          <w:color w:val="000000"/>
          <w:sz w:val="24"/>
          <w:szCs w:val="24"/>
          <w:highlight w:val="green"/>
        </w:rPr>
        <w:t xml:space="preserve"> </w:t>
      </w:r>
    </w:p>
    <w:p w14:paraId="29D63954" w14:textId="6E560C8F" w:rsidR="00303A17" w:rsidRPr="00080529" w:rsidRDefault="00C36554" w:rsidP="00080529">
      <w:pPr>
        <w:spacing w:after="0" w:line="240" w:lineRule="auto"/>
        <w:ind w:left="993" w:right="1563"/>
        <w:rPr>
          <w:rFonts w:ascii="Arial" w:eastAsia="Arial" w:hAnsi="Arial" w:cs="Arial"/>
          <w:sz w:val="24"/>
          <w:szCs w:val="24"/>
        </w:rPr>
      </w:pPr>
      <w:hyperlink r:id="rId153" w:history="1">
        <w:r w:rsidR="00080529" w:rsidRPr="002C6852">
          <w:rPr>
            <w:rStyle w:val="Hyperlink"/>
            <w:rFonts w:ascii="Arial" w:eastAsia="Arial" w:hAnsi="Arial" w:cs="Arial"/>
            <w:sz w:val="24"/>
            <w:szCs w:val="24"/>
          </w:rPr>
          <w:t xml:space="preserve">Dr. Stan </w:t>
        </w:r>
        <w:proofErr w:type="spellStart"/>
        <w:r w:rsidR="00080529" w:rsidRPr="002C6852">
          <w:rPr>
            <w:rStyle w:val="Hyperlink"/>
            <w:rFonts w:ascii="Arial" w:eastAsia="Arial" w:hAnsi="Arial" w:cs="Arial"/>
            <w:sz w:val="24"/>
            <w:szCs w:val="24"/>
          </w:rPr>
          <w:t>Louttit</w:t>
        </w:r>
        <w:proofErr w:type="spellEnd"/>
        <w:r w:rsidR="00080529" w:rsidRPr="002C6852">
          <w:rPr>
            <w:rStyle w:val="Hyperlink"/>
            <w:rFonts w:ascii="Arial" w:eastAsia="Arial" w:hAnsi="Arial" w:cs="Arial"/>
            <w:sz w:val="24"/>
            <w:szCs w:val="24"/>
          </w:rPr>
          <w:t xml:space="preserve">, former Grand Chief of the </w:t>
        </w:r>
        <w:proofErr w:type="spellStart"/>
        <w:r w:rsidR="00080529" w:rsidRPr="002C6852">
          <w:rPr>
            <w:rStyle w:val="Hyperlink"/>
            <w:rFonts w:ascii="Arial" w:eastAsia="Arial" w:hAnsi="Arial" w:cs="Arial"/>
            <w:sz w:val="24"/>
            <w:szCs w:val="24"/>
          </w:rPr>
          <w:t>Mushkegowuk</w:t>
        </w:r>
        <w:proofErr w:type="spellEnd"/>
        <w:r w:rsidR="00080529" w:rsidRPr="002C6852">
          <w:rPr>
            <w:rStyle w:val="Hyperlink"/>
            <w:rFonts w:ascii="Arial" w:eastAsia="Arial" w:hAnsi="Arial" w:cs="Arial"/>
            <w:sz w:val="24"/>
            <w:szCs w:val="24"/>
          </w:rPr>
          <w:t xml:space="preserve"> Council:</w:t>
        </w:r>
      </w:hyperlink>
      <w:r w:rsidR="00080529">
        <w:rPr>
          <w:rFonts w:ascii="Arial" w:eastAsia="Arial" w:hAnsi="Arial" w:cs="Arial"/>
          <w:sz w:val="24"/>
          <w:szCs w:val="24"/>
        </w:rPr>
        <w:t xml:space="preserve"> </w:t>
      </w:r>
      <w:r w:rsidR="00303A17" w:rsidRPr="00080529">
        <w:rPr>
          <w:rFonts w:ascii="Arial" w:eastAsia="Arial" w:hAnsi="Arial" w:cs="Arial"/>
          <w:sz w:val="24"/>
          <w:szCs w:val="24"/>
        </w:rPr>
        <w:t>“What our people understood, that it was a peace and friendship agreement, that it was a treaty of sharing, that it was a treaty of peace and prosperity, which was something that we so desired at the time, because we were poor. We were poor people, and when we saw the opportunity of the government coming to us to make a treaty, we saw it as an opportunity that things would get better, things would improve, things would begin to prosper for the Cree.”</w:t>
      </w:r>
      <w:r w:rsidR="00080529" w:rsidRPr="00303A17">
        <w:rPr>
          <w:rFonts w:ascii="Arial" w:eastAsia="Arial" w:hAnsi="Arial" w:cs="Arial"/>
          <w:color w:val="1F497D" w:themeColor="text2"/>
          <w:sz w:val="24"/>
          <w:szCs w:val="24"/>
        </w:rPr>
        <w:t xml:space="preserve"> </w:t>
      </w:r>
    </w:p>
    <w:p w14:paraId="31FC6FFF" w14:textId="77777777" w:rsidR="00B923CF" w:rsidRDefault="00B923CF" w:rsidP="000A0281">
      <w:pPr>
        <w:spacing w:after="0" w:line="240" w:lineRule="auto"/>
        <w:rPr>
          <w:rFonts w:ascii="Arial" w:eastAsia="Arial" w:hAnsi="Arial" w:cs="Arial"/>
          <w:sz w:val="24"/>
          <w:szCs w:val="24"/>
        </w:rPr>
      </w:pPr>
    </w:p>
    <w:p w14:paraId="52CC1B8E" w14:textId="7BC946A3" w:rsidR="009E498B" w:rsidRDefault="00967BAC" w:rsidP="000A0281">
      <w:pPr>
        <w:spacing w:after="0" w:line="240" w:lineRule="auto"/>
        <w:rPr>
          <w:rFonts w:ascii="Arial" w:eastAsia="Arial" w:hAnsi="Arial" w:cs="Arial"/>
          <w:sz w:val="24"/>
          <w:szCs w:val="24"/>
        </w:rPr>
      </w:pPr>
      <w:r>
        <w:rPr>
          <w:rFonts w:ascii="Arial" w:eastAsia="Arial" w:hAnsi="Arial" w:cs="Arial"/>
          <w:sz w:val="24"/>
          <w:szCs w:val="24"/>
        </w:rPr>
        <w:t xml:space="preserve">Even </w:t>
      </w:r>
      <w:r w:rsidR="005E7CEB">
        <w:rPr>
          <w:rFonts w:ascii="Arial" w:eastAsia="Arial" w:hAnsi="Arial" w:cs="Arial"/>
          <w:sz w:val="24"/>
          <w:szCs w:val="24"/>
        </w:rPr>
        <w:t>C</w:t>
      </w:r>
      <w:r>
        <w:rPr>
          <w:rFonts w:ascii="Arial" w:eastAsia="Arial" w:hAnsi="Arial" w:cs="Arial"/>
          <w:sz w:val="24"/>
          <w:szCs w:val="24"/>
        </w:rPr>
        <w:t>ommissioner Duncan Campbell Scott admitted—while displaying his own prejudices—the cultural disconnect between both groups</w:t>
      </w:r>
      <w:r w:rsidR="0051468E">
        <w:rPr>
          <w:rFonts w:ascii="Arial" w:eastAsia="Arial" w:hAnsi="Arial" w:cs="Arial"/>
          <w:sz w:val="24"/>
          <w:szCs w:val="24"/>
        </w:rPr>
        <w:t>:</w:t>
      </w:r>
    </w:p>
    <w:p w14:paraId="7B49EFD2" w14:textId="790D576D" w:rsidR="009E498B" w:rsidRDefault="009E498B" w:rsidP="000A0281">
      <w:pPr>
        <w:spacing w:after="0" w:line="240" w:lineRule="auto"/>
        <w:rPr>
          <w:rFonts w:ascii="Arial" w:eastAsia="Arial" w:hAnsi="Arial" w:cs="Arial"/>
          <w:sz w:val="24"/>
          <w:szCs w:val="24"/>
        </w:rPr>
      </w:pPr>
    </w:p>
    <w:p w14:paraId="1BB5CAC7" w14:textId="77777777" w:rsidR="00303A17" w:rsidRPr="00A4770A" w:rsidRDefault="00303A17" w:rsidP="00303A17">
      <w:pPr>
        <w:spacing w:after="0" w:line="240" w:lineRule="auto"/>
        <w:jc w:val="center"/>
        <w:rPr>
          <w:rFonts w:ascii="Arial" w:eastAsia="Arial" w:hAnsi="Arial" w:cs="Arial"/>
          <w:sz w:val="24"/>
          <w:szCs w:val="24"/>
        </w:rPr>
      </w:pPr>
      <w:r>
        <w:rPr>
          <w:noProof/>
        </w:rPr>
        <w:lastRenderedPageBreak/>
        <w:drawing>
          <wp:inline distT="0" distB="0" distL="0" distR="0" wp14:anchorId="277649B8" wp14:editId="4C910B34">
            <wp:extent cx="4997238" cy="7029450"/>
            <wp:effectExtent l="0" t="0" r="0" b="0"/>
            <wp:docPr id="500474808" name="Picture 47" descr="Image of a page from a magazine, containing text and a black and white photograph. At the top of the page, the title of the article shown is &quot;The Last of the Indian Treaties.&quot; The photo included is of an Indigenous woman with a child and infant in a tikinagan (cradleboard), facing the camera. &#10;&#10;The text of the article is available in full at http://www.treaty9diaries.ca/wp-content/uploads/2011/05/Last-of-the-Indian-Treaties.p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pic:nvPicPr>
                  <pic:blipFill>
                    <a:blip r:embed="rId154">
                      <a:extLst>
                        <a:ext uri="{28A0092B-C50C-407E-A947-70E740481C1C}">
                          <a14:useLocalDpi xmlns:a14="http://schemas.microsoft.com/office/drawing/2010/main"/>
                        </a:ext>
                      </a:extLst>
                    </a:blip>
                    <a:stretch>
                      <a:fillRect/>
                    </a:stretch>
                  </pic:blipFill>
                  <pic:spPr>
                    <a:xfrm>
                      <a:off x="0" y="0"/>
                      <a:ext cx="5036313" cy="7084416"/>
                    </a:xfrm>
                    <a:prstGeom prst="rect">
                      <a:avLst/>
                    </a:prstGeom>
                  </pic:spPr>
                </pic:pic>
              </a:graphicData>
            </a:graphic>
          </wp:inline>
        </w:drawing>
      </w:r>
    </w:p>
    <w:p w14:paraId="76C2678A" w14:textId="77777777" w:rsidR="00303A17" w:rsidRPr="00A4770A" w:rsidRDefault="00303A17" w:rsidP="00303A17">
      <w:pPr>
        <w:spacing w:after="0" w:line="240" w:lineRule="auto"/>
        <w:jc w:val="center"/>
        <w:rPr>
          <w:rFonts w:ascii="Arial" w:eastAsia="Arial" w:hAnsi="Arial" w:cs="Arial"/>
          <w:sz w:val="20"/>
          <w:szCs w:val="20"/>
        </w:rPr>
      </w:pPr>
    </w:p>
    <w:p w14:paraId="1B0B0209" w14:textId="77777777" w:rsidR="00303A17" w:rsidRPr="00A4770A" w:rsidRDefault="00303A17" w:rsidP="00303A17">
      <w:pPr>
        <w:spacing w:after="0" w:line="240" w:lineRule="auto"/>
        <w:jc w:val="center"/>
        <w:rPr>
          <w:rFonts w:ascii="Arial" w:eastAsia="Arial" w:hAnsi="Arial" w:cs="Arial"/>
          <w:sz w:val="20"/>
          <w:szCs w:val="20"/>
        </w:rPr>
      </w:pPr>
      <w:r w:rsidRPr="00A4770A">
        <w:rPr>
          <w:rFonts w:ascii="Arial" w:eastAsia="Arial" w:hAnsi="Arial" w:cs="Arial"/>
          <w:sz w:val="20"/>
          <w:szCs w:val="20"/>
        </w:rPr>
        <w:t xml:space="preserve">Duncan Campbell Scott, “The Last of the Indian Treaties”, </w:t>
      </w:r>
      <w:r w:rsidRPr="005B5CC7">
        <w:rPr>
          <w:rFonts w:ascii="Arial" w:eastAsia="Arial" w:hAnsi="Arial" w:cs="Arial"/>
          <w:i/>
          <w:sz w:val="20"/>
          <w:szCs w:val="20"/>
        </w:rPr>
        <w:t>Scribner’s Magazine</w:t>
      </w:r>
      <w:r w:rsidRPr="00B3634E">
        <w:rPr>
          <w:rFonts w:ascii="Arial" w:eastAsia="Arial" w:hAnsi="Arial" w:cs="Arial"/>
          <w:sz w:val="20"/>
          <w:szCs w:val="20"/>
        </w:rPr>
        <w:t xml:space="preserve"> (November 1906), </w:t>
      </w:r>
      <w:r>
        <w:rPr>
          <w:rFonts w:ascii="Arial" w:eastAsia="Arial" w:hAnsi="Arial" w:cs="Arial"/>
          <w:sz w:val="20"/>
          <w:szCs w:val="20"/>
        </w:rPr>
        <w:t>P</w:t>
      </w:r>
      <w:r w:rsidRPr="00B3634E">
        <w:rPr>
          <w:rFonts w:ascii="Arial" w:eastAsia="Arial" w:hAnsi="Arial" w:cs="Arial"/>
          <w:sz w:val="20"/>
          <w:szCs w:val="20"/>
        </w:rPr>
        <w:t>age 578</w:t>
      </w:r>
    </w:p>
    <w:p w14:paraId="1059D223" w14:textId="77777777" w:rsidR="00303A17" w:rsidRPr="005B5CC7" w:rsidRDefault="00C36554" w:rsidP="00303A17">
      <w:pPr>
        <w:widowControl w:val="0"/>
        <w:pBdr>
          <w:top w:val="nil"/>
          <w:left w:val="nil"/>
          <w:bottom w:val="nil"/>
          <w:right w:val="nil"/>
          <w:between w:val="nil"/>
        </w:pBdr>
        <w:spacing w:after="0" w:line="240" w:lineRule="auto"/>
        <w:jc w:val="center"/>
        <w:rPr>
          <w:rFonts w:ascii="Arial" w:eastAsia="Arial" w:hAnsi="Arial" w:cs="Arial"/>
          <w:color w:val="000000"/>
          <w:sz w:val="20"/>
          <w:szCs w:val="20"/>
        </w:rPr>
      </w:pPr>
      <w:hyperlink r:id="rId155" w:history="1">
        <w:r w:rsidR="00303A17" w:rsidRPr="003D6210">
          <w:rPr>
            <w:rStyle w:val="Hyperlink"/>
            <w:rFonts w:ascii="Arial" w:eastAsia="Arial" w:hAnsi="Arial" w:cs="Arial"/>
            <w:sz w:val="20"/>
            <w:szCs w:val="20"/>
          </w:rPr>
          <w:t>Miscellaneous collection</w:t>
        </w:r>
      </w:hyperlink>
    </w:p>
    <w:p w14:paraId="60DF4B66" w14:textId="77777777" w:rsidR="00303A17" w:rsidRDefault="00303A17" w:rsidP="00303A17">
      <w:pPr>
        <w:widowControl w:val="0"/>
        <w:pBdr>
          <w:top w:val="nil"/>
          <w:left w:val="nil"/>
          <w:bottom w:val="nil"/>
          <w:right w:val="nil"/>
          <w:between w:val="nil"/>
        </w:pBdr>
        <w:spacing w:after="0" w:line="240" w:lineRule="auto"/>
        <w:jc w:val="center"/>
        <w:rPr>
          <w:rFonts w:ascii="Arial" w:eastAsia="Arial" w:hAnsi="Arial" w:cs="Arial"/>
          <w:color w:val="000000"/>
          <w:sz w:val="20"/>
          <w:szCs w:val="20"/>
        </w:rPr>
      </w:pPr>
      <w:r w:rsidRPr="005B5CC7">
        <w:rPr>
          <w:rFonts w:ascii="Arial" w:eastAsia="Arial" w:hAnsi="Arial" w:cs="Arial"/>
          <w:color w:val="000000"/>
          <w:sz w:val="20"/>
          <w:szCs w:val="20"/>
        </w:rPr>
        <w:t>F 775</w:t>
      </w:r>
    </w:p>
    <w:p w14:paraId="715C7B37" w14:textId="77777777" w:rsidR="00303A17" w:rsidRDefault="00303A17" w:rsidP="00303A17">
      <w:pPr>
        <w:widowControl w:val="0"/>
        <w:pBdr>
          <w:top w:val="nil"/>
          <w:left w:val="nil"/>
          <w:bottom w:val="nil"/>
          <w:right w:val="nil"/>
          <w:between w:val="nil"/>
        </w:pBdr>
        <w:spacing w:after="0" w:line="240" w:lineRule="auto"/>
        <w:jc w:val="center"/>
        <w:rPr>
          <w:rFonts w:ascii="Arial" w:eastAsia="Arial" w:hAnsi="Arial" w:cs="Arial"/>
          <w:color w:val="000000"/>
          <w:sz w:val="20"/>
          <w:szCs w:val="20"/>
        </w:rPr>
      </w:pPr>
      <w:r>
        <w:rPr>
          <w:rFonts w:ascii="Arial" w:eastAsia="Arial" w:hAnsi="Arial" w:cs="Arial"/>
          <w:color w:val="000000"/>
          <w:sz w:val="20"/>
          <w:szCs w:val="20"/>
        </w:rPr>
        <w:t xml:space="preserve">Archives of Ontario, </w:t>
      </w:r>
      <w:r w:rsidRPr="0027165B">
        <w:rPr>
          <w:rFonts w:ascii="Arial" w:eastAsia="Arial" w:hAnsi="Arial" w:cs="Arial"/>
          <w:color w:val="000000"/>
          <w:sz w:val="20"/>
          <w:szCs w:val="20"/>
        </w:rPr>
        <w:t>F-775_MU2128_006</w:t>
      </w:r>
    </w:p>
    <w:p w14:paraId="03EFF428" w14:textId="77777777" w:rsidR="00303A17" w:rsidRPr="00D923DD" w:rsidRDefault="00303A17" w:rsidP="00303A17">
      <w:pPr>
        <w:widowControl w:val="0"/>
        <w:pBdr>
          <w:top w:val="nil"/>
          <w:left w:val="nil"/>
          <w:bottom w:val="nil"/>
          <w:right w:val="nil"/>
          <w:between w:val="nil"/>
        </w:pBdr>
        <w:spacing w:after="0" w:line="240" w:lineRule="auto"/>
        <w:jc w:val="center"/>
        <w:rPr>
          <w:rFonts w:ascii="Arial" w:eastAsia="Arial" w:hAnsi="Arial" w:cs="Arial"/>
          <w:color w:val="000000"/>
          <w:sz w:val="20"/>
          <w:szCs w:val="20"/>
        </w:rPr>
      </w:pPr>
      <w:r>
        <w:rPr>
          <w:rFonts w:ascii="Arial" w:eastAsia="Arial" w:hAnsi="Arial" w:cs="Arial"/>
          <w:color w:val="000000"/>
          <w:sz w:val="20"/>
          <w:szCs w:val="20"/>
        </w:rPr>
        <w:t>[</w:t>
      </w:r>
      <w:hyperlink r:id="rId156" w:history="1">
        <w:r w:rsidRPr="005B5D98">
          <w:rPr>
            <w:rStyle w:val="Hyperlink"/>
            <w:rFonts w:ascii="Arial" w:eastAsia="Arial" w:hAnsi="Arial" w:cs="Arial"/>
            <w:sz w:val="20"/>
            <w:szCs w:val="20"/>
          </w:rPr>
          <w:t>Article also available online</w:t>
        </w:r>
      </w:hyperlink>
      <w:r>
        <w:rPr>
          <w:rFonts w:ascii="Arial" w:eastAsia="Arial" w:hAnsi="Arial" w:cs="Arial"/>
          <w:color w:val="000000"/>
          <w:sz w:val="20"/>
          <w:szCs w:val="20"/>
        </w:rPr>
        <w:t>]</w:t>
      </w:r>
    </w:p>
    <w:p w14:paraId="0FDFE736" w14:textId="699D97BE" w:rsidR="00303A17" w:rsidRDefault="00303A17" w:rsidP="000A0281">
      <w:pPr>
        <w:spacing w:after="0" w:line="240" w:lineRule="auto"/>
        <w:rPr>
          <w:rFonts w:ascii="Arial" w:eastAsia="Arial" w:hAnsi="Arial" w:cs="Arial"/>
          <w:sz w:val="24"/>
          <w:szCs w:val="24"/>
        </w:rPr>
      </w:pPr>
    </w:p>
    <w:p w14:paraId="57DB1160" w14:textId="62AA0558" w:rsidR="00080529" w:rsidRPr="00080529" w:rsidRDefault="00080529" w:rsidP="00080529">
      <w:pPr>
        <w:spacing w:after="0" w:line="240" w:lineRule="auto"/>
        <w:ind w:left="993" w:right="1563"/>
        <w:rPr>
          <w:rFonts w:ascii="Arial" w:eastAsia="Arial" w:hAnsi="Arial" w:cs="Arial"/>
          <w:sz w:val="24"/>
          <w:szCs w:val="24"/>
        </w:rPr>
      </w:pPr>
      <w:r w:rsidRPr="00080529">
        <w:rPr>
          <w:rFonts w:ascii="Arial" w:eastAsia="Arial" w:hAnsi="Arial" w:cs="Arial"/>
          <w:sz w:val="24"/>
          <w:szCs w:val="24"/>
        </w:rPr>
        <w:lastRenderedPageBreak/>
        <w:t>Duncan Campbell Scott describing treaty-making process</w:t>
      </w:r>
      <w:r>
        <w:rPr>
          <w:rFonts w:ascii="Arial" w:eastAsia="Arial" w:hAnsi="Arial" w:cs="Arial"/>
          <w:sz w:val="24"/>
          <w:szCs w:val="24"/>
        </w:rPr>
        <w:t>:</w:t>
      </w:r>
    </w:p>
    <w:p w14:paraId="4A671568" w14:textId="68BE1265" w:rsidR="00303A17" w:rsidRDefault="00303A17" w:rsidP="00080529">
      <w:pPr>
        <w:spacing w:after="0" w:line="240" w:lineRule="auto"/>
        <w:ind w:left="993" w:right="1563"/>
        <w:rPr>
          <w:rFonts w:ascii="Arial" w:eastAsia="Arial" w:hAnsi="Arial" w:cs="Arial"/>
          <w:sz w:val="24"/>
          <w:szCs w:val="24"/>
        </w:rPr>
      </w:pPr>
      <w:r w:rsidRPr="00080529">
        <w:rPr>
          <w:rFonts w:ascii="Arial" w:eastAsia="Arial" w:hAnsi="Arial" w:cs="Arial"/>
          <w:sz w:val="24"/>
          <w:szCs w:val="24"/>
        </w:rPr>
        <w:t xml:space="preserve">“They were to make certain promises and we were to make certain promises, but our purpose and our reasons were alike unknowable. What could they grasp of the pronouncement on the Indian land tenure which had been delivered by the law lords of the Crown, what of the elaborate negotiations between a dominion and a province which had made the treaty possible, what of the sense of traditional policy which brooded over the whole? Nothing. </w:t>
      </w:r>
      <w:proofErr w:type="gramStart"/>
      <w:r w:rsidRPr="00080529">
        <w:rPr>
          <w:rFonts w:ascii="Arial" w:eastAsia="Arial" w:hAnsi="Arial" w:cs="Arial"/>
          <w:sz w:val="24"/>
          <w:szCs w:val="24"/>
        </w:rPr>
        <w:t>So</w:t>
      </w:r>
      <w:proofErr w:type="gramEnd"/>
      <w:r w:rsidRPr="00080529">
        <w:rPr>
          <w:rFonts w:ascii="Arial" w:eastAsia="Arial" w:hAnsi="Arial" w:cs="Arial"/>
          <w:sz w:val="24"/>
          <w:szCs w:val="24"/>
        </w:rPr>
        <w:t xml:space="preserve"> there was no basis for agreement.”</w:t>
      </w:r>
    </w:p>
    <w:p w14:paraId="50CA077F" w14:textId="77777777" w:rsidR="00DA2700" w:rsidRDefault="00DA2700" w:rsidP="000A0281">
      <w:pPr>
        <w:spacing w:after="0" w:line="240" w:lineRule="auto"/>
        <w:rPr>
          <w:rFonts w:ascii="Arial" w:eastAsia="Arial" w:hAnsi="Arial" w:cs="Arial"/>
          <w:sz w:val="24"/>
          <w:szCs w:val="24"/>
        </w:rPr>
      </w:pPr>
    </w:p>
    <w:p w14:paraId="7632FE1A" w14:textId="18ABA59C" w:rsidR="005E7CEB" w:rsidRDefault="005E7CEB" w:rsidP="000A0281">
      <w:pPr>
        <w:spacing w:after="0" w:line="240" w:lineRule="auto"/>
        <w:rPr>
          <w:rFonts w:ascii="Arial" w:eastAsia="Arial" w:hAnsi="Arial" w:cs="Arial"/>
          <w:sz w:val="24"/>
          <w:szCs w:val="24"/>
        </w:rPr>
      </w:pPr>
      <w:r w:rsidRPr="009B49C8">
        <w:rPr>
          <w:rFonts w:ascii="Arial" w:eastAsia="Arial" w:hAnsi="Arial" w:cs="Arial"/>
          <w:sz w:val="24"/>
          <w:szCs w:val="24"/>
        </w:rPr>
        <w:t xml:space="preserve">In the decades after the 1905-1906 signings, disputes emerged </w:t>
      </w:r>
      <w:r w:rsidR="00F37E7B" w:rsidRPr="009B49C8">
        <w:rPr>
          <w:rFonts w:ascii="Arial" w:eastAsia="Arial" w:hAnsi="Arial" w:cs="Arial"/>
          <w:sz w:val="24"/>
          <w:szCs w:val="24"/>
        </w:rPr>
        <w:t>about the true meaning of the tr</w:t>
      </w:r>
      <w:r w:rsidRPr="009B49C8">
        <w:rPr>
          <w:rFonts w:ascii="Arial" w:eastAsia="Arial" w:hAnsi="Arial" w:cs="Arial"/>
          <w:sz w:val="24"/>
          <w:szCs w:val="24"/>
        </w:rPr>
        <w:t>eaty that have continued to the present.</w:t>
      </w:r>
    </w:p>
    <w:p w14:paraId="477FA989" w14:textId="77777777" w:rsidR="005E7CEB" w:rsidRDefault="005E7CEB" w:rsidP="000A0281">
      <w:pPr>
        <w:spacing w:after="0" w:line="240" w:lineRule="auto"/>
        <w:rPr>
          <w:rFonts w:ascii="Arial" w:eastAsia="Arial" w:hAnsi="Arial" w:cs="Arial"/>
          <w:sz w:val="24"/>
          <w:szCs w:val="24"/>
        </w:rPr>
      </w:pPr>
    </w:p>
    <w:p w14:paraId="3734F9D4" w14:textId="77777777" w:rsidR="009E498B" w:rsidRDefault="00967BAC" w:rsidP="00B95A27">
      <w:pPr>
        <w:pStyle w:val="Heading2"/>
      </w:pPr>
      <w:bookmarkStart w:id="23" w:name="_Toc54346160"/>
      <w:r>
        <w:t>Adhesions</w:t>
      </w:r>
      <w:bookmarkEnd w:id="23"/>
      <w:r>
        <w:t xml:space="preserve"> </w:t>
      </w:r>
    </w:p>
    <w:p w14:paraId="066106BF" w14:textId="77777777" w:rsidR="009E498B" w:rsidRDefault="009E498B" w:rsidP="000A0281">
      <w:pPr>
        <w:spacing w:after="0" w:line="240" w:lineRule="auto"/>
        <w:rPr>
          <w:rFonts w:ascii="Arial" w:eastAsia="Arial" w:hAnsi="Arial" w:cs="Arial"/>
          <w:b/>
          <w:sz w:val="24"/>
          <w:szCs w:val="24"/>
        </w:rPr>
      </w:pPr>
    </w:p>
    <w:p w14:paraId="534C80DD" w14:textId="77777777" w:rsidR="009E498B" w:rsidRDefault="00967BAC" w:rsidP="000A0281">
      <w:pPr>
        <w:spacing w:after="0" w:line="240" w:lineRule="auto"/>
        <w:rPr>
          <w:rFonts w:ascii="Arial" w:eastAsia="Arial" w:hAnsi="Arial" w:cs="Arial"/>
          <w:sz w:val="24"/>
          <w:szCs w:val="24"/>
        </w:rPr>
      </w:pPr>
      <w:r>
        <w:rPr>
          <w:rFonts w:ascii="Arial" w:eastAsia="Arial" w:hAnsi="Arial" w:cs="Arial"/>
          <w:sz w:val="24"/>
          <w:szCs w:val="24"/>
        </w:rPr>
        <w:t xml:space="preserve">Adhesions were made to the James Bay Treaty in 1908 and 1929-1930. </w:t>
      </w:r>
    </w:p>
    <w:p w14:paraId="38F86FF5" w14:textId="5AE240DE" w:rsidR="009E498B" w:rsidRDefault="009E498B" w:rsidP="000A0281">
      <w:pPr>
        <w:spacing w:after="0" w:line="240" w:lineRule="auto"/>
        <w:rPr>
          <w:rFonts w:ascii="Arial" w:eastAsia="Arial" w:hAnsi="Arial" w:cs="Arial"/>
          <w:sz w:val="24"/>
          <w:szCs w:val="24"/>
        </w:rPr>
      </w:pPr>
    </w:p>
    <w:p w14:paraId="7977C4B9" w14:textId="77777777" w:rsidR="009B49C8" w:rsidRDefault="009B49C8" w:rsidP="009B49C8">
      <w:pPr>
        <w:spacing w:after="0" w:line="240" w:lineRule="auto"/>
        <w:rPr>
          <w:rFonts w:ascii="Arial" w:eastAsia="Arial" w:hAnsi="Arial" w:cs="Arial"/>
          <w:sz w:val="24"/>
          <w:szCs w:val="24"/>
        </w:rPr>
      </w:pPr>
      <w:r>
        <w:rPr>
          <w:rFonts w:ascii="Arial" w:eastAsia="Arial" w:hAnsi="Arial" w:cs="Arial"/>
          <w:sz w:val="24"/>
          <w:szCs w:val="24"/>
        </w:rPr>
        <w:t xml:space="preserve">Ontario’s northern boundary was extended from the Albany River to its present location in 1912. Soon after, Indigenous peoples living in the area began to petition the government for a treaty. As interest in resource development grew in the 1920s, the federal government and Ontario sought to extend the James Bay Treaty by formal adhesions in 1929-1930. </w:t>
      </w:r>
    </w:p>
    <w:p w14:paraId="02C2EFE3" w14:textId="77777777" w:rsidR="009B49C8" w:rsidRDefault="009B49C8" w:rsidP="009B49C8">
      <w:pPr>
        <w:spacing w:after="0" w:line="240" w:lineRule="auto"/>
        <w:rPr>
          <w:rFonts w:ascii="Arial" w:eastAsia="Arial" w:hAnsi="Arial" w:cs="Arial"/>
          <w:sz w:val="24"/>
          <w:szCs w:val="24"/>
        </w:rPr>
      </w:pPr>
    </w:p>
    <w:p w14:paraId="0B79828D" w14:textId="77777777" w:rsidR="009B49C8" w:rsidRDefault="009B49C8" w:rsidP="009B49C8">
      <w:pPr>
        <w:spacing w:after="0" w:line="240" w:lineRule="auto"/>
        <w:rPr>
          <w:rFonts w:ascii="Arial" w:eastAsia="Arial" w:hAnsi="Arial" w:cs="Arial"/>
          <w:sz w:val="24"/>
          <w:szCs w:val="24"/>
        </w:rPr>
      </w:pPr>
      <w:r>
        <w:rPr>
          <w:rFonts w:ascii="Arial" w:eastAsia="Arial" w:hAnsi="Arial" w:cs="Arial"/>
          <w:sz w:val="24"/>
          <w:szCs w:val="24"/>
        </w:rPr>
        <w:t xml:space="preserve">Meetings to obtain ratification from Indigenous signatories were again held at HBC posts. Instead of an arduous canoe trek, this time the treaty commissioners toured the region by airplane with signing ceremonies at Big Trout Lake in 1929, and Wendigo River at </w:t>
      </w:r>
      <w:proofErr w:type="spellStart"/>
      <w:r>
        <w:rPr>
          <w:rFonts w:ascii="Arial" w:eastAsia="Arial" w:hAnsi="Arial" w:cs="Arial"/>
          <w:sz w:val="24"/>
          <w:szCs w:val="24"/>
        </w:rPr>
        <w:t>Nikip</w:t>
      </w:r>
      <w:proofErr w:type="spellEnd"/>
      <w:r>
        <w:rPr>
          <w:rFonts w:ascii="Arial" w:eastAsia="Arial" w:hAnsi="Arial" w:cs="Arial"/>
          <w:sz w:val="24"/>
          <w:szCs w:val="24"/>
        </w:rPr>
        <w:t xml:space="preserve"> Lake, Trout Lake, Fort Severn, and </w:t>
      </w:r>
      <w:proofErr w:type="spellStart"/>
      <w:r>
        <w:rPr>
          <w:rFonts w:ascii="Arial" w:eastAsia="Arial" w:hAnsi="Arial" w:cs="Arial"/>
          <w:sz w:val="24"/>
          <w:szCs w:val="24"/>
        </w:rPr>
        <w:t>Winisk</w:t>
      </w:r>
      <w:proofErr w:type="spellEnd"/>
      <w:r>
        <w:rPr>
          <w:rFonts w:ascii="Arial" w:eastAsia="Arial" w:hAnsi="Arial" w:cs="Arial"/>
          <w:sz w:val="24"/>
          <w:szCs w:val="24"/>
        </w:rPr>
        <w:t xml:space="preserve"> in 1930.</w:t>
      </w:r>
    </w:p>
    <w:p w14:paraId="4F921FB5" w14:textId="77777777" w:rsidR="009B49C8" w:rsidRDefault="009B49C8" w:rsidP="009B49C8">
      <w:pPr>
        <w:spacing w:after="0" w:line="240" w:lineRule="auto"/>
        <w:rPr>
          <w:rFonts w:ascii="Arial" w:eastAsia="Arial" w:hAnsi="Arial" w:cs="Arial"/>
          <w:sz w:val="24"/>
          <w:szCs w:val="24"/>
        </w:rPr>
      </w:pPr>
    </w:p>
    <w:p w14:paraId="33D75456" w14:textId="77777777" w:rsidR="009B49C8" w:rsidRDefault="009B49C8" w:rsidP="009B49C8">
      <w:pPr>
        <w:spacing w:after="0" w:line="240" w:lineRule="auto"/>
        <w:rPr>
          <w:rFonts w:ascii="Arial" w:eastAsia="Arial" w:hAnsi="Arial" w:cs="Arial"/>
          <w:sz w:val="24"/>
          <w:szCs w:val="24"/>
        </w:rPr>
      </w:pPr>
      <w:r>
        <w:rPr>
          <w:rFonts w:ascii="Arial" w:eastAsia="Arial" w:hAnsi="Arial" w:cs="Arial"/>
          <w:sz w:val="24"/>
          <w:szCs w:val="24"/>
        </w:rPr>
        <w:t xml:space="preserve">Access the </w:t>
      </w:r>
      <w:hyperlink r:id="rId157" w:history="1">
        <w:r w:rsidRPr="00C81CA5">
          <w:rPr>
            <w:rStyle w:val="Hyperlink"/>
            <w:rFonts w:ascii="Arial" w:eastAsia="Arial" w:hAnsi="Arial" w:cs="Arial"/>
            <w:sz w:val="24"/>
            <w:szCs w:val="24"/>
          </w:rPr>
          <w:t>Commissioners Report for Adhesions to Treaty No. 9</w:t>
        </w:r>
      </w:hyperlink>
      <w:r>
        <w:rPr>
          <w:rFonts w:ascii="Arial" w:eastAsia="Arial" w:hAnsi="Arial" w:cs="Arial"/>
          <w:sz w:val="24"/>
          <w:szCs w:val="24"/>
        </w:rPr>
        <w:t>, held at Library and Archives Canada.</w:t>
      </w:r>
    </w:p>
    <w:p w14:paraId="34DF66CE" w14:textId="4D7F0128" w:rsidR="009B49C8" w:rsidRDefault="009B49C8" w:rsidP="000A0281">
      <w:pPr>
        <w:spacing w:after="0" w:line="240" w:lineRule="auto"/>
        <w:rPr>
          <w:rFonts w:ascii="Arial" w:eastAsia="Arial" w:hAnsi="Arial" w:cs="Arial"/>
          <w:sz w:val="24"/>
          <w:szCs w:val="24"/>
        </w:rPr>
      </w:pPr>
    </w:p>
    <w:p w14:paraId="1BD6A863" w14:textId="079E824D" w:rsidR="009B49C8" w:rsidRPr="00A4770A" w:rsidRDefault="00EE1CC1" w:rsidP="00EE1CC1">
      <w:pPr>
        <w:spacing w:after="0" w:line="240" w:lineRule="auto"/>
        <w:jc w:val="center"/>
        <w:rPr>
          <w:rFonts w:ascii="Arial" w:eastAsia="Arial" w:hAnsi="Arial" w:cs="Arial"/>
          <w:sz w:val="24"/>
          <w:szCs w:val="24"/>
        </w:rPr>
      </w:pPr>
      <w:r>
        <w:rPr>
          <w:noProof/>
        </w:rPr>
        <w:lastRenderedPageBreak/>
        <w:drawing>
          <wp:inline distT="0" distB="0" distL="0" distR="0" wp14:anchorId="1E84EEE7" wp14:editId="0D7B7058">
            <wp:extent cx="5943600" cy="4752975"/>
            <wp:effectExtent l="0" t="0" r="0" b="9525"/>
            <wp:docPr id="1252835589" name="Picture 1252835589" descr="Map of Northern Ontario showing adhesions to Treaty No. 9 covered by the Report of Commissioners Cain and Awre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158" cstate="screen">
                      <a:extLst>
                        <a:ext uri="{28A0092B-C50C-407E-A947-70E740481C1C}">
                          <a14:useLocalDpi xmlns:a14="http://schemas.microsoft.com/office/drawing/2010/main"/>
                        </a:ext>
                      </a:extLst>
                    </a:blip>
                    <a:srcRect/>
                    <a:stretch>
                      <a:fillRect/>
                    </a:stretch>
                  </pic:blipFill>
                  <pic:spPr bwMode="auto">
                    <a:xfrm>
                      <a:off x="0" y="0"/>
                      <a:ext cx="5943600" cy="4752975"/>
                    </a:xfrm>
                    <a:prstGeom prst="rect">
                      <a:avLst/>
                    </a:prstGeom>
                    <a:noFill/>
                    <a:ln>
                      <a:noFill/>
                    </a:ln>
                  </pic:spPr>
                </pic:pic>
              </a:graphicData>
            </a:graphic>
          </wp:inline>
        </w:drawing>
      </w:r>
    </w:p>
    <w:p w14:paraId="3C677B49" w14:textId="77777777" w:rsidR="009B49C8" w:rsidRPr="00A4770A" w:rsidRDefault="009B49C8" w:rsidP="009B49C8">
      <w:pPr>
        <w:spacing w:after="0" w:line="240" w:lineRule="auto"/>
        <w:jc w:val="center"/>
        <w:rPr>
          <w:rFonts w:ascii="Arial" w:eastAsia="Arial" w:hAnsi="Arial" w:cs="Arial"/>
          <w:sz w:val="24"/>
          <w:szCs w:val="24"/>
        </w:rPr>
      </w:pPr>
    </w:p>
    <w:p w14:paraId="68F17CF4" w14:textId="77777777" w:rsidR="009B49C8" w:rsidRPr="00A4770A" w:rsidRDefault="009B49C8" w:rsidP="009B49C8">
      <w:pPr>
        <w:spacing w:after="0" w:line="240" w:lineRule="auto"/>
        <w:jc w:val="center"/>
        <w:rPr>
          <w:rFonts w:ascii="Arial" w:eastAsia="Arial" w:hAnsi="Arial" w:cs="Arial"/>
          <w:i/>
          <w:sz w:val="20"/>
          <w:szCs w:val="20"/>
          <w:highlight w:val="white"/>
        </w:rPr>
      </w:pPr>
      <w:r w:rsidRPr="00A4770A">
        <w:rPr>
          <w:rFonts w:ascii="Arial" w:eastAsia="Arial" w:hAnsi="Arial" w:cs="Arial"/>
          <w:i/>
          <w:sz w:val="20"/>
          <w:szCs w:val="20"/>
          <w:highlight w:val="white"/>
        </w:rPr>
        <w:t>Map of Northern Ontario showing adhesions to Treaty No. 9 covered by the Report of</w:t>
      </w:r>
    </w:p>
    <w:p w14:paraId="135389E4" w14:textId="77777777" w:rsidR="009B49C8" w:rsidRPr="00A4770A" w:rsidRDefault="009B49C8" w:rsidP="009B49C8">
      <w:pPr>
        <w:spacing w:after="0" w:line="240" w:lineRule="auto"/>
        <w:jc w:val="center"/>
        <w:rPr>
          <w:rFonts w:ascii="Arial" w:eastAsia="Arial" w:hAnsi="Arial" w:cs="Arial"/>
          <w:i/>
          <w:sz w:val="20"/>
          <w:szCs w:val="20"/>
          <w:highlight w:val="white"/>
        </w:rPr>
      </w:pPr>
      <w:r w:rsidRPr="00A4770A">
        <w:rPr>
          <w:rFonts w:ascii="Arial" w:eastAsia="Arial" w:hAnsi="Arial" w:cs="Arial"/>
          <w:i/>
          <w:sz w:val="20"/>
          <w:szCs w:val="20"/>
          <w:highlight w:val="white"/>
        </w:rPr>
        <w:t xml:space="preserve">Commissioners Cain and </w:t>
      </w:r>
      <w:proofErr w:type="spellStart"/>
      <w:r w:rsidRPr="00A4770A">
        <w:rPr>
          <w:rFonts w:ascii="Arial" w:eastAsia="Arial" w:hAnsi="Arial" w:cs="Arial"/>
          <w:i/>
          <w:sz w:val="20"/>
          <w:szCs w:val="20"/>
          <w:highlight w:val="white"/>
        </w:rPr>
        <w:t>Awrey</w:t>
      </w:r>
      <w:proofErr w:type="spellEnd"/>
      <w:r w:rsidRPr="00A4770A">
        <w:rPr>
          <w:rFonts w:ascii="Arial" w:eastAsia="Arial" w:hAnsi="Arial" w:cs="Arial"/>
          <w:i/>
          <w:sz w:val="20"/>
          <w:szCs w:val="20"/>
          <w:highlight w:val="white"/>
        </w:rPr>
        <w:t xml:space="preserve"> dated September 29</w:t>
      </w:r>
      <w:r w:rsidRPr="00A4770A">
        <w:rPr>
          <w:rFonts w:ascii="Arial" w:eastAsia="Arial" w:hAnsi="Arial" w:cs="Arial"/>
          <w:i/>
          <w:sz w:val="20"/>
          <w:szCs w:val="20"/>
          <w:highlight w:val="white"/>
          <w:vertAlign w:val="superscript"/>
        </w:rPr>
        <w:t>th</w:t>
      </w:r>
      <w:proofErr w:type="gramStart"/>
      <w:r w:rsidRPr="00A4770A">
        <w:rPr>
          <w:rFonts w:ascii="Arial" w:eastAsia="Arial" w:hAnsi="Arial" w:cs="Arial"/>
          <w:i/>
          <w:sz w:val="20"/>
          <w:szCs w:val="20"/>
          <w:highlight w:val="white"/>
        </w:rPr>
        <w:t xml:space="preserve"> 1930</w:t>
      </w:r>
      <w:proofErr w:type="gramEnd"/>
    </w:p>
    <w:p w14:paraId="06DD9CDD" w14:textId="77777777" w:rsidR="009B49C8" w:rsidRPr="0029244B" w:rsidRDefault="00C36554" w:rsidP="009B49C8">
      <w:pPr>
        <w:pBdr>
          <w:top w:val="nil"/>
          <w:left w:val="nil"/>
          <w:bottom w:val="nil"/>
          <w:right w:val="nil"/>
          <w:between w:val="nil"/>
        </w:pBdr>
        <w:spacing w:after="0" w:line="240" w:lineRule="auto"/>
        <w:jc w:val="center"/>
        <w:rPr>
          <w:rFonts w:ascii="Arial" w:eastAsia="Arial" w:hAnsi="Arial" w:cs="Arial"/>
          <w:color w:val="000000"/>
          <w:sz w:val="20"/>
          <w:szCs w:val="20"/>
        </w:rPr>
      </w:pPr>
      <w:hyperlink r:id="rId159" w:history="1">
        <w:r w:rsidR="009B49C8" w:rsidRPr="00F26222">
          <w:rPr>
            <w:rStyle w:val="Hyperlink"/>
            <w:rFonts w:ascii="Arial" w:eastAsia="Arial" w:hAnsi="Arial" w:cs="Arial"/>
            <w:sz w:val="20"/>
            <w:szCs w:val="20"/>
          </w:rPr>
          <w:t>J.L. Morris family fonds</w:t>
        </w:r>
      </w:hyperlink>
    </w:p>
    <w:p w14:paraId="7ED78420" w14:textId="77777777" w:rsidR="009B49C8" w:rsidRPr="00A4770A" w:rsidRDefault="009B49C8" w:rsidP="009B49C8">
      <w:pPr>
        <w:spacing w:after="0" w:line="240" w:lineRule="auto"/>
        <w:jc w:val="center"/>
        <w:rPr>
          <w:rFonts w:ascii="Arial" w:eastAsia="Arial" w:hAnsi="Arial" w:cs="Arial"/>
          <w:sz w:val="20"/>
          <w:szCs w:val="20"/>
          <w:highlight w:val="white"/>
        </w:rPr>
      </w:pPr>
      <w:r w:rsidRPr="00A4770A">
        <w:rPr>
          <w:rFonts w:ascii="Arial" w:eastAsia="Arial" w:hAnsi="Arial" w:cs="Arial"/>
          <w:sz w:val="20"/>
          <w:szCs w:val="20"/>
          <w:highlight w:val="white"/>
        </w:rPr>
        <w:t>F 1060 Folder 3, map 30, AO 6907</w:t>
      </w:r>
    </w:p>
    <w:p w14:paraId="2CF4C885" w14:textId="1D912B32" w:rsidR="009B49C8" w:rsidRDefault="009B49C8" w:rsidP="009B49C8">
      <w:pPr>
        <w:spacing w:after="0" w:line="240" w:lineRule="auto"/>
        <w:jc w:val="center"/>
        <w:rPr>
          <w:rFonts w:ascii="Arial" w:eastAsia="Arial" w:hAnsi="Arial" w:cs="Arial"/>
          <w:sz w:val="20"/>
          <w:szCs w:val="20"/>
        </w:rPr>
      </w:pPr>
      <w:r w:rsidRPr="00A4770A">
        <w:rPr>
          <w:rFonts w:ascii="Arial" w:eastAsia="Arial" w:hAnsi="Arial" w:cs="Arial"/>
          <w:sz w:val="20"/>
          <w:szCs w:val="20"/>
          <w:highlight w:val="white"/>
        </w:rPr>
        <w:t>Archives of Ontario, I0021544</w:t>
      </w:r>
    </w:p>
    <w:p w14:paraId="6532D057" w14:textId="77777777" w:rsidR="009B7BAE" w:rsidRPr="00A4770A" w:rsidRDefault="009B7BAE" w:rsidP="009B49C8">
      <w:pPr>
        <w:spacing w:after="0" w:line="240" w:lineRule="auto"/>
        <w:jc w:val="center"/>
        <w:rPr>
          <w:rFonts w:ascii="Arial" w:eastAsia="Arial" w:hAnsi="Arial" w:cs="Arial"/>
          <w:sz w:val="24"/>
          <w:szCs w:val="24"/>
        </w:rPr>
      </w:pPr>
    </w:p>
    <w:p w14:paraId="05E1B50E" w14:textId="5733EA04" w:rsidR="009B49C8" w:rsidRDefault="00F26C8E" w:rsidP="009B49C8">
      <w:pPr>
        <w:widowControl w:val="0"/>
        <w:pBdr>
          <w:top w:val="nil"/>
          <w:left w:val="nil"/>
          <w:bottom w:val="nil"/>
          <w:right w:val="nil"/>
          <w:between w:val="nil"/>
        </w:pBdr>
        <w:spacing w:after="0" w:line="240" w:lineRule="auto"/>
        <w:jc w:val="center"/>
        <w:rPr>
          <w:rFonts w:ascii="Arial" w:eastAsia="Arial" w:hAnsi="Arial" w:cs="Arial"/>
          <w:color w:val="000000"/>
          <w:sz w:val="20"/>
          <w:szCs w:val="20"/>
        </w:rPr>
      </w:pPr>
      <w:r>
        <w:rPr>
          <w:noProof/>
        </w:rPr>
        <w:lastRenderedPageBreak/>
        <w:drawing>
          <wp:inline distT="0" distB="0" distL="0" distR="0" wp14:anchorId="0D18D15C" wp14:editId="6F16589C">
            <wp:extent cx="5649950" cy="7155712"/>
            <wp:effectExtent l="0" t="0" r="8255" b="7620"/>
            <wp:docPr id="1252835590" name="Picture 1252835590" descr="Page 1 of the handwritten Adhesions to Treaty No. 9, written in black ink on white paper. Full text is available at https://www.rcaanc-cirnac.gc.ca/eng/1100100028863/1581293189896#chp7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160">
                      <a:extLst>
                        <a:ext uri="{28A0092B-C50C-407E-A947-70E740481C1C}">
                          <a14:useLocalDpi xmlns:a14="http://schemas.microsoft.com/office/drawing/2010/main" val="0"/>
                        </a:ext>
                      </a:extLst>
                    </a:blip>
                    <a:srcRect/>
                    <a:stretch>
                      <a:fillRect/>
                    </a:stretch>
                  </pic:blipFill>
                  <pic:spPr bwMode="auto">
                    <a:xfrm>
                      <a:off x="0" y="0"/>
                      <a:ext cx="5655626" cy="7162901"/>
                    </a:xfrm>
                    <a:prstGeom prst="rect">
                      <a:avLst/>
                    </a:prstGeom>
                    <a:noFill/>
                    <a:ln>
                      <a:noFill/>
                    </a:ln>
                  </pic:spPr>
                </pic:pic>
              </a:graphicData>
            </a:graphic>
          </wp:inline>
        </w:drawing>
      </w:r>
    </w:p>
    <w:p w14:paraId="6E4F1739" w14:textId="77777777" w:rsidR="009B49C8" w:rsidRDefault="009B49C8" w:rsidP="009B49C8">
      <w:pPr>
        <w:widowControl w:val="0"/>
        <w:pBdr>
          <w:top w:val="nil"/>
          <w:left w:val="nil"/>
          <w:bottom w:val="nil"/>
          <w:right w:val="nil"/>
          <w:between w:val="nil"/>
        </w:pBdr>
        <w:spacing w:after="0" w:line="240" w:lineRule="auto"/>
        <w:jc w:val="center"/>
        <w:rPr>
          <w:rFonts w:ascii="Arial" w:eastAsia="Arial" w:hAnsi="Arial" w:cs="Arial"/>
          <w:color w:val="000000"/>
          <w:sz w:val="20"/>
          <w:szCs w:val="20"/>
        </w:rPr>
      </w:pPr>
    </w:p>
    <w:p w14:paraId="6B3AD460" w14:textId="77777777" w:rsidR="009B49C8" w:rsidRDefault="009B49C8" w:rsidP="009B49C8">
      <w:pPr>
        <w:widowControl w:val="0"/>
        <w:pBdr>
          <w:top w:val="nil"/>
          <w:left w:val="nil"/>
          <w:bottom w:val="nil"/>
          <w:right w:val="nil"/>
          <w:between w:val="nil"/>
        </w:pBdr>
        <w:spacing w:after="0" w:line="240" w:lineRule="auto"/>
        <w:jc w:val="center"/>
        <w:rPr>
          <w:rFonts w:ascii="Arial" w:eastAsia="Arial" w:hAnsi="Arial" w:cs="Arial"/>
          <w:color w:val="000000"/>
          <w:sz w:val="20"/>
          <w:szCs w:val="20"/>
        </w:rPr>
      </w:pPr>
      <w:r w:rsidRPr="00827B40">
        <w:rPr>
          <w:rFonts w:ascii="Arial" w:eastAsia="Arial" w:hAnsi="Arial" w:cs="Arial"/>
          <w:color w:val="000000"/>
          <w:sz w:val="20"/>
          <w:szCs w:val="20"/>
        </w:rPr>
        <w:t>Adhesions to Trea</w:t>
      </w:r>
      <w:r>
        <w:rPr>
          <w:rFonts w:ascii="Arial" w:eastAsia="Arial" w:hAnsi="Arial" w:cs="Arial"/>
          <w:color w:val="000000"/>
          <w:sz w:val="20"/>
          <w:szCs w:val="20"/>
        </w:rPr>
        <w:t>ty No. 9, 1929-1930</w:t>
      </w:r>
    </w:p>
    <w:p w14:paraId="4AF24BA7" w14:textId="77777777" w:rsidR="009B49C8" w:rsidRDefault="009B49C8" w:rsidP="009B49C8">
      <w:pPr>
        <w:widowControl w:val="0"/>
        <w:pBdr>
          <w:top w:val="nil"/>
          <w:left w:val="nil"/>
          <w:bottom w:val="nil"/>
          <w:right w:val="nil"/>
          <w:between w:val="nil"/>
        </w:pBdr>
        <w:spacing w:after="0" w:line="240" w:lineRule="auto"/>
        <w:jc w:val="center"/>
        <w:rPr>
          <w:rFonts w:ascii="Arial" w:eastAsia="Arial" w:hAnsi="Arial" w:cs="Arial"/>
          <w:color w:val="000000"/>
          <w:sz w:val="20"/>
          <w:szCs w:val="20"/>
        </w:rPr>
      </w:pPr>
      <w:r>
        <w:rPr>
          <w:rFonts w:ascii="Arial" w:eastAsia="Arial" w:hAnsi="Arial" w:cs="Arial"/>
          <w:color w:val="000000"/>
          <w:sz w:val="20"/>
          <w:szCs w:val="20"/>
        </w:rPr>
        <w:t>[Page 1]</w:t>
      </w:r>
    </w:p>
    <w:p w14:paraId="4C4D2B58" w14:textId="77777777" w:rsidR="009B49C8" w:rsidRDefault="00C36554" w:rsidP="009B49C8">
      <w:pPr>
        <w:widowControl w:val="0"/>
        <w:pBdr>
          <w:top w:val="nil"/>
          <w:left w:val="nil"/>
          <w:bottom w:val="nil"/>
          <w:right w:val="nil"/>
          <w:between w:val="nil"/>
        </w:pBdr>
        <w:spacing w:after="0" w:line="240" w:lineRule="auto"/>
        <w:jc w:val="center"/>
        <w:rPr>
          <w:rFonts w:ascii="Arial" w:eastAsia="Arial" w:hAnsi="Arial" w:cs="Arial"/>
          <w:color w:val="000000"/>
          <w:sz w:val="20"/>
          <w:szCs w:val="20"/>
        </w:rPr>
      </w:pPr>
      <w:hyperlink r:id="rId161" w:history="1">
        <w:r w:rsidR="009B49C8" w:rsidRPr="00721CCF">
          <w:rPr>
            <w:rStyle w:val="Hyperlink"/>
            <w:rFonts w:ascii="Arial" w:eastAsia="Arial" w:hAnsi="Arial" w:cs="Arial"/>
            <w:sz w:val="20"/>
            <w:szCs w:val="20"/>
          </w:rPr>
          <w:t>Articles of James Bay Treaty (Treaty No. 9)</w:t>
        </w:r>
      </w:hyperlink>
      <w:r w:rsidR="009B49C8" w:rsidRPr="00721CCF">
        <w:rPr>
          <w:rFonts w:ascii="Arial" w:eastAsia="Arial" w:hAnsi="Arial" w:cs="Arial"/>
          <w:color w:val="000000"/>
          <w:sz w:val="20"/>
          <w:szCs w:val="20"/>
        </w:rPr>
        <w:t xml:space="preserve"> </w:t>
      </w:r>
    </w:p>
    <w:p w14:paraId="4784BB77" w14:textId="77777777" w:rsidR="009B49C8" w:rsidRDefault="009B49C8" w:rsidP="009B49C8">
      <w:pPr>
        <w:widowControl w:val="0"/>
        <w:pBdr>
          <w:top w:val="nil"/>
          <w:left w:val="nil"/>
          <w:bottom w:val="nil"/>
          <w:right w:val="nil"/>
          <w:between w:val="nil"/>
        </w:pBdr>
        <w:spacing w:after="0" w:line="240" w:lineRule="auto"/>
        <w:jc w:val="center"/>
        <w:rPr>
          <w:rFonts w:ascii="Arial" w:eastAsia="Arial" w:hAnsi="Arial" w:cs="Arial"/>
          <w:color w:val="000000"/>
          <w:sz w:val="20"/>
          <w:szCs w:val="20"/>
        </w:rPr>
      </w:pPr>
      <w:r w:rsidRPr="00721CCF">
        <w:rPr>
          <w:rFonts w:ascii="Arial" w:eastAsia="Arial" w:hAnsi="Arial" w:cs="Arial"/>
          <w:color w:val="000000"/>
          <w:sz w:val="20"/>
          <w:szCs w:val="20"/>
        </w:rPr>
        <w:t xml:space="preserve">RG 1-653-2 </w:t>
      </w:r>
    </w:p>
    <w:p w14:paraId="4A189EAB" w14:textId="77777777" w:rsidR="009B49C8" w:rsidRPr="00827B40" w:rsidRDefault="009B49C8" w:rsidP="009B49C8">
      <w:pPr>
        <w:widowControl w:val="0"/>
        <w:pBdr>
          <w:top w:val="nil"/>
          <w:left w:val="nil"/>
          <w:bottom w:val="nil"/>
          <w:right w:val="nil"/>
          <w:between w:val="nil"/>
        </w:pBdr>
        <w:spacing w:after="0" w:line="240" w:lineRule="auto"/>
        <w:jc w:val="center"/>
        <w:rPr>
          <w:rFonts w:ascii="Arial" w:eastAsia="Arial" w:hAnsi="Arial" w:cs="Arial"/>
          <w:color w:val="000000"/>
          <w:sz w:val="20"/>
          <w:szCs w:val="20"/>
        </w:rPr>
      </w:pPr>
      <w:r>
        <w:rPr>
          <w:rFonts w:ascii="Arial" w:eastAsia="Arial" w:hAnsi="Arial" w:cs="Arial"/>
          <w:color w:val="000000"/>
          <w:sz w:val="20"/>
          <w:szCs w:val="20"/>
        </w:rPr>
        <w:t xml:space="preserve">Archives of Ontario, </w:t>
      </w:r>
      <w:r w:rsidRPr="00827B40">
        <w:rPr>
          <w:rFonts w:ascii="Arial" w:eastAsia="Arial" w:hAnsi="Arial" w:cs="Arial"/>
          <w:color w:val="000000"/>
          <w:sz w:val="20"/>
          <w:szCs w:val="20"/>
        </w:rPr>
        <w:t>I007003</w:t>
      </w:r>
      <w:r>
        <w:rPr>
          <w:rFonts w:ascii="Arial" w:eastAsia="Arial" w:hAnsi="Arial" w:cs="Arial"/>
          <w:color w:val="000000"/>
          <w:sz w:val="20"/>
          <w:szCs w:val="20"/>
        </w:rPr>
        <w:t>3</w:t>
      </w:r>
    </w:p>
    <w:p w14:paraId="1C5C4BDA" w14:textId="0B121C1F" w:rsidR="009B49C8" w:rsidRDefault="009B49C8" w:rsidP="000A0281">
      <w:pPr>
        <w:spacing w:after="0" w:line="240" w:lineRule="auto"/>
        <w:rPr>
          <w:rFonts w:ascii="Arial" w:eastAsia="Arial" w:hAnsi="Arial" w:cs="Arial"/>
          <w:sz w:val="24"/>
          <w:szCs w:val="24"/>
        </w:rPr>
      </w:pPr>
    </w:p>
    <w:p w14:paraId="50CD9226" w14:textId="2BF15829" w:rsidR="009B49C8" w:rsidRDefault="00090D7B" w:rsidP="009B49C8">
      <w:pPr>
        <w:spacing w:after="0" w:line="240" w:lineRule="auto"/>
        <w:jc w:val="center"/>
        <w:rPr>
          <w:rFonts w:ascii="Arial" w:eastAsia="Arial" w:hAnsi="Arial" w:cs="Arial"/>
          <w:sz w:val="24"/>
          <w:szCs w:val="24"/>
        </w:rPr>
      </w:pPr>
      <w:r>
        <w:rPr>
          <w:noProof/>
        </w:rPr>
        <w:lastRenderedPageBreak/>
        <w:drawing>
          <wp:inline distT="0" distB="0" distL="0" distR="0" wp14:anchorId="4472E30A" wp14:editId="2F2A7A26">
            <wp:extent cx="5907458" cy="7283302"/>
            <wp:effectExtent l="0" t="0" r="0" b="0"/>
            <wp:docPr id="1252835591" name="Picture 1252835591" descr="Page 2 of the handwritten Adhesions to Treaty No. 9, written in black ink on white paper. Full text is available at https://www.rcaanc-cirnac.gc.ca/eng/1100100028863/1581293189896#chp7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162">
                      <a:extLst>
                        <a:ext uri="{28A0092B-C50C-407E-A947-70E740481C1C}">
                          <a14:useLocalDpi xmlns:a14="http://schemas.microsoft.com/office/drawing/2010/main" val="0"/>
                        </a:ext>
                      </a:extLst>
                    </a:blip>
                    <a:srcRect/>
                    <a:stretch>
                      <a:fillRect/>
                    </a:stretch>
                  </pic:blipFill>
                  <pic:spPr bwMode="auto">
                    <a:xfrm>
                      <a:off x="0" y="0"/>
                      <a:ext cx="5915736" cy="7293508"/>
                    </a:xfrm>
                    <a:prstGeom prst="rect">
                      <a:avLst/>
                    </a:prstGeom>
                    <a:noFill/>
                    <a:ln>
                      <a:noFill/>
                    </a:ln>
                  </pic:spPr>
                </pic:pic>
              </a:graphicData>
            </a:graphic>
          </wp:inline>
        </w:drawing>
      </w:r>
    </w:p>
    <w:p w14:paraId="7405CA13" w14:textId="77777777" w:rsidR="009B7BAE" w:rsidRDefault="009B7BAE" w:rsidP="009B49C8">
      <w:pPr>
        <w:spacing w:after="0" w:line="240" w:lineRule="auto"/>
        <w:jc w:val="center"/>
        <w:rPr>
          <w:rFonts w:ascii="Arial" w:eastAsia="Arial" w:hAnsi="Arial" w:cs="Arial"/>
          <w:sz w:val="24"/>
          <w:szCs w:val="24"/>
        </w:rPr>
      </w:pPr>
    </w:p>
    <w:p w14:paraId="1AEB25F1" w14:textId="77777777" w:rsidR="009B49C8" w:rsidRDefault="009B49C8" w:rsidP="009B49C8">
      <w:pPr>
        <w:widowControl w:val="0"/>
        <w:pBdr>
          <w:top w:val="nil"/>
          <w:left w:val="nil"/>
          <w:bottom w:val="nil"/>
          <w:right w:val="nil"/>
          <w:between w:val="nil"/>
        </w:pBdr>
        <w:spacing w:after="0" w:line="240" w:lineRule="auto"/>
        <w:jc w:val="center"/>
        <w:rPr>
          <w:rFonts w:ascii="Arial" w:eastAsia="Arial" w:hAnsi="Arial" w:cs="Arial"/>
          <w:color w:val="000000"/>
          <w:sz w:val="20"/>
          <w:szCs w:val="20"/>
        </w:rPr>
      </w:pPr>
      <w:r w:rsidRPr="00827B40">
        <w:rPr>
          <w:rFonts w:ascii="Arial" w:eastAsia="Arial" w:hAnsi="Arial" w:cs="Arial"/>
          <w:color w:val="000000"/>
          <w:sz w:val="20"/>
          <w:szCs w:val="20"/>
        </w:rPr>
        <w:t>Adhesions to Trea</w:t>
      </w:r>
      <w:r>
        <w:rPr>
          <w:rFonts w:ascii="Arial" w:eastAsia="Arial" w:hAnsi="Arial" w:cs="Arial"/>
          <w:color w:val="000000"/>
          <w:sz w:val="20"/>
          <w:szCs w:val="20"/>
        </w:rPr>
        <w:t>ty No. 9, 1929-1930</w:t>
      </w:r>
    </w:p>
    <w:p w14:paraId="4A1B5DD3" w14:textId="110A2FC7" w:rsidR="009B49C8" w:rsidRDefault="009B49C8" w:rsidP="009B49C8">
      <w:pPr>
        <w:widowControl w:val="0"/>
        <w:pBdr>
          <w:top w:val="nil"/>
          <w:left w:val="nil"/>
          <w:bottom w:val="nil"/>
          <w:right w:val="nil"/>
          <w:between w:val="nil"/>
        </w:pBdr>
        <w:spacing w:after="0" w:line="240" w:lineRule="auto"/>
        <w:jc w:val="center"/>
        <w:rPr>
          <w:rFonts w:ascii="Arial" w:eastAsia="Arial" w:hAnsi="Arial" w:cs="Arial"/>
          <w:color w:val="000000"/>
          <w:sz w:val="20"/>
          <w:szCs w:val="20"/>
        </w:rPr>
      </w:pPr>
      <w:r>
        <w:rPr>
          <w:rFonts w:ascii="Arial" w:eastAsia="Arial" w:hAnsi="Arial" w:cs="Arial"/>
          <w:color w:val="000000"/>
          <w:sz w:val="20"/>
          <w:szCs w:val="20"/>
        </w:rPr>
        <w:t>[Page 2]</w:t>
      </w:r>
    </w:p>
    <w:p w14:paraId="16EB483D" w14:textId="77777777" w:rsidR="009B49C8" w:rsidRDefault="00C36554" w:rsidP="009B49C8">
      <w:pPr>
        <w:widowControl w:val="0"/>
        <w:pBdr>
          <w:top w:val="nil"/>
          <w:left w:val="nil"/>
          <w:bottom w:val="nil"/>
          <w:right w:val="nil"/>
          <w:between w:val="nil"/>
        </w:pBdr>
        <w:spacing w:after="0" w:line="240" w:lineRule="auto"/>
        <w:jc w:val="center"/>
        <w:rPr>
          <w:rFonts w:ascii="Arial" w:eastAsia="Arial" w:hAnsi="Arial" w:cs="Arial"/>
          <w:color w:val="000000"/>
          <w:sz w:val="20"/>
          <w:szCs w:val="20"/>
        </w:rPr>
      </w:pPr>
      <w:hyperlink r:id="rId163" w:history="1">
        <w:r w:rsidR="009B49C8" w:rsidRPr="00721CCF">
          <w:rPr>
            <w:rStyle w:val="Hyperlink"/>
            <w:rFonts w:ascii="Arial" w:eastAsia="Arial" w:hAnsi="Arial" w:cs="Arial"/>
            <w:sz w:val="20"/>
            <w:szCs w:val="20"/>
          </w:rPr>
          <w:t>Articles of James Bay Treaty (Treaty No. 9)</w:t>
        </w:r>
      </w:hyperlink>
      <w:r w:rsidR="009B49C8" w:rsidRPr="00721CCF">
        <w:rPr>
          <w:rFonts w:ascii="Arial" w:eastAsia="Arial" w:hAnsi="Arial" w:cs="Arial"/>
          <w:color w:val="000000"/>
          <w:sz w:val="20"/>
          <w:szCs w:val="20"/>
        </w:rPr>
        <w:t xml:space="preserve"> </w:t>
      </w:r>
    </w:p>
    <w:p w14:paraId="5B3F04CE" w14:textId="77777777" w:rsidR="009B49C8" w:rsidRDefault="009B49C8" w:rsidP="009B49C8">
      <w:pPr>
        <w:widowControl w:val="0"/>
        <w:pBdr>
          <w:top w:val="nil"/>
          <w:left w:val="nil"/>
          <w:bottom w:val="nil"/>
          <w:right w:val="nil"/>
          <w:between w:val="nil"/>
        </w:pBdr>
        <w:spacing w:after="0" w:line="240" w:lineRule="auto"/>
        <w:jc w:val="center"/>
        <w:rPr>
          <w:rFonts w:ascii="Arial" w:eastAsia="Arial" w:hAnsi="Arial" w:cs="Arial"/>
          <w:color w:val="000000"/>
          <w:sz w:val="20"/>
          <w:szCs w:val="20"/>
        </w:rPr>
      </w:pPr>
      <w:r w:rsidRPr="00721CCF">
        <w:rPr>
          <w:rFonts w:ascii="Arial" w:eastAsia="Arial" w:hAnsi="Arial" w:cs="Arial"/>
          <w:color w:val="000000"/>
          <w:sz w:val="20"/>
          <w:szCs w:val="20"/>
        </w:rPr>
        <w:t xml:space="preserve">RG 1-653-2 </w:t>
      </w:r>
    </w:p>
    <w:p w14:paraId="1BA838F7" w14:textId="4D78986B" w:rsidR="009B49C8" w:rsidRPr="00827B40" w:rsidRDefault="009B49C8" w:rsidP="009B49C8">
      <w:pPr>
        <w:widowControl w:val="0"/>
        <w:pBdr>
          <w:top w:val="nil"/>
          <w:left w:val="nil"/>
          <w:bottom w:val="nil"/>
          <w:right w:val="nil"/>
          <w:between w:val="nil"/>
        </w:pBdr>
        <w:spacing w:after="0" w:line="240" w:lineRule="auto"/>
        <w:jc w:val="center"/>
        <w:rPr>
          <w:rFonts w:ascii="Arial" w:eastAsia="Arial" w:hAnsi="Arial" w:cs="Arial"/>
          <w:color w:val="000000"/>
          <w:sz w:val="20"/>
          <w:szCs w:val="20"/>
        </w:rPr>
      </w:pPr>
      <w:r>
        <w:rPr>
          <w:rFonts w:ascii="Arial" w:eastAsia="Arial" w:hAnsi="Arial" w:cs="Arial"/>
          <w:color w:val="000000"/>
          <w:sz w:val="20"/>
          <w:szCs w:val="20"/>
        </w:rPr>
        <w:t xml:space="preserve">Archives of Ontario, </w:t>
      </w:r>
      <w:r w:rsidRPr="00827B40">
        <w:rPr>
          <w:rFonts w:ascii="Arial" w:eastAsia="Arial" w:hAnsi="Arial" w:cs="Arial"/>
          <w:color w:val="000000"/>
          <w:sz w:val="20"/>
          <w:szCs w:val="20"/>
        </w:rPr>
        <w:t>I007003</w:t>
      </w:r>
      <w:r>
        <w:rPr>
          <w:rFonts w:ascii="Arial" w:eastAsia="Arial" w:hAnsi="Arial" w:cs="Arial"/>
          <w:color w:val="000000"/>
          <w:sz w:val="20"/>
          <w:szCs w:val="20"/>
        </w:rPr>
        <w:t>4</w:t>
      </w:r>
    </w:p>
    <w:p w14:paraId="1CDBF8F6" w14:textId="77777777" w:rsidR="009B49C8" w:rsidRDefault="009B49C8" w:rsidP="009B49C8">
      <w:pPr>
        <w:spacing w:after="0" w:line="240" w:lineRule="auto"/>
        <w:jc w:val="center"/>
        <w:rPr>
          <w:rFonts w:ascii="Arial" w:eastAsia="Arial" w:hAnsi="Arial" w:cs="Arial"/>
          <w:sz w:val="24"/>
          <w:szCs w:val="24"/>
        </w:rPr>
      </w:pPr>
    </w:p>
    <w:p w14:paraId="22F11D4D" w14:textId="7E48DB8C" w:rsidR="009B49C8" w:rsidRDefault="009B49C8" w:rsidP="000A0281">
      <w:pPr>
        <w:spacing w:after="0" w:line="240" w:lineRule="auto"/>
        <w:rPr>
          <w:rFonts w:ascii="Arial" w:eastAsia="Arial" w:hAnsi="Arial" w:cs="Arial"/>
          <w:sz w:val="24"/>
          <w:szCs w:val="24"/>
        </w:rPr>
      </w:pPr>
    </w:p>
    <w:p w14:paraId="4C1B8FC1" w14:textId="1DE42997" w:rsidR="009B49C8" w:rsidRDefault="00585770" w:rsidP="009B49C8">
      <w:pPr>
        <w:spacing w:after="0" w:line="240" w:lineRule="auto"/>
        <w:jc w:val="center"/>
        <w:rPr>
          <w:rFonts w:ascii="Arial" w:eastAsia="Arial" w:hAnsi="Arial" w:cs="Arial"/>
          <w:sz w:val="24"/>
          <w:szCs w:val="24"/>
        </w:rPr>
      </w:pPr>
      <w:r>
        <w:rPr>
          <w:noProof/>
        </w:rPr>
        <w:drawing>
          <wp:inline distT="0" distB="0" distL="0" distR="0" wp14:anchorId="2DA4CA21" wp14:editId="5FACE0C0">
            <wp:extent cx="5816009" cy="7153450"/>
            <wp:effectExtent l="0" t="0" r="0" b="9525"/>
            <wp:docPr id="1252835592" name="Picture 1252835592" descr="Page 3 of the handwritten Adhesions to Treaty No. 9, written in black ink on white paper. Full text is available at https://www.rcaanc-cirnac.gc.ca/eng/1100100028863/1581293189896#chp7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164" cstate="email">
                      <a:extLst>
                        <a:ext uri="{28A0092B-C50C-407E-A947-70E740481C1C}">
                          <a14:useLocalDpi xmlns:a14="http://schemas.microsoft.com/office/drawing/2010/main"/>
                        </a:ext>
                      </a:extLst>
                    </a:blip>
                    <a:srcRect/>
                    <a:stretch>
                      <a:fillRect/>
                    </a:stretch>
                  </pic:blipFill>
                  <pic:spPr bwMode="auto">
                    <a:xfrm>
                      <a:off x="0" y="0"/>
                      <a:ext cx="5818168" cy="7156106"/>
                    </a:xfrm>
                    <a:prstGeom prst="rect">
                      <a:avLst/>
                    </a:prstGeom>
                    <a:noFill/>
                    <a:ln>
                      <a:noFill/>
                    </a:ln>
                  </pic:spPr>
                </pic:pic>
              </a:graphicData>
            </a:graphic>
          </wp:inline>
        </w:drawing>
      </w:r>
    </w:p>
    <w:p w14:paraId="5CBF431C" w14:textId="77777777" w:rsidR="009B7BAE" w:rsidRDefault="009B7BAE" w:rsidP="009B49C8">
      <w:pPr>
        <w:spacing w:after="0" w:line="240" w:lineRule="auto"/>
        <w:jc w:val="center"/>
        <w:rPr>
          <w:rFonts w:ascii="Arial" w:eastAsia="Arial" w:hAnsi="Arial" w:cs="Arial"/>
          <w:sz w:val="24"/>
          <w:szCs w:val="24"/>
        </w:rPr>
      </w:pPr>
    </w:p>
    <w:p w14:paraId="4F290C12" w14:textId="77777777" w:rsidR="009B49C8" w:rsidRDefault="009B49C8" w:rsidP="009B49C8">
      <w:pPr>
        <w:widowControl w:val="0"/>
        <w:pBdr>
          <w:top w:val="nil"/>
          <w:left w:val="nil"/>
          <w:bottom w:val="nil"/>
          <w:right w:val="nil"/>
          <w:between w:val="nil"/>
        </w:pBdr>
        <w:spacing w:after="0" w:line="240" w:lineRule="auto"/>
        <w:jc w:val="center"/>
        <w:rPr>
          <w:rFonts w:ascii="Arial" w:eastAsia="Arial" w:hAnsi="Arial" w:cs="Arial"/>
          <w:color w:val="000000"/>
          <w:sz w:val="20"/>
          <w:szCs w:val="20"/>
        </w:rPr>
      </w:pPr>
      <w:r w:rsidRPr="00827B40">
        <w:rPr>
          <w:rFonts w:ascii="Arial" w:eastAsia="Arial" w:hAnsi="Arial" w:cs="Arial"/>
          <w:color w:val="000000"/>
          <w:sz w:val="20"/>
          <w:szCs w:val="20"/>
        </w:rPr>
        <w:t>Adhesions to Trea</w:t>
      </w:r>
      <w:r>
        <w:rPr>
          <w:rFonts w:ascii="Arial" w:eastAsia="Arial" w:hAnsi="Arial" w:cs="Arial"/>
          <w:color w:val="000000"/>
          <w:sz w:val="20"/>
          <w:szCs w:val="20"/>
        </w:rPr>
        <w:t>ty No. 9, 1929-1930</w:t>
      </w:r>
    </w:p>
    <w:p w14:paraId="74C0DB1D" w14:textId="26206092" w:rsidR="009B49C8" w:rsidRDefault="009B49C8" w:rsidP="009B49C8">
      <w:pPr>
        <w:widowControl w:val="0"/>
        <w:pBdr>
          <w:top w:val="nil"/>
          <w:left w:val="nil"/>
          <w:bottom w:val="nil"/>
          <w:right w:val="nil"/>
          <w:between w:val="nil"/>
        </w:pBdr>
        <w:spacing w:after="0" w:line="240" w:lineRule="auto"/>
        <w:jc w:val="center"/>
        <w:rPr>
          <w:rFonts w:ascii="Arial" w:eastAsia="Arial" w:hAnsi="Arial" w:cs="Arial"/>
          <w:color w:val="000000"/>
          <w:sz w:val="20"/>
          <w:szCs w:val="20"/>
        </w:rPr>
      </w:pPr>
      <w:r>
        <w:rPr>
          <w:rFonts w:ascii="Arial" w:eastAsia="Arial" w:hAnsi="Arial" w:cs="Arial"/>
          <w:color w:val="000000"/>
          <w:sz w:val="20"/>
          <w:szCs w:val="20"/>
        </w:rPr>
        <w:t>[Page 3]</w:t>
      </w:r>
    </w:p>
    <w:p w14:paraId="25A2D9CE" w14:textId="77777777" w:rsidR="009B49C8" w:rsidRDefault="00C36554" w:rsidP="009B49C8">
      <w:pPr>
        <w:widowControl w:val="0"/>
        <w:pBdr>
          <w:top w:val="nil"/>
          <w:left w:val="nil"/>
          <w:bottom w:val="nil"/>
          <w:right w:val="nil"/>
          <w:between w:val="nil"/>
        </w:pBdr>
        <w:spacing w:after="0" w:line="240" w:lineRule="auto"/>
        <w:jc w:val="center"/>
        <w:rPr>
          <w:rFonts w:ascii="Arial" w:eastAsia="Arial" w:hAnsi="Arial" w:cs="Arial"/>
          <w:color w:val="000000"/>
          <w:sz w:val="20"/>
          <w:szCs w:val="20"/>
        </w:rPr>
      </w:pPr>
      <w:hyperlink r:id="rId165" w:history="1">
        <w:r w:rsidR="009B49C8" w:rsidRPr="00721CCF">
          <w:rPr>
            <w:rStyle w:val="Hyperlink"/>
            <w:rFonts w:ascii="Arial" w:eastAsia="Arial" w:hAnsi="Arial" w:cs="Arial"/>
            <w:sz w:val="20"/>
            <w:szCs w:val="20"/>
          </w:rPr>
          <w:t>Articles of James Bay Treaty (Treaty No. 9)</w:t>
        </w:r>
      </w:hyperlink>
      <w:r w:rsidR="009B49C8" w:rsidRPr="00721CCF">
        <w:rPr>
          <w:rFonts w:ascii="Arial" w:eastAsia="Arial" w:hAnsi="Arial" w:cs="Arial"/>
          <w:color w:val="000000"/>
          <w:sz w:val="20"/>
          <w:szCs w:val="20"/>
        </w:rPr>
        <w:t xml:space="preserve"> </w:t>
      </w:r>
    </w:p>
    <w:p w14:paraId="738A6775" w14:textId="77777777" w:rsidR="009B49C8" w:rsidRDefault="009B49C8" w:rsidP="009B49C8">
      <w:pPr>
        <w:widowControl w:val="0"/>
        <w:pBdr>
          <w:top w:val="nil"/>
          <w:left w:val="nil"/>
          <w:bottom w:val="nil"/>
          <w:right w:val="nil"/>
          <w:between w:val="nil"/>
        </w:pBdr>
        <w:spacing w:after="0" w:line="240" w:lineRule="auto"/>
        <w:jc w:val="center"/>
        <w:rPr>
          <w:rFonts w:ascii="Arial" w:eastAsia="Arial" w:hAnsi="Arial" w:cs="Arial"/>
          <w:color w:val="000000"/>
          <w:sz w:val="20"/>
          <w:szCs w:val="20"/>
        </w:rPr>
      </w:pPr>
      <w:r w:rsidRPr="00721CCF">
        <w:rPr>
          <w:rFonts w:ascii="Arial" w:eastAsia="Arial" w:hAnsi="Arial" w:cs="Arial"/>
          <w:color w:val="000000"/>
          <w:sz w:val="20"/>
          <w:szCs w:val="20"/>
        </w:rPr>
        <w:t xml:space="preserve">RG 1-653-2 </w:t>
      </w:r>
    </w:p>
    <w:p w14:paraId="1FAFF97A" w14:textId="7CE84782" w:rsidR="009B49C8" w:rsidRPr="00827B40" w:rsidRDefault="009B49C8" w:rsidP="009B49C8">
      <w:pPr>
        <w:widowControl w:val="0"/>
        <w:pBdr>
          <w:top w:val="nil"/>
          <w:left w:val="nil"/>
          <w:bottom w:val="nil"/>
          <w:right w:val="nil"/>
          <w:between w:val="nil"/>
        </w:pBdr>
        <w:spacing w:after="0" w:line="240" w:lineRule="auto"/>
        <w:jc w:val="center"/>
        <w:rPr>
          <w:rFonts w:ascii="Arial" w:eastAsia="Arial" w:hAnsi="Arial" w:cs="Arial"/>
          <w:color w:val="000000"/>
          <w:sz w:val="20"/>
          <w:szCs w:val="20"/>
        </w:rPr>
      </w:pPr>
      <w:r>
        <w:rPr>
          <w:rFonts w:ascii="Arial" w:eastAsia="Arial" w:hAnsi="Arial" w:cs="Arial"/>
          <w:color w:val="000000"/>
          <w:sz w:val="20"/>
          <w:szCs w:val="20"/>
        </w:rPr>
        <w:t xml:space="preserve">Archives of Ontario, </w:t>
      </w:r>
      <w:r w:rsidRPr="00827B40">
        <w:rPr>
          <w:rFonts w:ascii="Arial" w:eastAsia="Arial" w:hAnsi="Arial" w:cs="Arial"/>
          <w:color w:val="000000"/>
          <w:sz w:val="20"/>
          <w:szCs w:val="20"/>
        </w:rPr>
        <w:t>I007003</w:t>
      </w:r>
      <w:r>
        <w:rPr>
          <w:rFonts w:ascii="Arial" w:eastAsia="Arial" w:hAnsi="Arial" w:cs="Arial"/>
          <w:color w:val="000000"/>
          <w:sz w:val="20"/>
          <w:szCs w:val="20"/>
        </w:rPr>
        <w:t>5</w:t>
      </w:r>
    </w:p>
    <w:p w14:paraId="41C45B74" w14:textId="77777777" w:rsidR="009B49C8" w:rsidRDefault="009B49C8" w:rsidP="009B49C8">
      <w:pPr>
        <w:spacing w:after="0" w:line="240" w:lineRule="auto"/>
        <w:jc w:val="center"/>
        <w:rPr>
          <w:rFonts w:ascii="Arial" w:eastAsia="Arial" w:hAnsi="Arial" w:cs="Arial"/>
          <w:sz w:val="24"/>
          <w:szCs w:val="24"/>
        </w:rPr>
      </w:pPr>
    </w:p>
    <w:p w14:paraId="6179F1EF" w14:textId="3055D835" w:rsidR="009B49C8" w:rsidRDefault="009B49C8" w:rsidP="000A0281">
      <w:pPr>
        <w:spacing w:after="0" w:line="240" w:lineRule="auto"/>
        <w:rPr>
          <w:rFonts w:ascii="Arial" w:eastAsia="Arial" w:hAnsi="Arial" w:cs="Arial"/>
          <w:sz w:val="24"/>
          <w:szCs w:val="24"/>
        </w:rPr>
      </w:pPr>
    </w:p>
    <w:p w14:paraId="68543B00" w14:textId="631A70B5" w:rsidR="009B49C8" w:rsidRDefault="00475E72" w:rsidP="009B49C8">
      <w:pPr>
        <w:spacing w:after="0" w:line="240" w:lineRule="auto"/>
        <w:jc w:val="center"/>
        <w:rPr>
          <w:rFonts w:ascii="Arial" w:eastAsia="Arial" w:hAnsi="Arial" w:cs="Arial"/>
          <w:sz w:val="24"/>
          <w:szCs w:val="24"/>
        </w:rPr>
      </w:pPr>
      <w:r>
        <w:rPr>
          <w:noProof/>
        </w:rPr>
        <w:drawing>
          <wp:inline distT="0" distB="0" distL="0" distR="0" wp14:anchorId="28C1E13D" wp14:editId="13AEEF47">
            <wp:extent cx="5433512" cy="6687879"/>
            <wp:effectExtent l="0" t="0" r="0" b="0"/>
            <wp:docPr id="1252835593" name="Picture 1252835593" descr="Page 4 of the handwritten Adhesions to Treaty No. 9, written in black ink on white paper. Full text is available at https://www.rcaanc-cirnac.gc.ca/eng/1100100028863/1581293189896#chp7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166">
                      <a:extLst>
                        <a:ext uri="{28A0092B-C50C-407E-A947-70E740481C1C}">
                          <a14:useLocalDpi xmlns:a14="http://schemas.microsoft.com/office/drawing/2010/main" val="0"/>
                        </a:ext>
                      </a:extLst>
                    </a:blip>
                    <a:srcRect/>
                    <a:stretch>
                      <a:fillRect/>
                    </a:stretch>
                  </pic:blipFill>
                  <pic:spPr bwMode="auto">
                    <a:xfrm>
                      <a:off x="0" y="0"/>
                      <a:ext cx="5439915" cy="6695760"/>
                    </a:xfrm>
                    <a:prstGeom prst="rect">
                      <a:avLst/>
                    </a:prstGeom>
                    <a:noFill/>
                    <a:ln>
                      <a:noFill/>
                    </a:ln>
                  </pic:spPr>
                </pic:pic>
              </a:graphicData>
            </a:graphic>
          </wp:inline>
        </w:drawing>
      </w:r>
    </w:p>
    <w:p w14:paraId="002FA7A6" w14:textId="77777777" w:rsidR="009B7BAE" w:rsidRDefault="009B7BAE" w:rsidP="009B49C8">
      <w:pPr>
        <w:spacing w:after="0" w:line="240" w:lineRule="auto"/>
        <w:jc w:val="center"/>
        <w:rPr>
          <w:rFonts w:ascii="Arial" w:eastAsia="Arial" w:hAnsi="Arial" w:cs="Arial"/>
          <w:sz w:val="24"/>
          <w:szCs w:val="24"/>
        </w:rPr>
      </w:pPr>
    </w:p>
    <w:p w14:paraId="4A31DFB0" w14:textId="77777777" w:rsidR="009B49C8" w:rsidRDefault="009B49C8" w:rsidP="009B49C8">
      <w:pPr>
        <w:widowControl w:val="0"/>
        <w:pBdr>
          <w:top w:val="nil"/>
          <w:left w:val="nil"/>
          <w:bottom w:val="nil"/>
          <w:right w:val="nil"/>
          <w:between w:val="nil"/>
        </w:pBdr>
        <w:spacing w:after="0" w:line="240" w:lineRule="auto"/>
        <w:jc w:val="center"/>
        <w:rPr>
          <w:rFonts w:ascii="Arial" w:eastAsia="Arial" w:hAnsi="Arial" w:cs="Arial"/>
          <w:color w:val="000000"/>
          <w:sz w:val="20"/>
          <w:szCs w:val="20"/>
        </w:rPr>
      </w:pPr>
      <w:r w:rsidRPr="00827B40">
        <w:rPr>
          <w:rFonts w:ascii="Arial" w:eastAsia="Arial" w:hAnsi="Arial" w:cs="Arial"/>
          <w:color w:val="000000"/>
          <w:sz w:val="20"/>
          <w:szCs w:val="20"/>
        </w:rPr>
        <w:t>Adhesions to Trea</w:t>
      </w:r>
      <w:r>
        <w:rPr>
          <w:rFonts w:ascii="Arial" w:eastAsia="Arial" w:hAnsi="Arial" w:cs="Arial"/>
          <w:color w:val="000000"/>
          <w:sz w:val="20"/>
          <w:szCs w:val="20"/>
        </w:rPr>
        <w:t>ty No. 9, 1929-1930</w:t>
      </w:r>
    </w:p>
    <w:p w14:paraId="765F4CA9" w14:textId="35B365CF" w:rsidR="009B49C8" w:rsidRDefault="009B49C8" w:rsidP="009B49C8">
      <w:pPr>
        <w:widowControl w:val="0"/>
        <w:pBdr>
          <w:top w:val="nil"/>
          <w:left w:val="nil"/>
          <w:bottom w:val="nil"/>
          <w:right w:val="nil"/>
          <w:between w:val="nil"/>
        </w:pBdr>
        <w:spacing w:after="0" w:line="240" w:lineRule="auto"/>
        <w:jc w:val="center"/>
        <w:rPr>
          <w:rFonts w:ascii="Arial" w:eastAsia="Arial" w:hAnsi="Arial" w:cs="Arial"/>
          <w:color w:val="000000"/>
          <w:sz w:val="20"/>
          <w:szCs w:val="20"/>
        </w:rPr>
      </w:pPr>
      <w:r>
        <w:rPr>
          <w:rFonts w:ascii="Arial" w:eastAsia="Arial" w:hAnsi="Arial" w:cs="Arial"/>
          <w:color w:val="000000"/>
          <w:sz w:val="20"/>
          <w:szCs w:val="20"/>
        </w:rPr>
        <w:t>[Page 4]</w:t>
      </w:r>
    </w:p>
    <w:p w14:paraId="410CD48C" w14:textId="77777777" w:rsidR="009B49C8" w:rsidRDefault="00C36554" w:rsidP="009B49C8">
      <w:pPr>
        <w:widowControl w:val="0"/>
        <w:pBdr>
          <w:top w:val="nil"/>
          <w:left w:val="nil"/>
          <w:bottom w:val="nil"/>
          <w:right w:val="nil"/>
          <w:between w:val="nil"/>
        </w:pBdr>
        <w:spacing w:after="0" w:line="240" w:lineRule="auto"/>
        <w:jc w:val="center"/>
        <w:rPr>
          <w:rFonts w:ascii="Arial" w:eastAsia="Arial" w:hAnsi="Arial" w:cs="Arial"/>
          <w:color w:val="000000"/>
          <w:sz w:val="20"/>
          <w:szCs w:val="20"/>
        </w:rPr>
      </w:pPr>
      <w:hyperlink r:id="rId167" w:history="1">
        <w:r w:rsidR="009B49C8" w:rsidRPr="00721CCF">
          <w:rPr>
            <w:rStyle w:val="Hyperlink"/>
            <w:rFonts w:ascii="Arial" w:eastAsia="Arial" w:hAnsi="Arial" w:cs="Arial"/>
            <w:sz w:val="20"/>
            <w:szCs w:val="20"/>
          </w:rPr>
          <w:t>Articles of James Bay Treaty (Treaty No. 9)</w:t>
        </w:r>
      </w:hyperlink>
      <w:r w:rsidR="009B49C8" w:rsidRPr="00721CCF">
        <w:rPr>
          <w:rFonts w:ascii="Arial" w:eastAsia="Arial" w:hAnsi="Arial" w:cs="Arial"/>
          <w:color w:val="000000"/>
          <w:sz w:val="20"/>
          <w:szCs w:val="20"/>
        </w:rPr>
        <w:t xml:space="preserve"> </w:t>
      </w:r>
    </w:p>
    <w:p w14:paraId="2442E118" w14:textId="77777777" w:rsidR="009B49C8" w:rsidRDefault="009B49C8" w:rsidP="009B49C8">
      <w:pPr>
        <w:widowControl w:val="0"/>
        <w:pBdr>
          <w:top w:val="nil"/>
          <w:left w:val="nil"/>
          <w:bottom w:val="nil"/>
          <w:right w:val="nil"/>
          <w:between w:val="nil"/>
        </w:pBdr>
        <w:spacing w:after="0" w:line="240" w:lineRule="auto"/>
        <w:jc w:val="center"/>
        <w:rPr>
          <w:rFonts w:ascii="Arial" w:eastAsia="Arial" w:hAnsi="Arial" w:cs="Arial"/>
          <w:color w:val="000000"/>
          <w:sz w:val="20"/>
          <w:szCs w:val="20"/>
        </w:rPr>
      </w:pPr>
      <w:r w:rsidRPr="00721CCF">
        <w:rPr>
          <w:rFonts w:ascii="Arial" w:eastAsia="Arial" w:hAnsi="Arial" w:cs="Arial"/>
          <w:color w:val="000000"/>
          <w:sz w:val="20"/>
          <w:szCs w:val="20"/>
        </w:rPr>
        <w:t xml:space="preserve">RG 1-653-2 </w:t>
      </w:r>
    </w:p>
    <w:p w14:paraId="34C20E37" w14:textId="44958683" w:rsidR="009B49C8" w:rsidRPr="00827B40" w:rsidRDefault="009B49C8" w:rsidP="009B49C8">
      <w:pPr>
        <w:widowControl w:val="0"/>
        <w:pBdr>
          <w:top w:val="nil"/>
          <w:left w:val="nil"/>
          <w:bottom w:val="nil"/>
          <w:right w:val="nil"/>
          <w:between w:val="nil"/>
        </w:pBdr>
        <w:spacing w:after="0" w:line="240" w:lineRule="auto"/>
        <w:jc w:val="center"/>
        <w:rPr>
          <w:rFonts w:ascii="Arial" w:eastAsia="Arial" w:hAnsi="Arial" w:cs="Arial"/>
          <w:color w:val="000000"/>
          <w:sz w:val="20"/>
          <w:szCs w:val="20"/>
        </w:rPr>
      </w:pPr>
      <w:r>
        <w:rPr>
          <w:rFonts w:ascii="Arial" w:eastAsia="Arial" w:hAnsi="Arial" w:cs="Arial"/>
          <w:color w:val="000000"/>
          <w:sz w:val="20"/>
          <w:szCs w:val="20"/>
        </w:rPr>
        <w:t xml:space="preserve">Archives of Ontario, </w:t>
      </w:r>
      <w:r w:rsidRPr="00827B40">
        <w:rPr>
          <w:rFonts w:ascii="Arial" w:eastAsia="Arial" w:hAnsi="Arial" w:cs="Arial"/>
          <w:color w:val="000000"/>
          <w:sz w:val="20"/>
          <w:szCs w:val="20"/>
        </w:rPr>
        <w:t>I007003</w:t>
      </w:r>
      <w:r>
        <w:rPr>
          <w:rFonts w:ascii="Arial" w:eastAsia="Arial" w:hAnsi="Arial" w:cs="Arial"/>
          <w:color w:val="000000"/>
          <w:sz w:val="20"/>
          <w:szCs w:val="20"/>
        </w:rPr>
        <w:t>6</w:t>
      </w:r>
    </w:p>
    <w:p w14:paraId="1188DFE2" w14:textId="77777777" w:rsidR="009B49C8" w:rsidRDefault="009B49C8" w:rsidP="009B49C8">
      <w:pPr>
        <w:spacing w:after="0" w:line="240" w:lineRule="auto"/>
        <w:jc w:val="center"/>
        <w:rPr>
          <w:rFonts w:ascii="Arial" w:eastAsia="Arial" w:hAnsi="Arial" w:cs="Arial"/>
          <w:sz w:val="24"/>
          <w:szCs w:val="24"/>
        </w:rPr>
      </w:pPr>
    </w:p>
    <w:p w14:paraId="59046993" w14:textId="5651FB79" w:rsidR="009B49C8" w:rsidRDefault="009B49C8" w:rsidP="000A0281">
      <w:pPr>
        <w:spacing w:after="0" w:line="240" w:lineRule="auto"/>
        <w:rPr>
          <w:rFonts w:ascii="Arial" w:eastAsia="Arial" w:hAnsi="Arial" w:cs="Arial"/>
          <w:sz w:val="24"/>
          <w:szCs w:val="24"/>
        </w:rPr>
      </w:pPr>
    </w:p>
    <w:p w14:paraId="222941E0" w14:textId="1CE0D64B" w:rsidR="009B49C8" w:rsidRDefault="00942F71" w:rsidP="009B49C8">
      <w:pPr>
        <w:spacing w:after="0" w:line="240" w:lineRule="auto"/>
        <w:jc w:val="center"/>
        <w:rPr>
          <w:rFonts w:ascii="Arial" w:eastAsia="Arial" w:hAnsi="Arial" w:cs="Arial"/>
          <w:sz w:val="24"/>
          <w:szCs w:val="24"/>
        </w:rPr>
      </w:pPr>
      <w:r>
        <w:rPr>
          <w:noProof/>
        </w:rPr>
        <w:lastRenderedPageBreak/>
        <w:drawing>
          <wp:inline distT="0" distB="0" distL="0" distR="0" wp14:anchorId="0AFD679C" wp14:editId="47929DA2">
            <wp:extent cx="5726514" cy="7081284"/>
            <wp:effectExtent l="0" t="0" r="7620" b="5715"/>
            <wp:docPr id="1252835594" name="Picture 1252835594" descr="Page 5 of the handwritten Adhesions to Treaty No. 9, written in black ink on white paper. Full text is available at https://www.rcaanc-cirnac.gc.ca/eng/1100100028863/1581293189896#chp7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168">
                      <a:extLst>
                        <a:ext uri="{28A0092B-C50C-407E-A947-70E740481C1C}">
                          <a14:useLocalDpi xmlns:a14="http://schemas.microsoft.com/office/drawing/2010/main" val="0"/>
                        </a:ext>
                      </a:extLst>
                    </a:blip>
                    <a:srcRect/>
                    <a:stretch>
                      <a:fillRect/>
                    </a:stretch>
                  </pic:blipFill>
                  <pic:spPr bwMode="auto">
                    <a:xfrm>
                      <a:off x="0" y="0"/>
                      <a:ext cx="5730201" cy="7085843"/>
                    </a:xfrm>
                    <a:prstGeom prst="rect">
                      <a:avLst/>
                    </a:prstGeom>
                    <a:noFill/>
                    <a:ln>
                      <a:noFill/>
                    </a:ln>
                  </pic:spPr>
                </pic:pic>
              </a:graphicData>
            </a:graphic>
          </wp:inline>
        </w:drawing>
      </w:r>
    </w:p>
    <w:p w14:paraId="769AC45F" w14:textId="77777777" w:rsidR="009B7BAE" w:rsidRDefault="009B7BAE" w:rsidP="009B49C8">
      <w:pPr>
        <w:spacing w:after="0" w:line="240" w:lineRule="auto"/>
        <w:jc w:val="center"/>
        <w:rPr>
          <w:rFonts w:ascii="Arial" w:eastAsia="Arial" w:hAnsi="Arial" w:cs="Arial"/>
          <w:sz w:val="24"/>
          <w:szCs w:val="24"/>
        </w:rPr>
      </w:pPr>
    </w:p>
    <w:p w14:paraId="62CD4B37" w14:textId="77777777" w:rsidR="009B49C8" w:rsidRDefault="009B49C8" w:rsidP="009B49C8">
      <w:pPr>
        <w:widowControl w:val="0"/>
        <w:pBdr>
          <w:top w:val="nil"/>
          <w:left w:val="nil"/>
          <w:bottom w:val="nil"/>
          <w:right w:val="nil"/>
          <w:between w:val="nil"/>
        </w:pBdr>
        <w:spacing w:after="0" w:line="240" w:lineRule="auto"/>
        <w:jc w:val="center"/>
        <w:rPr>
          <w:rFonts w:ascii="Arial" w:eastAsia="Arial" w:hAnsi="Arial" w:cs="Arial"/>
          <w:color w:val="000000"/>
          <w:sz w:val="20"/>
          <w:szCs w:val="20"/>
        </w:rPr>
      </w:pPr>
      <w:r w:rsidRPr="00827B40">
        <w:rPr>
          <w:rFonts w:ascii="Arial" w:eastAsia="Arial" w:hAnsi="Arial" w:cs="Arial"/>
          <w:color w:val="000000"/>
          <w:sz w:val="20"/>
          <w:szCs w:val="20"/>
        </w:rPr>
        <w:t>Adhesions to Trea</w:t>
      </w:r>
      <w:r>
        <w:rPr>
          <w:rFonts w:ascii="Arial" w:eastAsia="Arial" w:hAnsi="Arial" w:cs="Arial"/>
          <w:color w:val="000000"/>
          <w:sz w:val="20"/>
          <w:szCs w:val="20"/>
        </w:rPr>
        <w:t>ty No. 9, 1929-1930</w:t>
      </w:r>
    </w:p>
    <w:p w14:paraId="78CB5624" w14:textId="639290FF" w:rsidR="009B49C8" w:rsidRDefault="009B49C8" w:rsidP="009B49C8">
      <w:pPr>
        <w:widowControl w:val="0"/>
        <w:pBdr>
          <w:top w:val="nil"/>
          <w:left w:val="nil"/>
          <w:bottom w:val="nil"/>
          <w:right w:val="nil"/>
          <w:between w:val="nil"/>
        </w:pBdr>
        <w:spacing w:after="0" w:line="240" w:lineRule="auto"/>
        <w:jc w:val="center"/>
        <w:rPr>
          <w:rFonts w:ascii="Arial" w:eastAsia="Arial" w:hAnsi="Arial" w:cs="Arial"/>
          <w:color w:val="000000"/>
          <w:sz w:val="20"/>
          <w:szCs w:val="20"/>
        </w:rPr>
      </w:pPr>
      <w:r>
        <w:rPr>
          <w:rFonts w:ascii="Arial" w:eastAsia="Arial" w:hAnsi="Arial" w:cs="Arial"/>
          <w:color w:val="000000"/>
          <w:sz w:val="20"/>
          <w:szCs w:val="20"/>
        </w:rPr>
        <w:t>[Page 5]</w:t>
      </w:r>
    </w:p>
    <w:p w14:paraId="2BB4A920" w14:textId="77777777" w:rsidR="009B49C8" w:rsidRDefault="00C36554" w:rsidP="009B49C8">
      <w:pPr>
        <w:widowControl w:val="0"/>
        <w:pBdr>
          <w:top w:val="nil"/>
          <w:left w:val="nil"/>
          <w:bottom w:val="nil"/>
          <w:right w:val="nil"/>
          <w:between w:val="nil"/>
        </w:pBdr>
        <w:spacing w:after="0" w:line="240" w:lineRule="auto"/>
        <w:jc w:val="center"/>
        <w:rPr>
          <w:rFonts w:ascii="Arial" w:eastAsia="Arial" w:hAnsi="Arial" w:cs="Arial"/>
          <w:color w:val="000000"/>
          <w:sz w:val="20"/>
          <w:szCs w:val="20"/>
        </w:rPr>
      </w:pPr>
      <w:hyperlink r:id="rId169" w:history="1">
        <w:r w:rsidR="009B49C8" w:rsidRPr="00721CCF">
          <w:rPr>
            <w:rStyle w:val="Hyperlink"/>
            <w:rFonts w:ascii="Arial" w:eastAsia="Arial" w:hAnsi="Arial" w:cs="Arial"/>
            <w:sz w:val="20"/>
            <w:szCs w:val="20"/>
          </w:rPr>
          <w:t>Articles of James Bay Treaty (Treaty No. 9)</w:t>
        </w:r>
      </w:hyperlink>
      <w:r w:rsidR="009B49C8" w:rsidRPr="00721CCF">
        <w:rPr>
          <w:rFonts w:ascii="Arial" w:eastAsia="Arial" w:hAnsi="Arial" w:cs="Arial"/>
          <w:color w:val="000000"/>
          <w:sz w:val="20"/>
          <w:szCs w:val="20"/>
        </w:rPr>
        <w:t xml:space="preserve"> </w:t>
      </w:r>
    </w:p>
    <w:p w14:paraId="4CC908D1" w14:textId="77777777" w:rsidR="009B49C8" w:rsidRDefault="009B49C8" w:rsidP="009B49C8">
      <w:pPr>
        <w:widowControl w:val="0"/>
        <w:pBdr>
          <w:top w:val="nil"/>
          <w:left w:val="nil"/>
          <w:bottom w:val="nil"/>
          <w:right w:val="nil"/>
          <w:between w:val="nil"/>
        </w:pBdr>
        <w:spacing w:after="0" w:line="240" w:lineRule="auto"/>
        <w:jc w:val="center"/>
        <w:rPr>
          <w:rFonts w:ascii="Arial" w:eastAsia="Arial" w:hAnsi="Arial" w:cs="Arial"/>
          <w:color w:val="000000"/>
          <w:sz w:val="20"/>
          <w:szCs w:val="20"/>
        </w:rPr>
      </w:pPr>
      <w:r w:rsidRPr="00721CCF">
        <w:rPr>
          <w:rFonts w:ascii="Arial" w:eastAsia="Arial" w:hAnsi="Arial" w:cs="Arial"/>
          <w:color w:val="000000"/>
          <w:sz w:val="20"/>
          <w:szCs w:val="20"/>
        </w:rPr>
        <w:t xml:space="preserve">RG 1-653-2 </w:t>
      </w:r>
    </w:p>
    <w:p w14:paraId="57640BBF" w14:textId="6E2E5201" w:rsidR="009B49C8" w:rsidRPr="00827B40" w:rsidRDefault="009B49C8" w:rsidP="009B49C8">
      <w:pPr>
        <w:widowControl w:val="0"/>
        <w:pBdr>
          <w:top w:val="nil"/>
          <w:left w:val="nil"/>
          <w:bottom w:val="nil"/>
          <w:right w:val="nil"/>
          <w:between w:val="nil"/>
        </w:pBdr>
        <w:spacing w:after="0" w:line="240" w:lineRule="auto"/>
        <w:jc w:val="center"/>
        <w:rPr>
          <w:rFonts w:ascii="Arial" w:eastAsia="Arial" w:hAnsi="Arial" w:cs="Arial"/>
          <w:color w:val="000000"/>
          <w:sz w:val="20"/>
          <w:szCs w:val="20"/>
        </w:rPr>
      </w:pPr>
      <w:r>
        <w:rPr>
          <w:rFonts w:ascii="Arial" w:eastAsia="Arial" w:hAnsi="Arial" w:cs="Arial"/>
          <w:color w:val="000000"/>
          <w:sz w:val="20"/>
          <w:szCs w:val="20"/>
        </w:rPr>
        <w:t xml:space="preserve">Archives of Ontario, </w:t>
      </w:r>
      <w:r w:rsidRPr="00827B40">
        <w:rPr>
          <w:rFonts w:ascii="Arial" w:eastAsia="Arial" w:hAnsi="Arial" w:cs="Arial"/>
          <w:color w:val="000000"/>
          <w:sz w:val="20"/>
          <w:szCs w:val="20"/>
        </w:rPr>
        <w:t>I007003</w:t>
      </w:r>
      <w:r>
        <w:rPr>
          <w:rFonts w:ascii="Arial" w:eastAsia="Arial" w:hAnsi="Arial" w:cs="Arial"/>
          <w:color w:val="000000"/>
          <w:sz w:val="20"/>
          <w:szCs w:val="20"/>
        </w:rPr>
        <w:t>7</w:t>
      </w:r>
    </w:p>
    <w:p w14:paraId="6FC94C3D" w14:textId="77777777" w:rsidR="009B49C8" w:rsidRDefault="009B49C8" w:rsidP="009B49C8">
      <w:pPr>
        <w:spacing w:after="0" w:line="240" w:lineRule="auto"/>
        <w:jc w:val="center"/>
        <w:rPr>
          <w:rFonts w:ascii="Arial" w:eastAsia="Arial" w:hAnsi="Arial" w:cs="Arial"/>
          <w:sz w:val="24"/>
          <w:szCs w:val="24"/>
        </w:rPr>
      </w:pPr>
    </w:p>
    <w:p w14:paraId="42744046" w14:textId="76B4FB60" w:rsidR="009B49C8" w:rsidRDefault="009B49C8" w:rsidP="00E77033">
      <w:pPr>
        <w:spacing w:after="0" w:line="240" w:lineRule="auto"/>
        <w:rPr>
          <w:rFonts w:ascii="Arial" w:eastAsia="Arial" w:hAnsi="Arial" w:cs="Arial"/>
          <w:sz w:val="24"/>
          <w:szCs w:val="24"/>
        </w:rPr>
      </w:pPr>
    </w:p>
    <w:p w14:paraId="1D410D66" w14:textId="2812204B" w:rsidR="009B7BAE" w:rsidRDefault="00E77033" w:rsidP="009B49C8">
      <w:pPr>
        <w:spacing w:after="0" w:line="240" w:lineRule="auto"/>
        <w:jc w:val="center"/>
        <w:rPr>
          <w:rFonts w:ascii="Arial" w:eastAsia="Arial" w:hAnsi="Arial" w:cs="Arial"/>
          <w:sz w:val="24"/>
          <w:szCs w:val="24"/>
        </w:rPr>
      </w:pPr>
      <w:r>
        <w:rPr>
          <w:rFonts w:ascii="Arial" w:eastAsia="Arial" w:hAnsi="Arial" w:cs="Arial"/>
          <w:noProof/>
          <w:sz w:val="24"/>
          <w:szCs w:val="24"/>
        </w:rPr>
        <w:lastRenderedPageBreak/>
        <w:drawing>
          <wp:inline distT="0" distB="0" distL="0" distR="0" wp14:anchorId="5D040842" wp14:editId="0C533B4E">
            <wp:extent cx="5534093" cy="6932428"/>
            <wp:effectExtent l="0" t="0" r="0" b="1905"/>
            <wp:docPr id="1252835596" name="Picture 1252835596" descr="Page 6 of the handwritten Adhesions to Treaty No. 9, written in black ink on white paper. Full text is available at https://www.rcaanc-cirnac.gc.ca/eng/1100100028863/1581293189896#chp7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170">
                      <a:extLst>
                        <a:ext uri="{28A0092B-C50C-407E-A947-70E740481C1C}">
                          <a14:useLocalDpi xmlns:a14="http://schemas.microsoft.com/office/drawing/2010/main" val="0"/>
                        </a:ext>
                      </a:extLst>
                    </a:blip>
                    <a:srcRect/>
                    <a:stretch>
                      <a:fillRect/>
                    </a:stretch>
                  </pic:blipFill>
                  <pic:spPr bwMode="auto">
                    <a:xfrm>
                      <a:off x="0" y="0"/>
                      <a:ext cx="5540130" cy="6939990"/>
                    </a:xfrm>
                    <a:prstGeom prst="rect">
                      <a:avLst/>
                    </a:prstGeom>
                    <a:noFill/>
                    <a:ln>
                      <a:noFill/>
                    </a:ln>
                  </pic:spPr>
                </pic:pic>
              </a:graphicData>
            </a:graphic>
          </wp:inline>
        </w:drawing>
      </w:r>
    </w:p>
    <w:p w14:paraId="40F88653" w14:textId="77777777" w:rsidR="009B49C8" w:rsidRDefault="009B49C8" w:rsidP="009B49C8">
      <w:pPr>
        <w:widowControl w:val="0"/>
        <w:pBdr>
          <w:top w:val="nil"/>
          <w:left w:val="nil"/>
          <w:bottom w:val="nil"/>
          <w:right w:val="nil"/>
          <w:between w:val="nil"/>
        </w:pBdr>
        <w:spacing w:after="0" w:line="240" w:lineRule="auto"/>
        <w:jc w:val="center"/>
        <w:rPr>
          <w:rFonts w:ascii="Arial" w:eastAsia="Arial" w:hAnsi="Arial" w:cs="Arial"/>
          <w:color w:val="000000"/>
          <w:sz w:val="20"/>
          <w:szCs w:val="20"/>
        </w:rPr>
      </w:pPr>
      <w:r w:rsidRPr="00827B40">
        <w:rPr>
          <w:rFonts w:ascii="Arial" w:eastAsia="Arial" w:hAnsi="Arial" w:cs="Arial"/>
          <w:color w:val="000000"/>
          <w:sz w:val="20"/>
          <w:szCs w:val="20"/>
        </w:rPr>
        <w:t>Adhesions to Trea</w:t>
      </w:r>
      <w:r>
        <w:rPr>
          <w:rFonts w:ascii="Arial" w:eastAsia="Arial" w:hAnsi="Arial" w:cs="Arial"/>
          <w:color w:val="000000"/>
          <w:sz w:val="20"/>
          <w:szCs w:val="20"/>
        </w:rPr>
        <w:t>ty No. 9, 1929-1930</w:t>
      </w:r>
    </w:p>
    <w:p w14:paraId="1945E483" w14:textId="63A2B7AA" w:rsidR="009B49C8" w:rsidRDefault="009B49C8" w:rsidP="009B49C8">
      <w:pPr>
        <w:widowControl w:val="0"/>
        <w:pBdr>
          <w:top w:val="nil"/>
          <w:left w:val="nil"/>
          <w:bottom w:val="nil"/>
          <w:right w:val="nil"/>
          <w:between w:val="nil"/>
        </w:pBdr>
        <w:spacing w:after="0" w:line="240" w:lineRule="auto"/>
        <w:jc w:val="center"/>
        <w:rPr>
          <w:rFonts w:ascii="Arial" w:eastAsia="Arial" w:hAnsi="Arial" w:cs="Arial"/>
          <w:color w:val="000000"/>
          <w:sz w:val="20"/>
          <w:szCs w:val="20"/>
        </w:rPr>
      </w:pPr>
      <w:r>
        <w:rPr>
          <w:rFonts w:ascii="Arial" w:eastAsia="Arial" w:hAnsi="Arial" w:cs="Arial"/>
          <w:color w:val="000000"/>
          <w:sz w:val="20"/>
          <w:szCs w:val="20"/>
        </w:rPr>
        <w:t>[Page 6]</w:t>
      </w:r>
    </w:p>
    <w:p w14:paraId="295C3E92" w14:textId="77777777" w:rsidR="009B49C8" w:rsidRDefault="00C36554" w:rsidP="009B49C8">
      <w:pPr>
        <w:widowControl w:val="0"/>
        <w:pBdr>
          <w:top w:val="nil"/>
          <w:left w:val="nil"/>
          <w:bottom w:val="nil"/>
          <w:right w:val="nil"/>
          <w:between w:val="nil"/>
        </w:pBdr>
        <w:spacing w:after="0" w:line="240" w:lineRule="auto"/>
        <w:jc w:val="center"/>
        <w:rPr>
          <w:rFonts w:ascii="Arial" w:eastAsia="Arial" w:hAnsi="Arial" w:cs="Arial"/>
          <w:color w:val="000000"/>
          <w:sz w:val="20"/>
          <w:szCs w:val="20"/>
        </w:rPr>
      </w:pPr>
      <w:hyperlink r:id="rId171" w:history="1">
        <w:r w:rsidR="009B49C8" w:rsidRPr="00721CCF">
          <w:rPr>
            <w:rStyle w:val="Hyperlink"/>
            <w:rFonts w:ascii="Arial" w:eastAsia="Arial" w:hAnsi="Arial" w:cs="Arial"/>
            <w:sz w:val="20"/>
            <w:szCs w:val="20"/>
          </w:rPr>
          <w:t>Articles of James Bay Treaty (Treaty No. 9)</w:t>
        </w:r>
      </w:hyperlink>
      <w:r w:rsidR="009B49C8" w:rsidRPr="00721CCF">
        <w:rPr>
          <w:rFonts w:ascii="Arial" w:eastAsia="Arial" w:hAnsi="Arial" w:cs="Arial"/>
          <w:color w:val="000000"/>
          <w:sz w:val="20"/>
          <w:szCs w:val="20"/>
        </w:rPr>
        <w:t xml:space="preserve"> </w:t>
      </w:r>
    </w:p>
    <w:p w14:paraId="52D93DBB" w14:textId="77777777" w:rsidR="009B49C8" w:rsidRDefault="009B49C8" w:rsidP="009B49C8">
      <w:pPr>
        <w:widowControl w:val="0"/>
        <w:pBdr>
          <w:top w:val="nil"/>
          <w:left w:val="nil"/>
          <w:bottom w:val="nil"/>
          <w:right w:val="nil"/>
          <w:between w:val="nil"/>
        </w:pBdr>
        <w:spacing w:after="0" w:line="240" w:lineRule="auto"/>
        <w:jc w:val="center"/>
        <w:rPr>
          <w:rFonts w:ascii="Arial" w:eastAsia="Arial" w:hAnsi="Arial" w:cs="Arial"/>
          <w:color w:val="000000"/>
          <w:sz w:val="20"/>
          <w:szCs w:val="20"/>
        </w:rPr>
      </w:pPr>
      <w:r w:rsidRPr="00721CCF">
        <w:rPr>
          <w:rFonts w:ascii="Arial" w:eastAsia="Arial" w:hAnsi="Arial" w:cs="Arial"/>
          <w:color w:val="000000"/>
          <w:sz w:val="20"/>
          <w:szCs w:val="20"/>
        </w:rPr>
        <w:t xml:space="preserve">RG 1-653-2 </w:t>
      </w:r>
    </w:p>
    <w:p w14:paraId="73220ED7" w14:textId="0D8F11A3" w:rsidR="009B49C8" w:rsidRPr="00827B40" w:rsidRDefault="009B49C8" w:rsidP="009B49C8">
      <w:pPr>
        <w:widowControl w:val="0"/>
        <w:pBdr>
          <w:top w:val="nil"/>
          <w:left w:val="nil"/>
          <w:bottom w:val="nil"/>
          <w:right w:val="nil"/>
          <w:between w:val="nil"/>
        </w:pBdr>
        <w:spacing w:after="0" w:line="240" w:lineRule="auto"/>
        <w:jc w:val="center"/>
        <w:rPr>
          <w:rFonts w:ascii="Arial" w:eastAsia="Arial" w:hAnsi="Arial" w:cs="Arial"/>
          <w:color w:val="000000"/>
          <w:sz w:val="20"/>
          <w:szCs w:val="20"/>
        </w:rPr>
      </w:pPr>
      <w:r>
        <w:rPr>
          <w:rFonts w:ascii="Arial" w:eastAsia="Arial" w:hAnsi="Arial" w:cs="Arial"/>
          <w:color w:val="000000"/>
          <w:sz w:val="20"/>
          <w:szCs w:val="20"/>
        </w:rPr>
        <w:t xml:space="preserve">Archives of Ontario, </w:t>
      </w:r>
      <w:r w:rsidRPr="00827B40">
        <w:rPr>
          <w:rFonts w:ascii="Arial" w:eastAsia="Arial" w:hAnsi="Arial" w:cs="Arial"/>
          <w:color w:val="000000"/>
          <w:sz w:val="20"/>
          <w:szCs w:val="20"/>
        </w:rPr>
        <w:t>I007003</w:t>
      </w:r>
      <w:r>
        <w:rPr>
          <w:rFonts w:ascii="Arial" w:eastAsia="Arial" w:hAnsi="Arial" w:cs="Arial"/>
          <w:color w:val="000000"/>
          <w:sz w:val="20"/>
          <w:szCs w:val="20"/>
        </w:rPr>
        <w:t>8</w:t>
      </w:r>
    </w:p>
    <w:p w14:paraId="3242493B" w14:textId="5B9718A6" w:rsidR="009B49C8" w:rsidRDefault="009B49C8" w:rsidP="009B49C8">
      <w:pPr>
        <w:spacing w:after="0" w:line="240" w:lineRule="auto"/>
        <w:jc w:val="center"/>
        <w:rPr>
          <w:rFonts w:ascii="Arial" w:eastAsia="Arial" w:hAnsi="Arial" w:cs="Arial"/>
          <w:sz w:val="24"/>
          <w:szCs w:val="24"/>
        </w:rPr>
      </w:pPr>
    </w:p>
    <w:p w14:paraId="7323BFED" w14:textId="4E27B94B" w:rsidR="009B49C8" w:rsidRPr="00A4770A" w:rsidRDefault="00063AAC" w:rsidP="009B49C8">
      <w:pPr>
        <w:spacing w:after="0" w:line="240" w:lineRule="auto"/>
        <w:jc w:val="center"/>
        <w:rPr>
          <w:rFonts w:ascii="Arial" w:eastAsia="Arial" w:hAnsi="Arial" w:cs="Arial"/>
          <w:sz w:val="24"/>
          <w:szCs w:val="24"/>
        </w:rPr>
      </w:pPr>
      <w:bookmarkStart w:id="24" w:name="_Hlk29996810"/>
      <w:r>
        <w:rPr>
          <w:rFonts w:ascii="Arial" w:eastAsia="Arial" w:hAnsi="Arial" w:cs="Arial"/>
          <w:noProof/>
          <w:sz w:val="24"/>
          <w:szCs w:val="24"/>
        </w:rPr>
        <w:lastRenderedPageBreak/>
        <w:drawing>
          <wp:inline distT="0" distB="0" distL="0" distR="0" wp14:anchorId="6C579C6F" wp14:editId="3FDCE432">
            <wp:extent cx="4561367" cy="2552511"/>
            <wp:effectExtent l="0" t="0" r="0" b="635"/>
            <wp:docPr id="1252835597" name="Picture 1252835597" descr="Black and white photo of six Indigenous and three white men. Three of the men are seated in front at a small table. The remaining six men stand behind them in a row, facing the camera. Some of the men wear suits with ties, others jackets, one a pair of overalls, another a shirt with suspenders. None of the men are wearing hats. Behind them is a tall flagpole with a British Union Jack fla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172" cstate="email">
                      <a:extLst>
                        <a:ext uri="{28A0092B-C50C-407E-A947-70E740481C1C}">
                          <a14:useLocalDpi xmlns:a14="http://schemas.microsoft.com/office/drawing/2010/main"/>
                        </a:ext>
                      </a:extLst>
                    </a:blip>
                    <a:srcRect/>
                    <a:stretch>
                      <a:fillRect/>
                    </a:stretch>
                  </pic:blipFill>
                  <pic:spPr bwMode="auto">
                    <a:xfrm>
                      <a:off x="0" y="0"/>
                      <a:ext cx="4568066" cy="2556260"/>
                    </a:xfrm>
                    <a:prstGeom prst="rect">
                      <a:avLst/>
                    </a:prstGeom>
                    <a:noFill/>
                    <a:ln>
                      <a:noFill/>
                    </a:ln>
                  </pic:spPr>
                </pic:pic>
              </a:graphicData>
            </a:graphic>
          </wp:inline>
        </w:drawing>
      </w:r>
    </w:p>
    <w:p w14:paraId="782B4BC2" w14:textId="77777777" w:rsidR="009B49C8" w:rsidRPr="00A4770A" w:rsidRDefault="009B49C8" w:rsidP="009B49C8">
      <w:pPr>
        <w:spacing w:after="0" w:line="240" w:lineRule="auto"/>
        <w:jc w:val="center"/>
        <w:rPr>
          <w:rFonts w:ascii="Arial" w:eastAsia="Arial" w:hAnsi="Arial" w:cs="Arial"/>
          <w:sz w:val="24"/>
          <w:szCs w:val="24"/>
        </w:rPr>
      </w:pPr>
    </w:p>
    <w:bookmarkEnd w:id="24"/>
    <w:p w14:paraId="30064AB6" w14:textId="77777777" w:rsidR="009B49C8" w:rsidRPr="00DA2F59" w:rsidRDefault="009B49C8" w:rsidP="009B49C8">
      <w:pPr>
        <w:spacing w:after="0" w:line="240" w:lineRule="auto"/>
        <w:jc w:val="center"/>
        <w:rPr>
          <w:rFonts w:ascii="Arial" w:eastAsia="Arial" w:hAnsi="Arial" w:cs="Arial"/>
          <w:color w:val="C00000"/>
          <w:sz w:val="20"/>
          <w:szCs w:val="20"/>
        </w:rPr>
      </w:pPr>
      <w:r w:rsidRPr="00DA2F59">
        <w:t xml:space="preserve">Signing of the treaty at Windigo, Ontario, on July 18, 1930 (Western Treaty No. 9).  Standing: Samuel </w:t>
      </w:r>
      <w:proofErr w:type="spellStart"/>
      <w:r w:rsidRPr="00DA2F59">
        <w:rPr>
          <w:rFonts w:ascii="Arial" w:eastAsia="Arial" w:hAnsi="Arial" w:cs="Arial"/>
          <w:sz w:val="20"/>
          <w:szCs w:val="20"/>
        </w:rPr>
        <w:t>Sawanis</w:t>
      </w:r>
      <w:proofErr w:type="spellEnd"/>
      <w:r w:rsidRPr="00DA2F59">
        <w:rPr>
          <w:rFonts w:ascii="Arial" w:eastAsia="Arial" w:hAnsi="Arial" w:cs="Arial"/>
          <w:sz w:val="20"/>
          <w:szCs w:val="20"/>
        </w:rPr>
        <w:t>, John Wesley, Dr. O'Gorman, Chief Ka-</w:t>
      </w:r>
      <w:proofErr w:type="spellStart"/>
      <w:r w:rsidRPr="00DA2F59">
        <w:rPr>
          <w:rFonts w:ascii="Arial" w:eastAsia="Arial" w:hAnsi="Arial" w:cs="Arial"/>
          <w:sz w:val="20"/>
          <w:szCs w:val="20"/>
        </w:rPr>
        <w:t>ke</w:t>
      </w:r>
      <w:proofErr w:type="spellEnd"/>
      <w:r w:rsidRPr="00DA2F59">
        <w:rPr>
          <w:rFonts w:ascii="Arial" w:eastAsia="Arial" w:hAnsi="Arial" w:cs="Arial"/>
          <w:sz w:val="20"/>
          <w:szCs w:val="20"/>
        </w:rPr>
        <w:t xml:space="preserve">-pe-ness, </w:t>
      </w:r>
      <w:proofErr w:type="spellStart"/>
      <w:r w:rsidRPr="00DA2F59">
        <w:rPr>
          <w:rFonts w:ascii="Arial" w:eastAsia="Arial" w:hAnsi="Arial" w:cs="Arial"/>
          <w:sz w:val="20"/>
          <w:szCs w:val="20"/>
        </w:rPr>
        <w:t>Senia</w:t>
      </w:r>
      <w:proofErr w:type="spellEnd"/>
      <w:r w:rsidRPr="00DA2F59">
        <w:rPr>
          <w:rFonts w:ascii="Arial" w:eastAsia="Arial" w:hAnsi="Arial" w:cs="Arial"/>
          <w:sz w:val="20"/>
          <w:szCs w:val="20"/>
        </w:rPr>
        <w:t xml:space="preserve"> </w:t>
      </w:r>
      <w:proofErr w:type="spellStart"/>
      <w:r w:rsidRPr="00DA2F59">
        <w:rPr>
          <w:rFonts w:ascii="Arial" w:eastAsia="Arial" w:hAnsi="Arial" w:cs="Arial"/>
          <w:sz w:val="20"/>
          <w:szCs w:val="20"/>
        </w:rPr>
        <w:t>Sakche</w:t>
      </w:r>
      <w:proofErr w:type="spellEnd"/>
      <w:r w:rsidRPr="00DA2F59">
        <w:rPr>
          <w:rFonts w:ascii="Arial" w:eastAsia="Arial" w:hAnsi="Arial" w:cs="Arial"/>
          <w:sz w:val="20"/>
          <w:szCs w:val="20"/>
        </w:rPr>
        <w:t xml:space="preserve">-Ka-pow </w:t>
      </w:r>
    </w:p>
    <w:p w14:paraId="7C6CFE0E" w14:textId="77777777" w:rsidR="009B49C8" w:rsidRPr="00DA2F59" w:rsidRDefault="009B49C8" w:rsidP="009B49C8">
      <w:pPr>
        <w:spacing w:afterAutospacing="1" w:line="240" w:lineRule="auto"/>
        <w:jc w:val="center"/>
        <w:rPr>
          <w:rFonts w:ascii="Arial" w:eastAsia="Arial" w:hAnsi="Arial" w:cs="Arial"/>
          <w:color w:val="C00000"/>
          <w:sz w:val="20"/>
          <w:szCs w:val="20"/>
        </w:rPr>
      </w:pPr>
      <w:r w:rsidRPr="00DA2F59">
        <w:t>Department of Indian Affairs and Northern Development Collection, Library and Archives Canada, accession number 1971-205 NPC, MIKAN no. 3367610</w:t>
      </w:r>
    </w:p>
    <w:p w14:paraId="34AF4015" w14:textId="77777777" w:rsidR="009B49C8" w:rsidRPr="00A4770A" w:rsidRDefault="009B49C8" w:rsidP="009B49C8">
      <w:pPr>
        <w:spacing w:after="0" w:line="240" w:lineRule="auto"/>
        <w:rPr>
          <w:rFonts w:ascii="Arial" w:eastAsia="Arial" w:hAnsi="Arial" w:cs="Arial"/>
          <w:b/>
          <w:sz w:val="24"/>
          <w:szCs w:val="24"/>
        </w:rPr>
      </w:pPr>
      <w:r w:rsidRPr="00A4770A">
        <w:rPr>
          <w:rFonts w:ascii="Arial" w:eastAsia="Arial" w:hAnsi="Arial" w:cs="Arial"/>
          <w:b/>
          <w:sz w:val="24"/>
          <w:szCs w:val="24"/>
        </w:rPr>
        <w:t>When the Indigenous leaders signed the written document, what do you think they had agreed to?</w:t>
      </w:r>
    </w:p>
    <w:p w14:paraId="4E9988D9" w14:textId="77777777" w:rsidR="009B49C8" w:rsidRDefault="009B49C8" w:rsidP="009B49C8">
      <w:pPr>
        <w:spacing w:after="0" w:line="240" w:lineRule="auto"/>
        <w:jc w:val="center"/>
        <w:rPr>
          <w:rFonts w:ascii="Arial" w:eastAsia="Arial" w:hAnsi="Arial" w:cs="Arial"/>
          <w:sz w:val="24"/>
          <w:szCs w:val="24"/>
        </w:rPr>
      </w:pPr>
    </w:p>
    <w:p w14:paraId="5DD3EE37" w14:textId="77777777" w:rsidR="009B49C8" w:rsidRPr="009B49C8" w:rsidRDefault="009B49C8" w:rsidP="009B49C8">
      <w:pPr>
        <w:spacing w:after="0" w:line="240" w:lineRule="auto"/>
        <w:rPr>
          <w:rFonts w:ascii="Emi NGroup" w:hAnsi="Emi NGroup" w:cs="Arial"/>
          <w:b/>
          <w:sz w:val="24"/>
          <w:szCs w:val="24"/>
        </w:rPr>
      </w:pPr>
      <w:r w:rsidRPr="009B49C8">
        <w:rPr>
          <w:rFonts w:ascii="Emi NGroup" w:hAnsi="Emi NGroup" w:cs="Arial"/>
          <w:b/>
          <w:sz w:val="24"/>
          <w:szCs w:val="24"/>
        </w:rPr>
        <w:t></w:t>
      </w:r>
      <w:r w:rsidRPr="009B49C8">
        <w:rPr>
          <w:rFonts w:ascii="Emi NGroup" w:hAnsi="Emi NGroup" w:cs="Arial"/>
          <w:b/>
          <w:sz w:val="24"/>
          <w:szCs w:val="24"/>
        </w:rPr>
        <w:t></w:t>
      </w:r>
      <w:r w:rsidRPr="009B49C8">
        <w:rPr>
          <w:rFonts w:ascii="Emi NGroup" w:hAnsi="Emi NGroup" w:cs="Arial"/>
          <w:b/>
          <w:sz w:val="24"/>
          <w:szCs w:val="24"/>
        </w:rPr>
        <w:t></w:t>
      </w:r>
      <w:r w:rsidRPr="009B49C8">
        <w:rPr>
          <w:rFonts w:ascii="Emi NGroup" w:hAnsi="Emi NGroup" w:cs="Arial"/>
          <w:b/>
          <w:sz w:val="24"/>
          <w:szCs w:val="24"/>
        </w:rPr>
        <w:t></w:t>
      </w:r>
      <w:r w:rsidRPr="009B49C8">
        <w:rPr>
          <w:rFonts w:ascii="Emi NGroup" w:hAnsi="Emi NGroup" w:cs="Arial"/>
          <w:b/>
          <w:sz w:val="24"/>
          <w:szCs w:val="24"/>
        </w:rPr>
        <w:t></w:t>
      </w:r>
      <w:r w:rsidRPr="009B49C8">
        <w:rPr>
          <w:rFonts w:ascii="Emi NGroup" w:hAnsi="Emi NGroup" w:cs="Arial"/>
          <w:b/>
          <w:sz w:val="24"/>
          <w:szCs w:val="24"/>
        </w:rPr>
        <w:t></w:t>
      </w:r>
      <w:r w:rsidRPr="009B49C8">
        <w:rPr>
          <w:rFonts w:ascii="Emi NGroup" w:hAnsi="Emi NGroup" w:cs="Arial"/>
          <w:b/>
          <w:sz w:val="24"/>
          <w:szCs w:val="24"/>
        </w:rPr>
        <w:t></w:t>
      </w:r>
      <w:r w:rsidRPr="009B49C8">
        <w:rPr>
          <w:rFonts w:ascii="Emi NGroup" w:hAnsi="Emi NGroup" w:cs="Arial"/>
          <w:b/>
          <w:sz w:val="24"/>
          <w:szCs w:val="24"/>
        </w:rPr>
        <w:t></w:t>
      </w:r>
      <w:r w:rsidRPr="009B49C8">
        <w:rPr>
          <w:rFonts w:ascii="Emi NGroup" w:hAnsi="Emi NGroup" w:cs="Arial"/>
          <w:b/>
          <w:sz w:val="24"/>
          <w:szCs w:val="24"/>
        </w:rPr>
        <w:t></w:t>
      </w:r>
      <w:r w:rsidRPr="009B49C8">
        <w:rPr>
          <w:rFonts w:ascii="Emi NGroup" w:hAnsi="Emi NGroup" w:cs="Arial"/>
          <w:b/>
          <w:sz w:val="24"/>
          <w:szCs w:val="24"/>
        </w:rPr>
        <w:t></w:t>
      </w:r>
      <w:r w:rsidRPr="009B49C8">
        <w:rPr>
          <w:rFonts w:ascii="Emi NGroup" w:hAnsi="Emi NGroup" w:cs="Arial"/>
          <w:b/>
          <w:sz w:val="24"/>
          <w:szCs w:val="24"/>
        </w:rPr>
        <w:t></w:t>
      </w:r>
      <w:r w:rsidRPr="009B49C8">
        <w:rPr>
          <w:rFonts w:ascii="Emi NGroup" w:hAnsi="Emi NGroup" w:cs="Arial"/>
          <w:b/>
          <w:sz w:val="24"/>
          <w:szCs w:val="24"/>
        </w:rPr>
        <w:t></w:t>
      </w:r>
      <w:r w:rsidRPr="009B49C8">
        <w:rPr>
          <w:rFonts w:ascii="Emi NGroup" w:hAnsi="Emi NGroup" w:cs="Arial"/>
          <w:b/>
          <w:sz w:val="24"/>
          <w:szCs w:val="24"/>
        </w:rPr>
        <w:t></w:t>
      </w:r>
      <w:r w:rsidRPr="009B49C8">
        <w:rPr>
          <w:rFonts w:ascii="Emi NGroup" w:hAnsi="Emi NGroup" w:cs="Arial"/>
          <w:b/>
          <w:sz w:val="24"/>
          <w:szCs w:val="24"/>
        </w:rPr>
        <w:t></w:t>
      </w:r>
      <w:r w:rsidRPr="009B49C8">
        <w:rPr>
          <w:rFonts w:ascii="Emi NGroup" w:hAnsi="Emi NGroup" w:cs="Arial"/>
          <w:b/>
          <w:sz w:val="24"/>
          <w:szCs w:val="24"/>
        </w:rPr>
        <w:t></w:t>
      </w:r>
      <w:r w:rsidRPr="009B49C8">
        <w:rPr>
          <w:rFonts w:ascii="Emi NGroup" w:hAnsi="Emi NGroup" w:cs="Arial"/>
          <w:b/>
          <w:sz w:val="24"/>
          <w:szCs w:val="24"/>
        </w:rPr>
        <w:t></w:t>
      </w:r>
      <w:r w:rsidRPr="009B49C8">
        <w:rPr>
          <w:rFonts w:ascii="Emi NGroup" w:hAnsi="Emi NGroup" w:cs="Arial"/>
          <w:b/>
          <w:sz w:val="24"/>
          <w:szCs w:val="24"/>
        </w:rPr>
        <w:t></w:t>
      </w:r>
      <w:r w:rsidRPr="009B49C8">
        <w:rPr>
          <w:rFonts w:ascii="Emi NGroup" w:hAnsi="Emi NGroup" w:cs="Arial"/>
          <w:b/>
          <w:sz w:val="24"/>
          <w:szCs w:val="24"/>
        </w:rPr>
        <w:t></w:t>
      </w:r>
      <w:r w:rsidRPr="009B49C8">
        <w:rPr>
          <w:rFonts w:ascii="Emi NGroup" w:hAnsi="Emi NGroup" w:cs="Arial"/>
          <w:b/>
          <w:sz w:val="24"/>
          <w:szCs w:val="24"/>
        </w:rPr>
        <w:t></w:t>
      </w:r>
      <w:r w:rsidRPr="009B49C8">
        <w:rPr>
          <w:rFonts w:ascii="Emi NGroup" w:hAnsi="Emi NGroup" w:cs="Arial"/>
          <w:b/>
          <w:sz w:val="24"/>
          <w:szCs w:val="24"/>
        </w:rPr>
        <w:t></w:t>
      </w:r>
      <w:r w:rsidRPr="009B49C8">
        <w:rPr>
          <w:rFonts w:ascii="Emi NGroup" w:hAnsi="Emi NGroup" w:cs="Arial"/>
          <w:b/>
          <w:sz w:val="24"/>
          <w:szCs w:val="24"/>
        </w:rPr>
        <w:t></w:t>
      </w:r>
      <w:r w:rsidRPr="009B49C8">
        <w:rPr>
          <w:rFonts w:ascii="Emi NGroup" w:hAnsi="Emi NGroup" w:cs="Arial"/>
          <w:b/>
          <w:sz w:val="24"/>
          <w:szCs w:val="24"/>
        </w:rPr>
        <w:t></w:t>
      </w:r>
      <w:r w:rsidRPr="009B49C8">
        <w:rPr>
          <w:rFonts w:ascii="Emi NGroup" w:hAnsi="Emi NGroup" w:cs="Arial"/>
          <w:b/>
          <w:sz w:val="24"/>
          <w:szCs w:val="24"/>
        </w:rPr>
        <w:t></w:t>
      </w:r>
      <w:r w:rsidRPr="009B49C8">
        <w:rPr>
          <w:rFonts w:ascii="Emi NGroup" w:hAnsi="Emi NGroup" w:cs="Arial"/>
          <w:b/>
          <w:sz w:val="24"/>
          <w:szCs w:val="24"/>
        </w:rPr>
        <w:t></w:t>
      </w:r>
      <w:r w:rsidRPr="009B49C8">
        <w:rPr>
          <w:rFonts w:ascii="Emi NGroup" w:hAnsi="Emi NGroup" w:cs="Arial"/>
          <w:b/>
          <w:sz w:val="24"/>
          <w:szCs w:val="24"/>
        </w:rPr>
        <w:t></w:t>
      </w:r>
      <w:r w:rsidRPr="009B49C8">
        <w:rPr>
          <w:rFonts w:ascii="Emi NGroup" w:hAnsi="Emi NGroup" w:cs="Arial"/>
          <w:b/>
          <w:sz w:val="24"/>
          <w:szCs w:val="24"/>
        </w:rPr>
        <w:t></w:t>
      </w:r>
      <w:r w:rsidRPr="009B49C8">
        <w:rPr>
          <w:rFonts w:ascii="Emi NGroup" w:hAnsi="Emi NGroup" w:cs="Arial"/>
          <w:b/>
          <w:sz w:val="24"/>
          <w:szCs w:val="24"/>
        </w:rPr>
        <w:t></w:t>
      </w:r>
      <w:r w:rsidRPr="009B49C8">
        <w:rPr>
          <w:rFonts w:ascii="Emi NGroup" w:hAnsi="Emi NGroup" w:cs="Arial"/>
          <w:b/>
          <w:sz w:val="24"/>
          <w:szCs w:val="24"/>
        </w:rPr>
        <w:t></w:t>
      </w:r>
      <w:r w:rsidRPr="009B49C8">
        <w:rPr>
          <w:rFonts w:ascii="Emi NGroup" w:hAnsi="Emi NGroup" w:cs="Arial"/>
          <w:b/>
          <w:sz w:val="24"/>
          <w:szCs w:val="24"/>
        </w:rPr>
        <w:t></w:t>
      </w:r>
      <w:r w:rsidRPr="009B49C8">
        <w:rPr>
          <w:rFonts w:ascii="Emi NGroup" w:hAnsi="Emi NGroup" w:cs="Arial"/>
          <w:b/>
          <w:sz w:val="24"/>
          <w:szCs w:val="24"/>
        </w:rPr>
        <w:t></w:t>
      </w:r>
      <w:r w:rsidRPr="009B49C8">
        <w:rPr>
          <w:rFonts w:ascii="Emi NGroup" w:hAnsi="Emi NGroup" w:cs="Arial"/>
          <w:b/>
          <w:sz w:val="24"/>
          <w:szCs w:val="24"/>
        </w:rPr>
        <w:t></w:t>
      </w:r>
      <w:r w:rsidRPr="009B49C8">
        <w:rPr>
          <w:rFonts w:ascii="Emi NGroup" w:hAnsi="Emi NGroup" w:cs="Arial"/>
          <w:b/>
          <w:sz w:val="24"/>
          <w:szCs w:val="24"/>
        </w:rPr>
        <w:t></w:t>
      </w:r>
      <w:r w:rsidRPr="009B49C8">
        <w:rPr>
          <w:rFonts w:ascii="Emi NGroup" w:hAnsi="Emi NGroup" w:cs="Arial"/>
          <w:b/>
          <w:sz w:val="24"/>
          <w:szCs w:val="24"/>
        </w:rPr>
        <w:t></w:t>
      </w:r>
      <w:r w:rsidRPr="009B49C8">
        <w:rPr>
          <w:rFonts w:ascii="Emi NGroup" w:hAnsi="Emi NGroup" w:cs="Arial"/>
          <w:b/>
          <w:sz w:val="24"/>
          <w:szCs w:val="24"/>
        </w:rPr>
        <w:t></w:t>
      </w:r>
      <w:r w:rsidRPr="009B49C8">
        <w:rPr>
          <w:rFonts w:ascii="Emi NGroup" w:hAnsi="Emi NGroup" w:cs="Arial"/>
          <w:b/>
          <w:sz w:val="24"/>
          <w:szCs w:val="24"/>
        </w:rPr>
        <w:t></w:t>
      </w:r>
      <w:r w:rsidRPr="009B49C8">
        <w:rPr>
          <w:rFonts w:ascii="Emi NGroup" w:hAnsi="Emi NGroup" w:cs="Arial"/>
          <w:b/>
          <w:sz w:val="24"/>
          <w:szCs w:val="24"/>
        </w:rPr>
        <w:t></w:t>
      </w:r>
      <w:r w:rsidRPr="009B49C8">
        <w:rPr>
          <w:rFonts w:ascii="Emi NGroup" w:hAnsi="Emi NGroup" w:cs="Arial"/>
          <w:b/>
          <w:sz w:val="24"/>
          <w:szCs w:val="24"/>
        </w:rPr>
        <w:t></w:t>
      </w:r>
      <w:r w:rsidRPr="009B49C8">
        <w:rPr>
          <w:rFonts w:ascii="Emi NGroup" w:hAnsi="Emi NGroup" w:cs="Arial"/>
          <w:b/>
          <w:sz w:val="24"/>
          <w:szCs w:val="24"/>
        </w:rPr>
        <w:t></w:t>
      </w:r>
      <w:r w:rsidRPr="009B49C8">
        <w:rPr>
          <w:rFonts w:ascii="Emi NGroup" w:hAnsi="Emi NGroup" w:cs="Arial"/>
          <w:b/>
          <w:sz w:val="24"/>
          <w:szCs w:val="24"/>
        </w:rPr>
        <w:t></w:t>
      </w:r>
      <w:r w:rsidRPr="009B49C8">
        <w:rPr>
          <w:rFonts w:ascii="Emi NGroup" w:hAnsi="Emi NGroup" w:cs="Arial"/>
          <w:b/>
          <w:sz w:val="24"/>
          <w:szCs w:val="24"/>
        </w:rPr>
        <w:t></w:t>
      </w:r>
      <w:r w:rsidRPr="009B49C8">
        <w:rPr>
          <w:rFonts w:ascii="Emi NGroup" w:hAnsi="Emi NGroup" w:cs="Arial"/>
          <w:b/>
          <w:sz w:val="24"/>
          <w:szCs w:val="24"/>
        </w:rPr>
        <w:t></w:t>
      </w:r>
      <w:r w:rsidRPr="009B49C8">
        <w:rPr>
          <w:rFonts w:ascii="Emi NGroup" w:hAnsi="Emi NGroup" w:cs="Arial"/>
          <w:b/>
          <w:sz w:val="24"/>
          <w:szCs w:val="24"/>
        </w:rPr>
        <w:t></w:t>
      </w:r>
      <w:r w:rsidRPr="009B49C8">
        <w:rPr>
          <w:rFonts w:ascii="Emi NGroup" w:hAnsi="Emi NGroup" w:cs="Arial"/>
          <w:b/>
          <w:sz w:val="24"/>
          <w:szCs w:val="24"/>
        </w:rPr>
        <w:t></w:t>
      </w:r>
      <w:r w:rsidRPr="009B49C8">
        <w:rPr>
          <w:rFonts w:ascii="Emi NGroup" w:hAnsi="Emi NGroup" w:cs="Arial"/>
          <w:b/>
          <w:sz w:val="24"/>
          <w:szCs w:val="24"/>
        </w:rPr>
        <w:t></w:t>
      </w:r>
      <w:r w:rsidRPr="009B49C8">
        <w:rPr>
          <w:rFonts w:ascii="Emi NGroup" w:hAnsi="Emi NGroup" w:cs="Arial"/>
          <w:b/>
          <w:sz w:val="24"/>
          <w:szCs w:val="24"/>
        </w:rPr>
        <w:t></w:t>
      </w:r>
      <w:r w:rsidRPr="009B49C8">
        <w:rPr>
          <w:rFonts w:ascii="Emi NGroup" w:hAnsi="Emi NGroup" w:cs="Arial"/>
          <w:b/>
          <w:sz w:val="24"/>
          <w:szCs w:val="24"/>
        </w:rPr>
        <w:t></w:t>
      </w:r>
      <w:r w:rsidRPr="009B49C8">
        <w:rPr>
          <w:rFonts w:ascii="Emi NGroup" w:hAnsi="Emi NGroup" w:cs="Arial"/>
          <w:b/>
          <w:sz w:val="24"/>
          <w:szCs w:val="24"/>
        </w:rPr>
        <w:t></w:t>
      </w:r>
      <w:r w:rsidRPr="009B49C8">
        <w:rPr>
          <w:rFonts w:ascii="Emi NGroup" w:hAnsi="Emi NGroup" w:cs="Arial"/>
          <w:b/>
          <w:sz w:val="24"/>
          <w:szCs w:val="24"/>
        </w:rPr>
        <w:t></w:t>
      </w:r>
      <w:r w:rsidRPr="009B49C8">
        <w:rPr>
          <w:rFonts w:ascii="Emi NGroup" w:hAnsi="Emi NGroup" w:cs="Arial"/>
          <w:b/>
          <w:sz w:val="24"/>
          <w:szCs w:val="24"/>
        </w:rPr>
        <w:t></w:t>
      </w:r>
      <w:r w:rsidRPr="009B49C8">
        <w:rPr>
          <w:rFonts w:ascii="Emi NGroup" w:hAnsi="Emi NGroup" w:cs="Arial"/>
          <w:b/>
          <w:sz w:val="24"/>
          <w:szCs w:val="24"/>
        </w:rPr>
        <w:t></w:t>
      </w:r>
      <w:r w:rsidRPr="009B49C8">
        <w:rPr>
          <w:rFonts w:ascii="Emi NGroup" w:hAnsi="Emi NGroup" w:cs="Arial"/>
          <w:b/>
          <w:sz w:val="24"/>
          <w:szCs w:val="24"/>
        </w:rPr>
        <w:t></w:t>
      </w:r>
      <w:r w:rsidRPr="009B49C8">
        <w:rPr>
          <w:rFonts w:ascii="Emi NGroup" w:hAnsi="Emi NGroup" w:cs="Arial"/>
          <w:b/>
          <w:sz w:val="24"/>
          <w:szCs w:val="24"/>
        </w:rPr>
        <w:t></w:t>
      </w:r>
      <w:r w:rsidRPr="009B49C8">
        <w:rPr>
          <w:rFonts w:ascii="Emi NGroup" w:hAnsi="Emi NGroup" w:cs="Arial"/>
          <w:b/>
          <w:sz w:val="24"/>
          <w:szCs w:val="24"/>
        </w:rPr>
        <w:t></w:t>
      </w:r>
      <w:r w:rsidRPr="009B49C8">
        <w:rPr>
          <w:rFonts w:ascii="Emi NGroup" w:hAnsi="Emi NGroup" w:cs="Arial"/>
          <w:b/>
          <w:sz w:val="24"/>
          <w:szCs w:val="24"/>
        </w:rPr>
        <w:t></w:t>
      </w:r>
      <w:r w:rsidRPr="009B49C8">
        <w:rPr>
          <w:rFonts w:ascii="Emi NGroup" w:hAnsi="Emi NGroup" w:cs="Arial"/>
          <w:b/>
          <w:sz w:val="24"/>
          <w:szCs w:val="24"/>
        </w:rPr>
        <w:t></w:t>
      </w:r>
      <w:r w:rsidRPr="009B49C8">
        <w:rPr>
          <w:rFonts w:ascii="Emi NGroup" w:hAnsi="Emi NGroup" w:cs="Arial"/>
          <w:b/>
          <w:sz w:val="24"/>
          <w:szCs w:val="24"/>
        </w:rPr>
        <w:t></w:t>
      </w:r>
      <w:r w:rsidRPr="009B49C8">
        <w:rPr>
          <w:rFonts w:ascii="Emi NGroup" w:hAnsi="Emi NGroup" w:cs="Arial"/>
          <w:b/>
          <w:sz w:val="24"/>
          <w:szCs w:val="24"/>
        </w:rPr>
        <w:t></w:t>
      </w:r>
      <w:r w:rsidRPr="009B49C8">
        <w:rPr>
          <w:rFonts w:ascii="Emi NGroup" w:hAnsi="Emi NGroup" w:cs="Arial"/>
          <w:b/>
          <w:sz w:val="24"/>
          <w:szCs w:val="24"/>
        </w:rPr>
        <w:t></w:t>
      </w:r>
    </w:p>
    <w:p w14:paraId="2666AF50" w14:textId="77777777" w:rsidR="009B49C8" w:rsidRPr="009B49C8" w:rsidRDefault="009B49C8" w:rsidP="009B49C8">
      <w:pPr>
        <w:spacing w:after="0" w:line="240" w:lineRule="auto"/>
        <w:rPr>
          <w:rFonts w:ascii="Emi NGroup" w:hAnsi="Emi NGroup" w:cs="Arial"/>
          <w:b/>
          <w:sz w:val="24"/>
          <w:szCs w:val="24"/>
        </w:rPr>
      </w:pPr>
      <w:r w:rsidRPr="009B49C8">
        <w:rPr>
          <w:rFonts w:ascii="Emi NGroup" w:hAnsi="Emi NGroup" w:cs="Arial"/>
          <w:b/>
          <w:sz w:val="24"/>
          <w:szCs w:val="24"/>
        </w:rPr>
        <w:t></w:t>
      </w:r>
      <w:r w:rsidRPr="009B49C8">
        <w:rPr>
          <w:rFonts w:ascii="Emi NGroup" w:hAnsi="Emi NGroup" w:cs="Arial"/>
          <w:b/>
          <w:sz w:val="24"/>
          <w:szCs w:val="24"/>
        </w:rPr>
        <w:t></w:t>
      </w:r>
      <w:r w:rsidRPr="009B49C8">
        <w:rPr>
          <w:rFonts w:ascii="Emi NGroup" w:hAnsi="Emi NGroup" w:cs="Arial"/>
          <w:b/>
          <w:sz w:val="24"/>
          <w:szCs w:val="24"/>
        </w:rPr>
        <w:t></w:t>
      </w:r>
      <w:r w:rsidRPr="009B49C8">
        <w:rPr>
          <w:rFonts w:ascii="Emi NGroup" w:hAnsi="Emi NGroup" w:cs="Arial"/>
          <w:b/>
          <w:sz w:val="24"/>
          <w:szCs w:val="24"/>
        </w:rPr>
        <w:t></w:t>
      </w:r>
      <w:r w:rsidRPr="009B49C8">
        <w:rPr>
          <w:rFonts w:ascii="Emi NGroup" w:hAnsi="Emi NGroup" w:cs="Arial"/>
          <w:b/>
          <w:sz w:val="24"/>
          <w:szCs w:val="24"/>
        </w:rPr>
        <w:t></w:t>
      </w:r>
      <w:r w:rsidRPr="009B49C8">
        <w:rPr>
          <w:rFonts w:ascii="Emi NGroup" w:hAnsi="Emi NGroup" w:cs="Arial"/>
          <w:b/>
          <w:sz w:val="24"/>
          <w:szCs w:val="24"/>
        </w:rPr>
        <w:t></w:t>
      </w:r>
      <w:r w:rsidRPr="009B49C8">
        <w:rPr>
          <w:rFonts w:ascii="Emi NGroup" w:hAnsi="Emi NGroup" w:cs="Arial"/>
          <w:b/>
          <w:sz w:val="24"/>
          <w:szCs w:val="24"/>
        </w:rPr>
        <w:t></w:t>
      </w:r>
      <w:r w:rsidRPr="009B49C8">
        <w:rPr>
          <w:rFonts w:ascii="Emi NGroup" w:hAnsi="Emi NGroup" w:cs="Arial"/>
          <w:b/>
          <w:sz w:val="24"/>
          <w:szCs w:val="24"/>
        </w:rPr>
        <w:t></w:t>
      </w:r>
      <w:r w:rsidRPr="009B49C8">
        <w:rPr>
          <w:rFonts w:ascii="Emi NGroup" w:hAnsi="Emi NGroup" w:cs="Arial"/>
          <w:b/>
          <w:sz w:val="24"/>
          <w:szCs w:val="24"/>
        </w:rPr>
        <w:t></w:t>
      </w:r>
      <w:r w:rsidRPr="009B49C8">
        <w:rPr>
          <w:rFonts w:ascii="Emi NGroup" w:hAnsi="Emi NGroup" w:cs="Arial"/>
          <w:b/>
          <w:sz w:val="24"/>
          <w:szCs w:val="24"/>
        </w:rPr>
        <w:t></w:t>
      </w:r>
      <w:r w:rsidRPr="009B49C8">
        <w:rPr>
          <w:rFonts w:ascii="Emi NGroup" w:hAnsi="Emi NGroup" w:cs="Arial"/>
          <w:b/>
          <w:sz w:val="24"/>
          <w:szCs w:val="24"/>
        </w:rPr>
        <w:t></w:t>
      </w:r>
      <w:r w:rsidRPr="009B49C8">
        <w:rPr>
          <w:rFonts w:ascii="Emi NGroup" w:hAnsi="Emi NGroup" w:cs="Arial"/>
          <w:b/>
          <w:sz w:val="24"/>
          <w:szCs w:val="24"/>
        </w:rPr>
        <w:t></w:t>
      </w:r>
      <w:r w:rsidRPr="009B49C8">
        <w:rPr>
          <w:rFonts w:ascii="Emi NGroup" w:hAnsi="Emi NGroup" w:cs="Arial"/>
          <w:b/>
          <w:sz w:val="24"/>
          <w:szCs w:val="24"/>
        </w:rPr>
        <w:t></w:t>
      </w:r>
      <w:r w:rsidRPr="009B49C8">
        <w:rPr>
          <w:rFonts w:ascii="Emi NGroup" w:hAnsi="Emi NGroup" w:cs="Arial"/>
          <w:b/>
          <w:sz w:val="24"/>
          <w:szCs w:val="24"/>
        </w:rPr>
        <w:t></w:t>
      </w:r>
      <w:r w:rsidRPr="009B49C8">
        <w:rPr>
          <w:rFonts w:ascii="Emi NGroup" w:hAnsi="Emi NGroup" w:cs="Arial"/>
          <w:b/>
          <w:sz w:val="24"/>
          <w:szCs w:val="24"/>
        </w:rPr>
        <w:t></w:t>
      </w:r>
      <w:r w:rsidRPr="009B49C8">
        <w:rPr>
          <w:rFonts w:ascii="Emi NGroup" w:hAnsi="Emi NGroup" w:cs="Arial"/>
          <w:b/>
          <w:sz w:val="24"/>
          <w:szCs w:val="24"/>
        </w:rPr>
        <w:t></w:t>
      </w:r>
      <w:r w:rsidRPr="009B49C8">
        <w:rPr>
          <w:rFonts w:ascii="Emi NGroup" w:hAnsi="Emi NGroup" w:cs="Arial"/>
          <w:b/>
          <w:sz w:val="24"/>
          <w:szCs w:val="24"/>
        </w:rPr>
        <w:t></w:t>
      </w:r>
      <w:r w:rsidRPr="009B49C8">
        <w:rPr>
          <w:rFonts w:ascii="Emi NGroup" w:hAnsi="Emi NGroup" w:cs="Arial"/>
          <w:b/>
          <w:sz w:val="24"/>
          <w:szCs w:val="24"/>
        </w:rPr>
        <w:t></w:t>
      </w:r>
      <w:r w:rsidRPr="009B49C8">
        <w:rPr>
          <w:rFonts w:ascii="Emi NGroup" w:hAnsi="Emi NGroup" w:cs="Arial"/>
          <w:b/>
          <w:sz w:val="24"/>
          <w:szCs w:val="24"/>
        </w:rPr>
        <w:t></w:t>
      </w:r>
      <w:r w:rsidRPr="009B49C8">
        <w:rPr>
          <w:rFonts w:ascii="Emi NGroup" w:hAnsi="Emi NGroup" w:cs="Arial"/>
          <w:b/>
          <w:sz w:val="24"/>
          <w:szCs w:val="24"/>
        </w:rPr>
        <w:t></w:t>
      </w:r>
      <w:r w:rsidRPr="009B49C8">
        <w:rPr>
          <w:rFonts w:ascii="Emi NGroup" w:hAnsi="Emi NGroup" w:cs="Arial"/>
          <w:b/>
          <w:sz w:val="24"/>
          <w:szCs w:val="24"/>
        </w:rPr>
        <w:t></w:t>
      </w:r>
      <w:r w:rsidRPr="009B49C8">
        <w:rPr>
          <w:rFonts w:ascii="Emi NGroup" w:hAnsi="Emi NGroup" w:cs="Arial"/>
          <w:b/>
          <w:sz w:val="24"/>
          <w:szCs w:val="24"/>
        </w:rPr>
        <w:t></w:t>
      </w:r>
      <w:r w:rsidRPr="009B49C8">
        <w:rPr>
          <w:rFonts w:ascii="Emi NGroup" w:hAnsi="Emi NGroup" w:cs="Arial"/>
          <w:b/>
          <w:sz w:val="24"/>
          <w:szCs w:val="24"/>
        </w:rPr>
        <w:t></w:t>
      </w:r>
      <w:r w:rsidRPr="009B49C8">
        <w:rPr>
          <w:rFonts w:ascii="Emi NGroup" w:hAnsi="Emi NGroup" w:cs="Arial"/>
          <w:b/>
          <w:sz w:val="24"/>
          <w:szCs w:val="24"/>
        </w:rPr>
        <w:t></w:t>
      </w:r>
      <w:r w:rsidRPr="009B49C8">
        <w:rPr>
          <w:rFonts w:ascii="Emi NGroup" w:hAnsi="Emi NGroup" w:cs="Arial"/>
          <w:b/>
          <w:sz w:val="24"/>
          <w:szCs w:val="24"/>
        </w:rPr>
        <w:t></w:t>
      </w:r>
    </w:p>
    <w:p w14:paraId="09DB2B56" w14:textId="77777777" w:rsidR="00202587" w:rsidRDefault="00202587" w:rsidP="00202587"/>
    <w:p w14:paraId="624C1157" w14:textId="77777777" w:rsidR="00202587" w:rsidRDefault="00202587">
      <w:pPr>
        <w:spacing w:after="0" w:line="240" w:lineRule="auto"/>
        <w:rPr>
          <w:rFonts w:ascii="Arial" w:hAnsi="Arial" w:cs="Arial"/>
          <w:b/>
          <w:sz w:val="32"/>
          <w:szCs w:val="24"/>
        </w:rPr>
      </w:pPr>
      <w:r>
        <w:br w:type="page"/>
      </w:r>
    </w:p>
    <w:p w14:paraId="64D2EE52" w14:textId="381A4168" w:rsidR="009E498B" w:rsidRDefault="00967BAC" w:rsidP="00763DD8">
      <w:pPr>
        <w:pStyle w:val="Heading1"/>
      </w:pPr>
      <w:bookmarkStart w:id="25" w:name="_After_the_Treaty"/>
      <w:bookmarkStart w:id="26" w:name="_Toc54346161"/>
      <w:bookmarkEnd w:id="25"/>
      <w:r>
        <w:lastRenderedPageBreak/>
        <w:t>After the Treaty Signing</w:t>
      </w:r>
      <w:bookmarkEnd w:id="26"/>
    </w:p>
    <w:p w14:paraId="2435E261" w14:textId="36A1530D" w:rsidR="009E498B" w:rsidRDefault="009E498B" w:rsidP="000A0281">
      <w:pPr>
        <w:spacing w:after="0" w:line="240" w:lineRule="auto"/>
        <w:rPr>
          <w:rFonts w:ascii="Arial" w:eastAsia="Arial" w:hAnsi="Arial" w:cs="Arial"/>
          <w:sz w:val="24"/>
          <w:szCs w:val="24"/>
        </w:rPr>
      </w:pPr>
    </w:p>
    <w:p w14:paraId="423A573D" w14:textId="1452F678" w:rsidR="009E498B" w:rsidRDefault="00462A03" w:rsidP="000A0281">
      <w:pPr>
        <w:spacing w:after="0" w:line="240" w:lineRule="auto"/>
        <w:rPr>
          <w:rFonts w:ascii="Arial" w:eastAsia="Arial" w:hAnsi="Arial" w:cs="Arial"/>
          <w:sz w:val="24"/>
          <w:szCs w:val="24"/>
        </w:rPr>
      </w:pPr>
      <w:r>
        <w:rPr>
          <w:rFonts w:ascii="Arial" w:eastAsia="Arial" w:hAnsi="Arial" w:cs="Arial"/>
          <w:noProof/>
          <w:sz w:val="24"/>
          <w:szCs w:val="24"/>
        </w:rPr>
        <w:drawing>
          <wp:inline distT="0" distB="0" distL="0" distR="0" wp14:anchorId="2D06879A" wp14:editId="270894A7">
            <wp:extent cx="5943600" cy="2445385"/>
            <wp:effectExtent l="0" t="0" r="0" b="0"/>
            <wp:docPr id="1252835599" name="Picture 1252835599" descr="Black and white photo of an elderly man sitting on a large piece of driftwood, on the edge of a sandy beach. In the distance is a line of pine trees and a forested landscape. The title &quot;After the Treaty Signing&quot; is written in English and Cree over the pho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173" cstate="email">
                      <a:extLst>
                        <a:ext uri="{28A0092B-C50C-407E-A947-70E740481C1C}">
                          <a14:useLocalDpi xmlns:a14="http://schemas.microsoft.com/office/drawing/2010/main"/>
                        </a:ext>
                      </a:extLst>
                    </a:blip>
                    <a:srcRect/>
                    <a:stretch>
                      <a:fillRect/>
                    </a:stretch>
                  </pic:blipFill>
                  <pic:spPr bwMode="auto">
                    <a:xfrm>
                      <a:off x="0" y="0"/>
                      <a:ext cx="5943600" cy="2445385"/>
                    </a:xfrm>
                    <a:prstGeom prst="rect">
                      <a:avLst/>
                    </a:prstGeom>
                    <a:noFill/>
                    <a:ln>
                      <a:noFill/>
                    </a:ln>
                  </pic:spPr>
                </pic:pic>
              </a:graphicData>
            </a:graphic>
          </wp:inline>
        </w:drawing>
      </w:r>
    </w:p>
    <w:p w14:paraId="41F31F67" w14:textId="77777777" w:rsidR="00462A03" w:rsidRDefault="00462A03" w:rsidP="000A0281">
      <w:pPr>
        <w:spacing w:after="0" w:line="240" w:lineRule="auto"/>
        <w:rPr>
          <w:rFonts w:ascii="Arial" w:eastAsia="Arial" w:hAnsi="Arial" w:cs="Arial"/>
          <w:sz w:val="24"/>
          <w:szCs w:val="24"/>
        </w:rPr>
      </w:pPr>
    </w:p>
    <w:p w14:paraId="58FB1698" w14:textId="3332E11F" w:rsidR="009E498B" w:rsidRPr="008E2055" w:rsidRDefault="00967BAC" w:rsidP="000A0281">
      <w:pPr>
        <w:spacing w:after="0" w:line="240" w:lineRule="auto"/>
        <w:rPr>
          <w:rFonts w:ascii="Arial" w:eastAsia="Arial" w:hAnsi="Arial" w:cs="Arial"/>
          <w:sz w:val="24"/>
          <w:szCs w:val="24"/>
        </w:rPr>
      </w:pPr>
      <w:r>
        <w:rPr>
          <w:rFonts w:ascii="Arial" w:eastAsia="Arial" w:hAnsi="Arial" w:cs="Arial"/>
          <w:sz w:val="24"/>
          <w:szCs w:val="24"/>
        </w:rPr>
        <w:t>The James Bay Treaty created lasting effects on Indigenous communities in</w:t>
      </w:r>
      <w:r w:rsidR="005E29D0">
        <w:rPr>
          <w:rFonts w:ascii="Arial" w:eastAsia="Arial" w:hAnsi="Arial" w:cs="Arial"/>
          <w:sz w:val="24"/>
          <w:szCs w:val="24"/>
        </w:rPr>
        <w:t xml:space="preserve"> the territory. Although the Crown </w:t>
      </w:r>
      <w:r>
        <w:rPr>
          <w:rFonts w:ascii="Arial" w:eastAsia="Arial" w:hAnsi="Arial" w:cs="Arial"/>
          <w:sz w:val="24"/>
          <w:szCs w:val="24"/>
        </w:rPr>
        <w:t xml:space="preserve">and Indigenous peoples forged a treaty relationship starting in 1905, colonial policies </w:t>
      </w:r>
      <w:r w:rsidR="008E2055">
        <w:rPr>
          <w:rFonts w:ascii="Arial" w:eastAsia="Arial" w:hAnsi="Arial" w:cs="Arial"/>
          <w:sz w:val="24"/>
          <w:szCs w:val="24"/>
        </w:rPr>
        <w:t xml:space="preserve">of assimilation </w:t>
      </w:r>
      <w:r>
        <w:rPr>
          <w:rFonts w:ascii="Arial" w:eastAsia="Arial" w:hAnsi="Arial" w:cs="Arial"/>
          <w:sz w:val="24"/>
          <w:szCs w:val="24"/>
        </w:rPr>
        <w:t xml:space="preserve">conflicted with the spirit of friendship </w:t>
      </w:r>
      <w:r w:rsidR="00F37E7B">
        <w:rPr>
          <w:rFonts w:ascii="Arial" w:eastAsia="Arial" w:hAnsi="Arial" w:cs="Arial"/>
          <w:sz w:val="24"/>
          <w:szCs w:val="24"/>
        </w:rPr>
        <w:t>the t</w:t>
      </w:r>
      <w:r w:rsidR="005E7CEB">
        <w:rPr>
          <w:rFonts w:ascii="Arial" w:eastAsia="Arial" w:hAnsi="Arial" w:cs="Arial"/>
          <w:sz w:val="24"/>
          <w:szCs w:val="24"/>
        </w:rPr>
        <w:t xml:space="preserve">reaty </w:t>
      </w:r>
      <w:r>
        <w:rPr>
          <w:rFonts w:ascii="Arial" w:eastAsia="Arial" w:hAnsi="Arial" w:cs="Arial"/>
          <w:sz w:val="24"/>
          <w:szCs w:val="24"/>
        </w:rPr>
        <w:t>promised.</w:t>
      </w:r>
    </w:p>
    <w:p w14:paraId="6DD19712" w14:textId="77777777" w:rsidR="009E498B" w:rsidRDefault="009E498B" w:rsidP="000A0281">
      <w:pPr>
        <w:spacing w:after="0" w:line="240" w:lineRule="auto"/>
        <w:rPr>
          <w:rFonts w:ascii="Arial" w:eastAsia="Arial" w:hAnsi="Arial" w:cs="Arial"/>
          <w:sz w:val="24"/>
          <w:szCs w:val="24"/>
        </w:rPr>
      </w:pPr>
    </w:p>
    <w:p w14:paraId="1C9D6F79" w14:textId="432234BC" w:rsidR="009E498B" w:rsidRDefault="00967BAC" w:rsidP="00B95A27">
      <w:pPr>
        <w:pStyle w:val="Heading2"/>
      </w:pPr>
      <w:bookmarkStart w:id="27" w:name="_Toc54346162"/>
      <w:r>
        <w:t>Hunting</w:t>
      </w:r>
      <w:r w:rsidR="004C625D">
        <w:t>, Trapping,</w:t>
      </w:r>
      <w:r>
        <w:t xml:space="preserve"> and Fishing Conflicts</w:t>
      </w:r>
      <w:bookmarkEnd w:id="27"/>
      <w:r>
        <w:t xml:space="preserve"> </w:t>
      </w:r>
    </w:p>
    <w:p w14:paraId="5ECA3804" w14:textId="77777777" w:rsidR="009E498B" w:rsidRDefault="009E498B" w:rsidP="000A0281">
      <w:pPr>
        <w:spacing w:after="0" w:line="240" w:lineRule="auto"/>
        <w:rPr>
          <w:rFonts w:ascii="Arial" w:eastAsia="Arial" w:hAnsi="Arial" w:cs="Arial"/>
          <w:sz w:val="24"/>
          <w:szCs w:val="24"/>
        </w:rPr>
      </w:pPr>
    </w:p>
    <w:p w14:paraId="0ED3E119" w14:textId="3E9F5944" w:rsidR="009E498B" w:rsidRDefault="00812D8B" w:rsidP="000A0281">
      <w:pPr>
        <w:pBdr>
          <w:top w:val="nil"/>
          <w:left w:val="nil"/>
          <w:bottom w:val="nil"/>
          <w:right w:val="nil"/>
          <w:between w:val="nil"/>
        </w:pBdr>
        <w:spacing w:after="0" w:line="240" w:lineRule="auto"/>
        <w:rPr>
          <w:rFonts w:ascii="Arial" w:eastAsia="Arial" w:hAnsi="Arial" w:cs="Arial"/>
          <w:color w:val="000000"/>
          <w:sz w:val="24"/>
          <w:szCs w:val="24"/>
        </w:rPr>
      </w:pPr>
      <w:r w:rsidRPr="6C03E7C5">
        <w:rPr>
          <w:rFonts w:ascii="Arial" w:eastAsia="Arial" w:hAnsi="Arial" w:cs="Arial"/>
          <w:color w:val="000000" w:themeColor="text1"/>
          <w:sz w:val="24"/>
          <w:szCs w:val="24"/>
        </w:rPr>
        <w:t xml:space="preserve">In the decades since the James Bay Treaty signing, Ontario </w:t>
      </w:r>
      <w:r w:rsidR="00967BAC" w:rsidRPr="6C03E7C5">
        <w:rPr>
          <w:rFonts w:ascii="Arial" w:eastAsia="Arial" w:hAnsi="Arial" w:cs="Arial"/>
          <w:color w:val="000000" w:themeColor="text1"/>
          <w:sz w:val="24"/>
          <w:szCs w:val="24"/>
        </w:rPr>
        <w:t xml:space="preserve">placed </w:t>
      </w:r>
      <w:r w:rsidR="00F85A55" w:rsidRPr="6C03E7C5">
        <w:rPr>
          <w:rFonts w:ascii="Arial" w:eastAsia="Arial" w:hAnsi="Arial" w:cs="Arial"/>
          <w:color w:val="000000" w:themeColor="text1"/>
          <w:sz w:val="24"/>
          <w:szCs w:val="24"/>
        </w:rPr>
        <w:t xml:space="preserve">restrictions </w:t>
      </w:r>
      <w:r w:rsidR="00967BAC" w:rsidRPr="6C03E7C5">
        <w:rPr>
          <w:rFonts w:ascii="Arial" w:eastAsia="Arial" w:hAnsi="Arial" w:cs="Arial"/>
          <w:color w:val="000000" w:themeColor="text1"/>
          <w:sz w:val="24"/>
          <w:szCs w:val="24"/>
        </w:rPr>
        <w:t>on hunting, trapping, and fishing by Indigenous communities created conflict</w:t>
      </w:r>
      <w:r w:rsidR="00AA1B82" w:rsidRPr="6C03E7C5">
        <w:rPr>
          <w:rFonts w:ascii="Arial" w:eastAsia="Arial" w:hAnsi="Arial" w:cs="Arial"/>
          <w:color w:val="000000" w:themeColor="text1"/>
          <w:sz w:val="24"/>
          <w:szCs w:val="24"/>
        </w:rPr>
        <w:t xml:space="preserve"> and diminished Indigenous peoples’ quality of life.</w:t>
      </w:r>
      <w:r w:rsidR="00967BAC" w:rsidRPr="6C03E7C5">
        <w:rPr>
          <w:rFonts w:ascii="Arial" w:eastAsia="Arial" w:hAnsi="Arial" w:cs="Arial"/>
          <w:color w:val="000000" w:themeColor="text1"/>
          <w:sz w:val="24"/>
          <w:szCs w:val="24"/>
        </w:rPr>
        <w:t xml:space="preserve"> Indigenous communities maintain </w:t>
      </w:r>
      <w:r w:rsidR="004B4D18" w:rsidRPr="6C03E7C5">
        <w:rPr>
          <w:rFonts w:ascii="Arial" w:eastAsia="Arial" w:hAnsi="Arial" w:cs="Arial"/>
          <w:color w:val="000000" w:themeColor="text1"/>
          <w:sz w:val="24"/>
          <w:szCs w:val="24"/>
        </w:rPr>
        <w:t xml:space="preserve">that </w:t>
      </w:r>
      <w:r w:rsidR="00967BAC" w:rsidRPr="009B49C8">
        <w:rPr>
          <w:rFonts w:ascii="Arial" w:eastAsia="Arial" w:hAnsi="Arial" w:cs="Arial"/>
          <w:color w:val="000000" w:themeColor="text1"/>
          <w:sz w:val="24"/>
          <w:szCs w:val="24"/>
        </w:rPr>
        <w:t>the treaty commissioners made oral promises that guaranteed First Nations’ right to hunt, trap, fish as they always had</w:t>
      </w:r>
      <w:r w:rsidR="00AA1B82" w:rsidRPr="009B49C8">
        <w:rPr>
          <w:rFonts w:ascii="Arial" w:eastAsia="Arial" w:hAnsi="Arial" w:cs="Arial"/>
          <w:color w:val="000000" w:themeColor="text1"/>
          <w:sz w:val="24"/>
          <w:szCs w:val="24"/>
        </w:rPr>
        <w:t>.</w:t>
      </w:r>
      <w:r w:rsidR="00967BAC" w:rsidRPr="009B49C8">
        <w:rPr>
          <w:rFonts w:ascii="Arial" w:eastAsia="Arial" w:hAnsi="Arial" w:cs="Arial"/>
          <w:color w:val="000000" w:themeColor="text1"/>
          <w:sz w:val="24"/>
          <w:szCs w:val="24"/>
        </w:rPr>
        <w:t xml:space="preserve"> Therefore,</w:t>
      </w:r>
      <w:r w:rsidR="00AA1B82" w:rsidRPr="009B49C8">
        <w:rPr>
          <w:rFonts w:ascii="Arial" w:eastAsia="Arial" w:hAnsi="Arial" w:cs="Arial"/>
          <w:color w:val="000000" w:themeColor="text1"/>
          <w:sz w:val="24"/>
          <w:szCs w:val="24"/>
        </w:rPr>
        <w:t xml:space="preserve"> any </w:t>
      </w:r>
      <w:r w:rsidR="00967BAC" w:rsidRPr="009B49C8">
        <w:rPr>
          <w:rFonts w:ascii="Arial" w:eastAsia="Arial" w:hAnsi="Arial" w:cs="Arial"/>
          <w:color w:val="000000" w:themeColor="text1"/>
          <w:sz w:val="24"/>
          <w:szCs w:val="24"/>
        </w:rPr>
        <w:t xml:space="preserve">government </w:t>
      </w:r>
      <w:r w:rsidR="00AA1B82" w:rsidRPr="009B49C8">
        <w:rPr>
          <w:rFonts w:ascii="Arial" w:eastAsia="Arial" w:hAnsi="Arial" w:cs="Arial"/>
          <w:color w:val="000000" w:themeColor="text1"/>
          <w:sz w:val="24"/>
          <w:szCs w:val="24"/>
        </w:rPr>
        <w:t>policies that restrict</w:t>
      </w:r>
      <w:r w:rsidR="00967BAC" w:rsidRPr="009B49C8">
        <w:rPr>
          <w:rFonts w:ascii="Arial" w:eastAsia="Arial" w:hAnsi="Arial" w:cs="Arial"/>
          <w:color w:val="000000" w:themeColor="text1"/>
          <w:sz w:val="24"/>
          <w:szCs w:val="24"/>
        </w:rPr>
        <w:t xml:space="preserve"> their</w:t>
      </w:r>
      <w:r w:rsidR="00967BAC" w:rsidRPr="6C03E7C5">
        <w:rPr>
          <w:rFonts w:ascii="Arial" w:eastAsia="Arial" w:hAnsi="Arial" w:cs="Arial"/>
          <w:color w:val="000000" w:themeColor="text1"/>
          <w:sz w:val="24"/>
          <w:szCs w:val="24"/>
        </w:rPr>
        <w:t xml:space="preserve"> traditional activities</w:t>
      </w:r>
      <w:r w:rsidR="00FD3507" w:rsidRPr="6C03E7C5">
        <w:rPr>
          <w:rFonts w:ascii="Arial" w:eastAsia="Arial" w:hAnsi="Arial" w:cs="Arial"/>
          <w:color w:val="000000" w:themeColor="text1"/>
          <w:sz w:val="24"/>
          <w:szCs w:val="24"/>
        </w:rPr>
        <w:t xml:space="preserve"> (both on and outside the reserve)</w:t>
      </w:r>
      <w:r w:rsidR="00AA1B82" w:rsidRPr="6C03E7C5">
        <w:rPr>
          <w:rFonts w:ascii="Arial" w:eastAsia="Arial" w:hAnsi="Arial" w:cs="Arial"/>
          <w:color w:val="000000" w:themeColor="text1"/>
          <w:sz w:val="24"/>
          <w:szCs w:val="24"/>
        </w:rPr>
        <w:t xml:space="preserve"> </w:t>
      </w:r>
      <w:r w:rsidR="005E7CEB" w:rsidRPr="6C03E7C5">
        <w:rPr>
          <w:rFonts w:ascii="Arial" w:eastAsia="Arial" w:hAnsi="Arial" w:cs="Arial"/>
          <w:color w:val="000000" w:themeColor="text1"/>
          <w:sz w:val="24"/>
          <w:szCs w:val="24"/>
        </w:rPr>
        <w:t>conflict with</w:t>
      </w:r>
      <w:r w:rsidR="00AA1B82" w:rsidRPr="6C03E7C5">
        <w:rPr>
          <w:rFonts w:ascii="Arial" w:eastAsia="Arial" w:hAnsi="Arial" w:cs="Arial"/>
          <w:color w:val="000000" w:themeColor="text1"/>
          <w:sz w:val="24"/>
          <w:szCs w:val="24"/>
        </w:rPr>
        <w:t xml:space="preserve"> their inherent rights</w:t>
      </w:r>
      <w:r w:rsidR="00967BAC" w:rsidRPr="6C03E7C5">
        <w:rPr>
          <w:rFonts w:ascii="Arial" w:eastAsia="Arial" w:hAnsi="Arial" w:cs="Arial"/>
          <w:color w:val="000000" w:themeColor="text1"/>
          <w:sz w:val="24"/>
          <w:szCs w:val="24"/>
        </w:rPr>
        <w:t xml:space="preserve">. In contrast, Ontario’s position echoes the words on the written document, which stipulated that </w:t>
      </w:r>
      <w:r w:rsidR="005E7CEB" w:rsidRPr="6C03E7C5">
        <w:rPr>
          <w:rFonts w:ascii="Arial" w:eastAsia="Arial" w:hAnsi="Arial" w:cs="Arial"/>
          <w:color w:val="000000" w:themeColor="text1"/>
          <w:sz w:val="24"/>
          <w:szCs w:val="24"/>
        </w:rPr>
        <w:t>these</w:t>
      </w:r>
      <w:r w:rsidR="00967BAC" w:rsidRPr="6C03E7C5">
        <w:rPr>
          <w:rFonts w:ascii="Arial" w:eastAsia="Arial" w:hAnsi="Arial" w:cs="Arial"/>
          <w:color w:val="000000" w:themeColor="text1"/>
          <w:sz w:val="24"/>
          <w:szCs w:val="24"/>
        </w:rPr>
        <w:t xml:space="preserve"> rights were “subject to such regulations as may from time to time be made by the government of the country … and saving and excepting such tracts as may be required or taken up from time to time for settlement, mining, lumbering, trading or other purposes.”</w:t>
      </w:r>
      <w:r w:rsidR="00AA1B82" w:rsidRPr="6C03E7C5">
        <w:rPr>
          <w:rFonts w:ascii="Arial" w:eastAsia="Arial" w:hAnsi="Arial" w:cs="Arial"/>
          <w:color w:val="000000" w:themeColor="text1"/>
          <w:sz w:val="24"/>
          <w:szCs w:val="24"/>
        </w:rPr>
        <w:t xml:space="preserve"> </w:t>
      </w:r>
    </w:p>
    <w:p w14:paraId="716F4848" w14:textId="626A651F" w:rsidR="009E498B" w:rsidRDefault="009E498B" w:rsidP="00BF56CF">
      <w:pPr>
        <w:pBdr>
          <w:top w:val="nil"/>
          <w:left w:val="nil"/>
          <w:bottom w:val="nil"/>
          <w:right w:val="nil"/>
          <w:between w:val="nil"/>
        </w:pBdr>
        <w:spacing w:after="0" w:line="240" w:lineRule="auto"/>
        <w:rPr>
          <w:rFonts w:ascii="Arial" w:eastAsia="Arial" w:hAnsi="Arial" w:cs="Arial"/>
          <w:color w:val="000000"/>
          <w:sz w:val="24"/>
          <w:szCs w:val="24"/>
        </w:rPr>
      </w:pPr>
    </w:p>
    <w:p w14:paraId="369E2991" w14:textId="0E095139" w:rsidR="009B49C8" w:rsidRPr="00560CA2" w:rsidRDefault="00C36554" w:rsidP="00560CA2">
      <w:pPr>
        <w:spacing w:after="0" w:line="240" w:lineRule="auto"/>
        <w:ind w:left="993" w:right="1563"/>
        <w:rPr>
          <w:rFonts w:ascii="Arial" w:eastAsia="Arial" w:hAnsi="Arial" w:cs="Arial"/>
          <w:sz w:val="24"/>
          <w:szCs w:val="24"/>
        </w:rPr>
      </w:pPr>
      <w:hyperlink r:id="rId174" w:history="1">
        <w:r w:rsidR="00560CA2" w:rsidRPr="00560CA2">
          <w:rPr>
            <w:rStyle w:val="Hyperlink"/>
            <w:rFonts w:ascii="Arial" w:eastAsia="Arial" w:hAnsi="Arial" w:cs="Arial"/>
            <w:sz w:val="24"/>
            <w:szCs w:val="24"/>
          </w:rPr>
          <w:t xml:space="preserve">On the Path of the Elders: </w:t>
        </w:r>
      </w:hyperlink>
      <w:r w:rsidR="009B49C8" w:rsidRPr="00080529">
        <w:rPr>
          <w:rFonts w:ascii="Arial" w:eastAsia="Arial" w:hAnsi="Arial" w:cs="Arial"/>
          <w:sz w:val="24"/>
          <w:szCs w:val="24"/>
        </w:rPr>
        <w:t>“[Elder] John [Fletcher, present at James Bay Treaty signing] also said another person asked one of the Treaty Commissioners, ‘Will our hunting be affected by the Treaty?’ The Commissioner answered, ‘This hunting right will never be taken away. Do you see this river that never stops flowing? This Treaty will be an example to it.’”</w:t>
      </w:r>
    </w:p>
    <w:p w14:paraId="26B64CBA" w14:textId="6CAA8FF4" w:rsidR="009B49C8" w:rsidRPr="00560CA2" w:rsidRDefault="009B49C8" w:rsidP="00560CA2">
      <w:pPr>
        <w:spacing w:after="0" w:line="240" w:lineRule="auto"/>
        <w:ind w:left="993" w:right="1563"/>
        <w:rPr>
          <w:rFonts w:ascii="Arial" w:eastAsia="Arial" w:hAnsi="Arial" w:cs="Arial"/>
          <w:sz w:val="24"/>
          <w:szCs w:val="24"/>
        </w:rPr>
      </w:pPr>
    </w:p>
    <w:p w14:paraId="69DFD888" w14:textId="355D2AD4" w:rsidR="009B49C8" w:rsidRPr="00821B69" w:rsidRDefault="00C36554" w:rsidP="00821B69">
      <w:pPr>
        <w:spacing w:after="0" w:line="240" w:lineRule="auto"/>
        <w:ind w:left="993" w:right="1563"/>
        <w:rPr>
          <w:rFonts w:ascii="Arial" w:eastAsia="Arial" w:hAnsi="Arial" w:cs="Arial"/>
          <w:sz w:val="24"/>
          <w:szCs w:val="24"/>
        </w:rPr>
      </w:pPr>
      <w:hyperlink r:id="rId175" w:history="1">
        <w:r w:rsidR="00560CA2" w:rsidRPr="00560CA2">
          <w:rPr>
            <w:rFonts w:ascii="Arial" w:eastAsia="Arial" w:hAnsi="Arial" w:cs="Arial"/>
            <w:sz w:val="24"/>
            <w:szCs w:val="24"/>
          </w:rPr>
          <w:t xml:space="preserve">Jacqueline </w:t>
        </w:r>
        <w:proofErr w:type="spellStart"/>
        <w:r w:rsidR="00560CA2" w:rsidRPr="00560CA2">
          <w:rPr>
            <w:rFonts w:ascii="Arial" w:eastAsia="Arial" w:hAnsi="Arial" w:cs="Arial"/>
            <w:sz w:val="24"/>
            <w:szCs w:val="24"/>
          </w:rPr>
          <w:t>Hookimaw</w:t>
        </w:r>
        <w:proofErr w:type="spellEnd"/>
        <w:r w:rsidR="00560CA2" w:rsidRPr="00560CA2">
          <w:rPr>
            <w:rFonts w:ascii="Arial" w:eastAsia="Arial" w:hAnsi="Arial" w:cs="Arial"/>
            <w:sz w:val="24"/>
            <w:szCs w:val="24"/>
          </w:rPr>
          <w:t xml:space="preserve">-Witt, </w:t>
        </w:r>
        <w:hyperlink r:id="rId176" w:history="1">
          <w:r w:rsidR="00560CA2" w:rsidRPr="00560CA2">
            <w:rPr>
              <w:rStyle w:val="Hyperlink"/>
              <w:rFonts w:ascii="Arial" w:eastAsia="Arial" w:hAnsi="Arial" w:cs="Arial"/>
              <w:sz w:val="24"/>
              <w:szCs w:val="24"/>
            </w:rPr>
            <w:t>“Keenebonanoh Keemoshominook Kaeshe Peemishikhik Odaskiwakh – (We Stand on the Graves of our Ancestors): Native Interpretations of Treaty #9 with Attawapiskat Elders,”</w:t>
          </w:r>
        </w:hyperlink>
        <w:r w:rsidR="00560CA2" w:rsidRPr="00560CA2">
          <w:rPr>
            <w:rStyle w:val="Hyperlink"/>
            <w:u w:val="none"/>
          </w:rPr>
          <w:t xml:space="preserve"> </w:t>
        </w:r>
        <w:r w:rsidR="00560CA2" w:rsidRPr="00560CA2">
          <w:rPr>
            <w:rFonts w:ascii="Arial" w:eastAsia="Arial" w:hAnsi="Arial" w:cs="Arial"/>
            <w:sz w:val="24"/>
            <w:szCs w:val="24"/>
          </w:rPr>
          <w:t>Trent University M.A. thesis, 1997:</w:t>
        </w:r>
        <w:r w:rsidR="00560CA2" w:rsidRPr="00560CA2">
          <w:t xml:space="preserve"> </w:t>
        </w:r>
      </w:hyperlink>
      <w:r w:rsidR="009B49C8" w:rsidRPr="00560CA2">
        <w:rPr>
          <w:rFonts w:ascii="Arial" w:eastAsia="Arial" w:hAnsi="Arial" w:cs="Arial"/>
          <w:sz w:val="24"/>
          <w:szCs w:val="24"/>
        </w:rPr>
        <w:t xml:space="preserve">“These </w:t>
      </w:r>
      <w:r w:rsidR="009B49C8" w:rsidRPr="00560CA2">
        <w:rPr>
          <w:rFonts w:ascii="Arial" w:eastAsia="Arial" w:hAnsi="Arial" w:cs="Arial"/>
          <w:sz w:val="24"/>
          <w:szCs w:val="24"/>
        </w:rPr>
        <w:lastRenderedPageBreak/>
        <w:t xml:space="preserve">bands of Osnaburg, Fort Hope and Marten Falls were … particularly anxious to get their hunting and fishing rights confirmed. The fact that they still signed the treaty, although in the text of the treaty hunting and fishing rights were only confirmed as long as the region was not opened for development, makes me suppose that the explanations of the commissioners were not entirely truthful and were given in a way that the Indians could believe their rights would be protected by the treaty.” </w:t>
      </w:r>
    </w:p>
    <w:p w14:paraId="262B7C7E" w14:textId="1B42194A" w:rsidR="002C6852" w:rsidRDefault="002C6852">
      <w:pPr>
        <w:spacing w:after="0" w:line="240" w:lineRule="auto"/>
        <w:rPr>
          <w:rFonts w:ascii="Arial" w:eastAsia="Arial" w:hAnsi="Arial" w:cs="Arial"/>
          <w:b/>
          <w:color w:val="366091"/>
          <w:sz w:val="24"/>
          <w:szCs w:val="24"/>
        </w:rPr>
      </w:pPr>
    </w:p>
    <w:p w14:paraId="6FD1FF50" w14:textId="2AE45119" w:rsidR="009B49C8" w:rsidRPr="00A4770A" w:rsidRDefault="00B8096E" w:rsidP="009B49C8">
      <w:pPr>
        <w:spacing w:after="0" w:line="240" w:lineRule="auto"/>
        <w:jc w:val="center"/>
        <w:rPr>
          <w:rFonts w:ascii="Arial" w:eastAsia="Arial" w:hAnsi="Arial" w:cs="Arial"/>
          <w:b/>
          <w:color w:val="366091"/>
          <w:sz w:val="24"/>
          <w:szCs w:val="24"/>
        </w:rPr>
      </w:pPr>
      <w:r>
        <w:rPr>
          <w:noProof/>
        </w:rPr>
        <w:drawing>
          <wp:inline distT="0" distB="0" distL="0" distR="0" wp14:anchorId="10C2C132" wp14:editId="0EB63000">
            <wp:extent cx="2870791" cy="1966921"/>
            <wp:effectExtent l="0" t="0" r="6350" b="0"/>
            <wp:docPr id="1252835600" name="Picture 1252835600" descr="Black and white photo of nine Indigenous men standing around a white man seated a table. The men are each looking at the table, which is covered in large sheets of white paper. Most of the men are wearing hats, one of the standing men wears a dark leather jacket. The men are indoors, inside a wooden building.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177" cstate="screen">
                      <a:extLst>
                        <a:ext uri="{28A0092B-C50C-407E-A947-70E740481C1C}">
                          <a14:useLocalDpi xmlns:a14="http://schemas.microsoft.com/office/drawing/2010/main"/>
                        </a:ext>
                      </a:extLst>
                    </a:blip>
                    <a:srcRect/>
                    <a:stretch>
                      <a:fillRect/>
                    </a:stretch>
                  </pic:blipFill>
                  <pic:spPr bwMode="auto">
                    <a:xfrm>
                      <a:off x="0" y="0"/>
                      <a:ext cx="2884775" cy="1976502"/>
                    </a:xfrm>
                    <a:prstGeom prst="rect">
                      <a:avLst/>
                    </a:prstGeom>
                    <a:noFill/>
                    <a:ln>
                      <a:noFill/>
                    </a:ln>
                  </pic:spPr>
                </pic:pic>
              </a:graphicData>
            </a:graphic>
          </wp:inline>
        </w:drawing>
      </w:r>
    </w:p>
    <w:p w14:paraId="3E280A86" w14:textId="77777777" w:rsidR="009B49C8" w:rsidRPr="00A4770A" w:rsidRDefault="009B49C8" w:rsidP="009B49C8">
      <w:pPr>
        <w:spacing w:after="0" w:line="240" w:lineRule="auto"/>
        <w:jc w:val="center"/>
        <w:rPr>
          <w:rFonts w:ascii="Arial" w:eastAsia="Arial" w:hAnsi="Arial" w:cs="Arial"/>
          <w:b/>
          <w:color w:val="366091"/>
          <w:sz w:val="24"/>
          <w:szCs w:val="24"/>
        </w:rPr>
      </w:pPr>
    </w:p>
    <w:p w14:paraId="21288728" w14:textId="77777777" w:rsidR="009B49C8" w:rsidRPr="00A4770A" w:rsidRDefault="009B49C8" w:rsidP="009B49C8">
      <w:pPr>
        <w:spacing w:after="0" w:line="240" w:lineRule="auto"/>
        <w:jc w:val="center"/>
        <w:rPr>
          <w:rFonts w:ascii="Arial" w:eastAsia="Arial" w:hAnsi="Arial" w:cs="Arial"/>
          <w:sz w:val="20"/>
          <w:szCs w:val="20"/>
        </w:rPr>
      </w:pPr>
      <w:r w:rsidRPr="00A4770A">
        <w:rPr>
          <w:rFonts w:ascii="Arial" w:eastAsia="Arial" w:hAnsi="Arial" w:cs="Arial"/>
          <w:sz w:val="20"/>
          <w:szCs w:val="20"/>
        </w:rPr>
        <w:t>The officer's name is William Campbell "Cam" Currie. Cam, formerly a fur trader with the Hudson's Bay Co., was hired by the Ontario Dept. of Lands &amp; Forests in or about 1948 to implement a registered trapline system in a large sector of N. Ontario, 1953</w:t>
      </w:r>
    </w:p>
    <w:p w14:paraId="2AD5C028" w14:textId="77777777" w:rsidR="009B49C8" w:rsidRPr="00A4770A" w:rsidRDefault="00C36554" w:rsidP="009B49C8">
      <w:pPr>
        <w:spacing w:after="0" w:line="240" w:lineRule="auto"/>
        <w:jc w:val="center"/>
        <w:rPr>
          <w:rFonts w:ascii="Arial" w:eastAsia="Arial" w:hAnsi="Arial" w:cs="Arial"/>
          <w:sz w:val="20"/>
          <w:szCs w:val="20"/>
        </w:rPr>
      </w:pPr>
      <w:hyperlink r:id="rId178" w:history="1">
        <w:r w:rsidR="009B49C8" w:rsidRPr="00F26222">
          <w:rPr>
            <w:rStyle w:val="Hyperlink"/>
            <w:rFonts w:ascii="Arial" w:eastAsia="Arial" w:hAnsi="Arial" w:cs="Arial"/>
            <w:sz w:val="20"/>
            <w:szCs w:val="20"/>
          </w:rPr>
          <w:t xml:space="preserve">John </w:t>
        </w:r>
        <w:proofErr w:type="spellStart"/>
        <w:r w:rsidR="009B49C8" w:rsidRPr="00F26222">
          <w:rPr>
            <w:rStyle w:val="Hyperlink"/>
            <w:rFonts w:ascii="Arial" w:eastAsia="Arial" w:hAnsi="Arial" w:cs="Arial"/>
            <w:sz w:val="20"/>
            <w:szCs w:val="20"/>
          </w:rPr>
          <w:t>Macfie</w:t>
        </w:r>
        <w:proofErr w:type="spellEnd"/>
        <w:r w:rsidR="009B49C8" w:rsidRPr="00F26222">
          <w:rPr>
            <w:rStyle w:val="Hyperlink"/>
            <w:rFonts w:ascii="Arial" w:eastAsia="Arial" w:hAnsi="Arial" w:cs="Arial"/>
            <w:sz w:val="20"/>
            <w:szCs w:val="20"/>
          </w:rPr>
          <w:t xml:space="preserve"> fonds</w:t>
        </w:r>
      </w:hyperlink>
    </w:p>
    <w:p w14:paraId="653981F7" w14:textId="77777777" w:rsidR="009B49C8" w:rsidRPr="00A4770A" w:rsidRDefault="009B49C8" w:rsidP="009B49C8">
      <w:pPr>
        <w:spacing w:after="0" w:line="240" w:lineRule="auto"/>
        <w:jc w:val="center"/>
        <w:rPr>
          <w:rFonts w:ascii="Arial" w:eastAsia="Arial" w:hAnsi="Arial" w:cs="Arial"/>
          <w:sz w:val="20"/>
          <w:szCs w:val="20"/>
        </w:rPr>
      </w:pPr>
      <w:r w:rsidRPr="00A4770A">
        <w:rPr>
          <w:rFonts w:ascii="Arial" w:eastAsia="Arial" w:hAnsi="Arial" w:cs="Arial"/>
          <w:sz w:val="20"/>
          <w:szCs w:val="20"/>
        </w:rPr>
        <w:t>C 330-13-0-0-42</w:t>
      </w:r>
    </w:p>
    <w:p w14:paraId="6A3BCCDA" w14:textId="77777777" w:rsidR="009B49C8" w:rsidRPr="00A4770A" w:rsidRDefault="009B49C8" w:rsidP="009B49C8">
      <w:pPr>
        <w:spacing w:after="0" w:line="240" w:lineRule="auto"/>
        <w:jc w:val="center"/>
        <w:rPr>
          <w:rFonts w:ascii="Arial" w:eastAsia="Arial" w:hAnsi="Arial" w:cs="Arial"/>
          <w:sz w:val="20"/>
          <w:szCs w:val="20"/>
        </w:rPr>
      </w:pPr>
      <w:r w:rsidRPr="00A4770A">
        <w:rPr>
          <w:rFonts w:ascii="Arial" w:eastAsia="Arial" w:hAnsi="Arial" w:cs="Arial"/>
          <w:sz w:val="20"/>
          <w:szCs w:val="20"/>
        </w:rPr>
        <w:t>Archives of Ontario, I0000368</w:t>
      </w:r>
    </w:p>
    <w:p w14:paraId="21CA7AB4" w14:textId="34F5223E" w:rsidR="009B49C8" w:rsidRDefault="009B49C8" w:rsidP="00DA2700">
      <w:pPr>
        <w:spacing w:after="0" w:line="240" w:lineRule="auto"/>
        <w:rPr>
          <w:rFonts w:ascii="Arial" w:eastAsia="Arial" w:hAnsi="Arial" w:cs="Arial"/>
          <w:b/>
          <w:color w:val="366091"/>
          <w:sz w:val="24"/>
          <w:szCs w:val="24"/>
        </w:rPr>
      </w:pPr>
    </w:p>
    <w:p w14:paraId="24245498" w14:textId="64241931" w:rsidR="009B49C8" w:rsidRPr="00A4770A" w:rsidRDefault="00840B67" w:rsidP="009B49C8">
      <w:pPr>
        <w:spacing w:after="0" w:line="240" w:lineRule="auto"/>
        <w:jc w:val="center"/>
        <w:rPr>
          <w:rFonts w:ascii="Arial" w:eastAsia="Arial" w:hAnsi="Arial" w:cs="Arial"/>
          <w:b/>
          <w:color w:val="366091"/>
          <w:sz w:val="24"/>
          <w:szCs w:val="24"/>
        </w:rPr>
      </w:pPr>
      <w:r>
        <w:rPr>
          <w:noProof/>
        </w:rPr>
        <w:drawing>
          <wp:inline distT="0" distB="0" distL="0" distR="0" wp14:anchorId="0907A653" wp14:editId="5F1D8CC8">
            <wp:extent cx="2283204" cy="2321673"/>
            <wp:effectExtent l="0" t="0" r="3175" b="2540"/>
            <wp:docPr id="1252835601" name="Picture 1252835601" descr="Black and white photo showing a group of five tents erected on the grassy water's edge of a body of water, taken from a plane (the plane is visible in the lower-right corner of the photo fr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179" cstate="screen">
                      <a:extLst>
                        <a:ext uri="{28A0092B-C50C-407E-A947-70E740481C1C}">
                          <a14:useLocalDpi xmlns:a14="http://schemas.microsoft.com/office/drawing/2010/main"/>
                        </a:ext>
                      </a:extLst>
                    </a:blip>
                    <a:srcRect/>
                    <a:stretch>
                      <a:fillRect/>
                    </a:stretch>
                  </pic:blipFill>
                  <pic:spPr bwMode="auto">
                    <a:xfrm>
                      <a:off x="0" y="0"/>
                      <a:ext cx="2305032" cy="2343868"/>
                    </a:xfrm>
                    <a:prstGeom prst="rect">
                      <a:avLst/>
                    </a:prstGeom>
                    <a:noFill/>
                    <a:ln>
                      <a:noFill/>
                    </a:ln>
                  </pic:spPr>
                </pic:pic>
              </a:graphicData>
            </a:graphic>
          </wp:inline>
        </w:drawing>
      </w:r>
    </w:p>
    <w:p w14:paraId="1C7104A7" w14:textId="77777777" w:rsidR="009B49C8" w:rsidRPr="00A4770A" w:rsidRDefault="009B49C8" w:rsidP="009B49C8">
      <w:pPr>
        <w:spacing w:after="0" w:line="240" w:lineRule="auto"/>
        <w:jc w:val="center"/>
        <w:rPr>
          <w:rFonts w:ascii="Arial" w:eastAsia="Arial" w:hAnsi="Arial" w:cs="Arial"/>
          <w:b/>
          <w:color w:val="366091"/>
          <w:sz w:val="24"/>
          <w:szCs w:val="24"/>
        </w:rPr>
      </w:pPr>
    </w:p>
    <w:p w14:paraId="36CC47D8" w14:textId="77777777" w:rsidR="009B49C8" w:rsidRPr="00A4770A" w:rsidRDefault="009B49C8" w:rsidP="009B49C8">
      <w:pPr>
        <w:spacing w:after="0" w:line="240" w:lineRule="auto"/>
        <w:jc w:val="center"/>
        <w:rPr>
          <w:rFonts w:ascii="Arial" w:eastAsia="Arial" w:hAnsi="Arial" w:cs="Arial"/>
          <w:sz w:val="20"/>
          <w:szCs w:val="20"/>
        </w:rPr>
      </w:pPr>
      <w:r w:rsidRPr="00A4770A">
        <w:rPr>
          <w:rFonts w:ascii="Arial" w:eastAsia="Arial" w:hAnsi="Arial" w:cs="Arial"/>
          <w:sz w:val="20"/>
          <w:szCs w:val="20"/>
        </w:rPr>
        <w:t>Cree hunting/fishing camp on James Bay near Fort Albany, August 1963</w:t>
      </w:r>
    </w:p>
    <w:p w14:paraId="55ED06C1" w14:textId="77777777" w:rsidR="009B49C8" w:rsidRPr="00A4770A" w:rsidRDefault="00C36554" w:rsidP="009B49C8">
      <w:pPr>
        <w:spacing w:after="0" w:line="240" w:lineRule="auto"/>
        <w:jc w:val="center"/>
        <w:rPr>
          <w:rFonts w:ascii="Arial" w:eastAsia="Arial" w:hAnsi="Arial" w:cs="Arial"/>
          <w:sz w:val="20"/>
          <w:szCs w:val="20"/>
        </w:rPr>
      </w:pPr>
      <w:hyperlink r:id="rId180" w:history="1">
        <w:r w:rsidR="009B49C8" w:rsidRPr="00F26222">
          <w:rPr>
            <w:rStyle w:val="Hyperlink"/>
            <w:rFonts w:ascii="Arial" w:eastAsia="Arial" w:hAnsi="Arial" w:cs="Arial"/>
            <w:sz w:val="20"/>
            <w:szCs w:val="20"/>
          </w:rPr>
          <w:t xml:space="preserve">John </w:t>
        </w:r>
        <w:proofErr w:type="spellStart"/>
        <w:r w:rsidR="009B49C8" w:rsidRPr="00F26222">
          <w:rPr>
            <w:rStyle w:val="Hyperlink"/>
            <w:rFonts w:ascii="Arial" w:eastAsia="Arial" w:hAnsi="Arial" w:cs="Arial"/>
            <w:sz w:val="20"/>
            <w:szCs w:val="20"/>
          </w:rPr>
          <w:t>Macfie</w:t>
        </w:r>
        <w:proofErr w:type="spellEnd"/>
        <w:r w:rsidR="009B49C8" w:rsidRPr="00F26222">
          <w:rPr>
            <w:rStyle w:val="Hyperlink"/>
            <w:rFonts w:ascii="Arial" w:eastAsia="Arial" w:hAnsi="Arial" w:cs="Arial"/>
            <w:sz w:val="20"/>
            <w:szCs w:val="20"/>
          </w:rPr>
          <w:t xml:space="preserve"> fonds</w:t>
        </w:r>
      </w:hyperlink>
    </w:p>
    <w:p w14:paraId="0128F96D" w14:textId="77777777" w:rsidR="009B49C8" w:rsidRPr="00A4770A" w:rsidRDefault="009B49C8" w:rsidP="009B49C8">
      <w:pPr>
        <w:spacing w:after="0" w:line="240" w:lineRule="auto"/>
        <w:jc w:val="center"/>
        <w:rPr>
          <w:rFonts w:ascii="Arial" w:eastAsia="Arial" w:hAnsi="Arial" w:cs="Arial"/>
          <w:sz w:val="20"/>
          <w:szCs w:val="20"/>
        </w:rPr>
      </w:pPr>
      <w:r w:rsidRPr="00A4770A">
        <w:rPr>
          <w:rFonts w:ascii="Arial" w:eastAsia="Arial" w:hAnsi="Arial" w:cs="Arial"/>
          <w:sz w:val="20"/>
          <w:szCs w:val="20"/>
        </w:rPr>
        <w:t>C 330-8-0-0-14</w:t>
      </w:r>
    </w:p>
    <w:p w14:paraId="3B2F6437" w14:textId="0FF88D8B" w:rsidR="009B49C8" w:rsidRDefault="009B49C8" w:rsidP="009B49C8">
      <w:pPr>
        <w:spacing w:after="0" w:line="240" w:lineRule="auto"/>
        <w:jc w:val="center"/>
        <w:rPr>
          <w:rFonts w:ascii="Arial" w:eastAsia="Arial" w:hAnsi="Arial" w:cs="Arial"/>
          <w:sz w:val="20"/>
          <w:szCs w:val="20"/>
        </w:rPr>
      </w:pPr>
      <w:r w:rsidRPr="00A4770A">
        <w:rPr>
          <w:rFonts w:ascii="Arial" w:eastAsia="Arial" w:hAnsi="Arial" w:cs="Arial"/>
          <w:sz w:val="20"/>
          <w:szCs w:val="20"/>
        </w:rPr>
        <w:t>Archives of Ontario, I0000193</w:t>
      </w:r>
    </w:p>
    <w:p w14:paraId="1A0ACE62" w14:textId="0F190B9F" w:rsidR="009E498B" w:rsidRDefault="009E498B" w:rsidP="000A0281">
      <w:pPr>
        <w:spacing w:after="0" w:line="240" w:lineRule="auto"/>
        <w:rPr>
          <w:rFonts w:ascii="Arial" w:eastAsia="Arial" w:hAnsi="Arial" w:cs="Arial"/>
          <w:b/>
          <w:color w:val="366091"/>
          <w:sz w:val="24"/>
          <w:szCs w:val="24"/>
        </w:rPr>
      </w:pPr>
    </w:p>
    <w:p w14:paraId="76004945" w14:textId="77777777" w:rsidR="00202587" w:rsidRDefault="009B49C8" w:rsidP="009B49C8">
      <w:pPr>
        <w:spacing w:after="0" w:line="240" w:lineRule="auto"/>
        <w:jc w:val="center"/>
      </w:pPr>
      <w:r>
        <w:rPr>
          <w:noProof/>
        </w:rPr>
        <w:lastRenderedPageBreak/>
        <w:drawing>
          <wp:inline distT="0" distB="0" distL="0" distR="0" wp14:anchorId="3AE6EAE6" wp14:editId="3EE2BD3A">
            <wp:extent cx="4610100" cy="3317204"/>
            <wp:effectExtent l="0" t="0" r="0" b="0"/>
            <wp:docPr id="313964553" name="image18.png" descr="Colour still from an embedded video clip, showing an elderly Cree man with white hair, glasses, a white moustache, and a blue-collared shirt seated indoors speaking to the camera. Behind him is a green plant against the wall of the room. The title of the video, displayed above him, reads &quot;Indigenous Voices on Treaties - Bentley Cheechoo&quot; with the logo of the Province of Ontario. Various YouTube action icons appear around the edge of the frame (ie: &quot;Watch Later,&quot; &quot;Share,&quot; logo for &quot;Play,&quot; &quot;Volume,&quot; and Closed Captioning&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8.png"/>
                    <pic:cNvPicPr/>
                  </pic:nvPicPr>
                  <pic:blipFill>
                    <a:blip r:embed="rId181" cstate="email">
                      <a:extLst>
                        <a:ext uri="{28A0092B-C50C-407E-A947-70E740481C1C}">
                          <a14:useLocalDpi xmlns:a14="http://schemas.microsoft.com/office/drawing/2010/main"/>
                        </a:ext>
                      </a:extLst>
                    </a:blip>
                    <a:stretch>
                      <a:fillRect/>
                    </a:stretch>
                  </pic:blipFill>
                  <pic:spPr>
                    <a:xfrm>
                      <a:off x="0" y="0"/>
                      <a:ext cx="4623309" cy="3326709"/>
                    </a:xfrm>
                    <a:prstGeom prst="rect">
                      <a:avLst/>
                    </a:prstGeom>
                  </pic:spPr>
                </pic:pic>
              </a:graphicData>
            </a:graphic>
          </wp:inline>
        </w:drawing>
      </w:r>
    </w:p>
    <w:p w14:paraId="6EBAD483" w14:textId="6BAA0EA2" w:rsidR="009B49C8" w:rsidRDefault="00C36554" w:rsidP="009B49C8">
      <w:pPr>
        <w:spacing w:after="0" w:line="240" w:lineRule="auto"/>
        <w:jc w:val="center"/>
        <w:rPr>
          <w:rFonts w:ascii="Arial" w:eastAsia="Arial" w:hAnsi="Arial" w:cs="Arial"/>
          <w:b/>
          <w:sz w:val="20"/>
          <w:szCs w:val="20"/>
        </w:rPr>
      </w:pPr>
      <w:hyperlink r:id="rId182" w:history="1">
        <w:r w:rsidR="009B49C8" w:rsidRPr="009B49C8">
          <w:rPr>
            <w:rStyle w:val="Hyperlink"/>
            <w:rFonts w:ascii="Arial" w:eastAsia="Arial" w:hAnsi="Arial" w:cs="Arial"/>
            <w:b/>
            <w:bCs/>
            <w:sz w:val="20"/>
            <w:szCs w:val="20"/>
          </w:rPr>
          <w:t>Bentley Cheechoo on treaties’ impact on his family</w:t>
        </w:r>
      </w:hyperlink>
    </w:p>
    <w:p w14:paraId="10779FE0" w14:textId="77777777" w:rsidR="009B49C8" w:rsidRPr="00A4770A" w:rsidRDefault="009B49C8" w:rsidP="009B49C8">
      <w:pPr>
        <w:spacing w:after="0" w:line="240" w:lineRule="auto"/>
        <w:jc w:val="center"/>
        <w:rPr>
          <w:rFonts w:ascii="Arial" w:eastAsia="Arial" w:hAnsi="Arial" w:cs="Arial"/>
          <w:b/>
          <w:sz w:val="20"/>
          <w:szCs w:val="20"/>
        </w:rPr>
      </w:pPr>
    </w:p>
    <w:p w14:paraId="583D18A2" w14:textId="77777777" w:rsidR="009B49C8" w:rsidRDefault="009B49C8" w:rsidP="009B49C8">
      <w:pPr>
        <w:spacing w:after="0" w:line="240" w:lineRule="auto"/>
        <w:jc w:val="center"/>
        <w:rPr>
          <w:rFonts w:ascii="Arial" w:eastAsia="Arial" w:hAnsi="Arial" w:cs="Arial"/>
          <w:sz w:val="20"/>
          <w:szCs w:val="20"/>
        </w:rPr>
      </w:pPr>
      <w:r w:rsidRPr="00A4770A">
        <w:rPr>
          <w:rFonts w:ascii="Arial" w:eastAsia="Arial" w:hAnsi="Arial" w:cs="Arial"/>
          <w:sz w:val="20"/>
          <w:szCs w:val="20"/>
        </w:rPr>
        <w:t xml:space="preserve">Bentley Cheechoo was originally a member of Moose Cree First Nation. In 1977 he was elected Chief of Constance Lake and served four two-year terms. In 1989, he was elected Deputy Grand Chief of </w:t>
      </w:r>
      <w:proofErr w:type="spellStart"/>
      <w:r w:rsidRPr="00A4770A">
        <w:rPr>
          <w:rFonts w:ascii="Arial" w:eastAsia="Arial" w:hAnsi="Arial" w:cs="Arial"/>
          <w:sz w:val="20"/>
          <w:szCs w:val="20"/>
        </w:rPr>
        <w:t>Nishnawbe</w:t>
      </w:r>
      <w:proofErr w:type="spellEnd"/>
      <w:r w:rsidRPr="00A4770A">
        <w:rPr>
          <w:rFonts w:ascii="Arial" w:eastAsia="Arial" w:hAnsi="Arial" w:cs="Arial"/>
          <w:sz w:val="20"/>
          <w:szCs w:val="20"/>
        </w:rPr>
        <w:t xml:space="preserve"> </w:t>
      </w:r>
      <w:proofErr w:type="spellStart"/>
      <w:r w:rsidRPr="00A4770A">
        <w:rPr>
          <w:rFonts w:ascii="Arial" w:eastAsia="Arial" w:hAnsi="Arial" w:cs="Arial"/>
          <w:sz w:val="20"/>
          <w:szCs w:val="20"/>
        </w:rPr>
        <w:t>Aski</w:t>
      </w:r>
      <w:proofErr w:type="spellEnd"/>
      <w:r w:rsidRPr="00A4770A">
        <w:rPr>
          <w:rFonts w:ascii="Arial" w:eastAsia="Arial" w:hAnsi="Arial" w:cs="Arial"/>
          <w:sz w:val="20"/>
          <w:szCs w:val="20"/>
        </w:rPr>
        <w:t xml:space="preserve"> Nation. Three years later he was elected Grand Chief and served two three-year terms</w:t>
      </w:r>
      <w:r>
        <w:rPr>
          <w:rFonts w:ascii="Arial" w:eastAsia="Arial" w:hAnsi="Arial" w:cs="Arial"/>
          <w:sz w:val="20"/>
          <w:szCs w:val="20"/>
        </w:rPr>
        <w:t>.</w:t>
      </w:r>
    </w:p>
    <w:p w14:paraId="4EDF7C92" w14:textId="4959BF69" w:rsidR="009B49C8" w:rsidRPr="009B49C8" w:rsidRDefault="009B49C8" w:rsidP="000A0281">
      <w:pPr>
        <w:spacing w:after="0" w:line="240" w:lineRule="auto"/>
        <w:rPr>
          <w:rFonts w:ascii="Arial" w:eastAsia="Arial" w:hAnsi="Arial" w:cs="Arial"/>
          <w:sz w:val="24"/>
          <w:szCs w:val="24"/>
        </w:rPr>
      </w:pPr>
    </w:p>
    <w:p w14:paraId="1310F158" w14:textId="1C28072F" w:rsidR="009B49C8" w:rsidRDefault="00821B69" w:rsidP="000A0281">
      <w:pPr>
        <w:spacing w:after="0" w:line="240" w:lineRule="auto"/>
        <w:rPr>
          <w:rFonts w:ascii="Arial" w:eastAsia="Arial" w:hAnsi="Arial" w:cs="Arial"/>
          <w:sz w:val="24"/>
          <w:szCs w:val="24"/>
        </w:rPr>
      </w:pPr>
      <w:r>
        <w:rPr>
          <w:rFonts w:ascii="Arial" w:eastAsia="Arial" w:hAnsi="Arial" w:cs="Arial"/>
          <w:sz w:val="24"/>
          <w:szCs w:val="24"/>
        </w:rPr>
        <w:t>[</w:t>
      </w:r>
      <w:r w:rsidR="009B49C8" w:rsidRPr="009B49C8">
        <w:rPr>
          <w:rFonts w:ascii="Arial" w:eastAsia="Arial" w:hAnsi="Arial" w:cs="Arial"/>
          <w:sz w:val="24"/>
          <w:szCs w:val="24"/>
        </w:rPr>
        <w:t>Transcript:</w:t>
      </w:r>
      <w:r>
        <w:rPr>
          <w:rFonts w:ascii="Arial" w:eastAsia="Arial" w:hAnsi="Arial" w:cs="Arial"/>
          <w:sz w:val="24"/>
          <w:szCs w:val="24"/>
        </w:rPr>
        <w:t>]</w:t>
      </w:r>
    </w:p>
    <w:p w14:paraId="3B8505CE" w14:textId="46BC747D" w:rsidR="009B49C8" w:rsidRPr="0013772D" w:rsidRDefault="009B49C8" w:rsidP="000A0281">
      <w:pPr>
        <w:spacing w:after="0" w:line="240" w:lineRule="auto"/>
        <w:rPr>
          <w:rFonts w:ascii="Arial" w:eastAsia="Arial" w:hAnsi="Arial" w:cs="Arial"/>
          <w:sz w:val="24"/>
          <w:szCs w:val="24"/>
        </w:rPr>
      </w:pPr>
    </w:p>
    <w:p w14:paraId="681B3F29" w14:textId="49FAC1B4" w:rsidR="0013772D" w:rsidRPr="000D2474" w:rsidRDefault="00821B69" w:rsidP="000D2474">
      <w:pPr>
        <w:rPr>
          <w:rFonts w:ascii="Arial" w:hAnsi="Arial" w:cs="Arial"/>
        </w:rPr>
      </w:pPr>
      <w:bookmarkStart w:id="28" w:name="_Toc54345804"/>
      <w:r w:rsidRPr="000D2474">
        <w:rPr>
          <w:rFonts w:ascii="Arial" w:hAnsi="Arial" w:cs="Arial"/>
          <w:sz w:val="24"/>
        </w:rPr>
        <w:t>[</w:t>
      </w:r>
      <w:r w:rsidR="0013772D" w:rsidRPr="000D2474">
        <w:rPr>
          <w:rFonts w:ascii="Arial" w:hAnsi="Arial" w:cs="Arial"/>
          <w:sz w:val="24"/>
        </w:rPr>
        <w:t>Indigenous Voices on Treaties - Bentley Cheechoo</w:t>
      </w:r>
      <w:bookmarkEnd w:id="28"/>
      <w:r w:rsidR="000D2474" w:rsidRPr="000D2474">
        <w:rPr>
          <w:rFonts w:ascii="Arial" w:hAnsi="Arial" w:cs="Arial"/>
          <w:sz w:val="24"/>
        </w:rPr>
        <w:t>]</w:t>
      </w:r>
    </w:p>
    <w:p w14:paraId="7852FB22" w14:textId="3D59E9F2" w:rsidR="0013772D" w:rsidRPr="0013772D" w:rsidRDefault="00821B69" w:rsidP="0013772D">
      <w:pPr>
        <w:pStyle w:val="NormalWeb"/>
        <w:rPr>
          <w:rFonts w:ascii="Arial" w:hAnsi="Arial" w:cs="Arial"/>
          <w:color w:val="000000"/>
          <w:sz w:val="24"/>
          <w:szCs w:val="24"/>
        </w:rPr>
      </w:pPr>
      <w:r>
        <w:rPr>
          <w:rFonts w:ascii="Arial" w:hAnsi="Arial" w:cs="Arial"/>
          <w:color w:val="000000"/>
          <w:sz w:val="24"/>
          <w:szCs w:val="24"/>
        </w:rPr>
        <w:t>[</w:t>
      </w:r>
      <w:r w:rsidR="0013772D" w:rsidRPr="0013772D">
        <w:rPr>
          <w:rFonts w:ascii="Arial" w:hAnsi="Arial" w:cs="Arial"/>
          <w:color w:val="000000"/>
          <w:sz w:val="24"/>
          <w:szCs w:val="24"/>
        </w:rPr>
        <w:t>BENTLEY CHEECHOO</w:t>
      </w:r>
      <w:r>
        <w:rPr>
          <w:rFonts w:ascii="Arial" w:hAnsi="Arial" w:cs="Arial"/>
          <w:color w:val="000000"/>
          <w:sz w:val="24"/>
          <w:szCs w:val="24"/>
        </w:rPr>
        <w:t>:]</w:t>
      </w:r>
      <w:r w:rsidR="0013772D" w:rsidRPr="0013772D">
        <w:rPr>
          <w:rFonts w:ascii="Arial" w:hAnsi="Arial" w:cs="Arial"/>
          <w:color w:val="000000"/>
          <w:sz w:val="24"/>
          <w:szCs w:val="24"/>
        </w:rPr>
        <w:t xml:space="preserve"> My name is Bentley Cheechoo, I’m from the Constance Lake First Nation. I’m from the Treaty 9 or James Bay Treaty area.</w:t>
      </w:r>
    </w:p>
    <w:p w14:paraId="22792F21" w14:textId="77777777" w:rsidR="0013772D" w:rsidRPr="0013772D" w:rsidRDefault="0013772D" w:rsidP="0013772D">
      <w:pPr>
        <w:pStyle w:val="NormalWeb"/>
        <w:rPr>
          <w:rFonts w:ascii="Arial" w:hAnsi="Arial" w:cs="Arial"/>
          <w:color w:val="000000"/>
          <w:sz w:val="24"/>
          <w:szCs w:val="24"/>
        </w:rPr>
      </w:pPr>
      <w:r w:rsidRPr="0013772D">
        <w:rPr>
          <w:rFonts w:ascii="Arial" w:hAnsi="Arial" w:cs="Arial"/>
          <w:color w:val="000000"/>
          <w:sz w:val="24"/>
          <w:szCs w:val="24"/>
        </w:rPr>
        <w:t>Four young men in our community that got charged for hunting, and I thought of that and well that’s a violation of the treaty. At that point I had not even read about the treaty or I have not even read the treaty at that point so I proceeded to do some research on the treaty and I found some documents and others provided documents for me and sure enough I discovered that it was a violation of a treaty right when you charge a Native person.</w:t>
      </w:r>
    </w:p>
    <w:p w14:paraId="1E11CE7F" w14:textId="77777777" w:rsidR="0013772D" w:rsidRPr="0013772D" w:rsidRDefault="0013772D" w:rsidP="0013772D">
      <w:pPr>
        <w:pStyle w:val="NormalWeb"/>
        <w:rPr>
          <w:rFonts w:ascii="Arial" w:hAnsi="Arial" w:cs="Arial"/>
          <w:color w:val="000000"/>
          <w:sz w:val="24"/>
          <w:szCs w:val="24"/>
        </w:rPr>
      </w:pPr>
      <w:r w:rsidRPr="0013772D">
        <w:rPr>
          <w:rFonts w:ascii="Arial" w:hAnsi="Arial" w:cs="Arial"/>
          <w:color w:val="000000"/>
          <w:sz w:val="24"/>
          <w:szCs w:val="24"/>
        </w:rPr>
        <w:t>Then my father got charged; my own father. And when that happened, I really got into the treaty because my own father was charged setting a net in an area that he was not supposed to set it apparently. And then secondly my uncle got charged. We helped my uncle to go through that, and we won that case.</w:t>
      </w:r>
    </w:p>
    <w:p w14:paraId="2C2B98E2" w14:textId="77777777" w:rsidR="0013772D" w:rsidRPr="0013772D" w:rsidRDefault="0013772D" w:rsidP="0013772D">
      <w:pPr>
        <w:pStyle w:val="NormalWeb"/>
        <w:rPr>
          <w:rFonts w:ascii="Arial" w:hAnsi="Arial" w:cs="Arial"/>
          <w:color w:val="000000"/>
          <w:sz w:val="24"/>
          <w:szCs w:val="24"/>
        </w:rPr>
      </w:pPr>
      <w:r w:rsidRPr="0013772D">
        <w:rPr>
          <w:rFonts w:ascii="Arial" w:hAnsi="Arial" w:cs="Arial"/>
          <w:color w:val="000000"/>
          <w:sz w:val="24"/>
          <w:szCs w:val="24"/>
        </w:rPr>
        <w:t xml:space="preserve">I got older and a little bit more cognizant of the fact that I should know some of the background, how did treaty got there, what were the circumstances for earning it. I did some research and I worked with individuals like Jim Morrison from, he’s a professor now over at the Manitoba University </w:t>
      </w:r>
      <w:proofErr w:type="gramStart"/>
      <w:r w:rsidRPr="0013772D">
        <w:rPr>
          <w:rFonts w:ascii="Arial" w:hAnsi="Arial" w:cs="Arial"/>
          <w:color w:val="000000"/>
          <w:sz w:val="24"/>
          <w:szCs w:val="24"/>
        </w:rPr>
        <w:t>and also</w:t>
      </w:r>
      <w:proofErr w:type="gramEnd"/>
      <w:r w:rsidRPr="0013772D">
        <w:rPr>
          <w:rFonts w:ascii="Arial" w:hAnsi="Arial" w:cs="Arial"/>
          <w:color w:val="000000"/>
          <w:sz w:val="24"/>
          <w:szCs w:val="24"/>
        </w:rPr>
        <w:t xml:space="preserve"> the late John Long, talking to them, </w:t>
      </w:r>
      <w:r w:rsidRPr="0013772D">
        <w:rPr>
          <w:rFonts w:ascii="Arial" w:hAnsi="Arial" w:cs="Arial"/>
          <w:color w:val="000000"/>
          <w:sz w:val="24"/>
          <w:szCs w:val="24"/>
        </w:rPr>
        <w:lastRenderedPageBreak/>
        <w:t>countless hours to try to understand from their perspective all the research that they have and recently talking to an individual Janice Armstrong. She’s also a very highly regarded researcher in the area of treaty.</w:t>
      </w:r>
    </w:p>
    <w:p w14:paraId="1F94D92A" w14:textId="77777777" w:rsidR="0013772D" w:rsidRPr="0013772D" w:rsidRDefault="0013772D" w:rsidP="0013772D">
      <w:pPr>
        <w:pStyle w:val="NormalWeb"/>
        <w:rPr>
          <w:rFonts w:ascii="Arial" w:hAnsi="Arial" w:cs="Arial"/>
          <w:color w:val="000000"/>
          <w:sz w:val="24"/>
          <w:szCs w:val="24"/>
        </w:rPr>
      </w:pPr>
      <w:r w:rsidRPr="0013772D">
        <w:rPr>
          <w:rFonts w:ascii="Arial" w:hAnsi="Arial" w:cs="Arial"/>
          <w:color w:val="000000"/>
          <w:sz w:val="24"/>
          <w:szCs w:val="24"/>
        </w:rPr>
        <w:t xml:space="preserve">Through all of that I learned a lot about the treaty </w:t>
      </w:r>
      <w:proofErr w:type="gramStart"/>
      <w:r w:rsidRPr="0013772D">
        <w:rPr>
          <w:rFonts w:ascii="Arial" w:hAnsi="Arial" w:cs="Arial"/>
          <w:color w:val="000000"/>
          <w:sz w:val="24"/>
          <w:szCs w:val="24"/>
        </w:rPr>
        <w:t>and also</w:t>
      </w:r>
      <w:proofErr w:type="gramEnd"/>
      <w:r w:rsidRPr="0013772D">
        <w:rPr>
          <w:rFonts w:ascii="Arial" w:hAnsi="Arial" w:cs="Arial"/>
          <w:color w:val="000000"/>
          <w:sz w:val="24"/>
          <w:szCs w:val="24"/>
        </w:rPr>
        <w:t xml:space="preserve"> like reading some of the material that I can get my hands on. It is not very enjoyable reading. It is not something you want to, but it is because I’m interested, it’s not boring. But I think it the real impact on the community that I say about treaty is that in my age group if I want to put it that way, it is easy to talk about treaty. But when you get young people you know that were once my age too, there’s no discussion about treaty, and I think it’s important that the treaty become an awareness, not only in a non-Native community but also in our own community.</w:t>
      </w:r>
    </w:p>
    <w:p w14:paraId="2C5BE98A" w14:textId="77777777" w:rsidR="0013772D" w:rsidRPr="0013772D" w:rsidRDefault="0013772D" w:rsidP="0013772D">
      <w:pPr>
        <w:pStyle w:val="NormalWeb"/>
        <w:rPr>
          <w:rFonts w:ascii="Arial" w:hAnsi="Arial" w:cs="Arial"/>
          <w:color w:val="000000"/>
          <w:sz w:val="24"/>
          <w:szCs w:val="24"/>
        </w:rPr>
      </w:pPr>
      <w:r w:rsidRPr="0013772D">
        <w:rPr>
          <w:rFonts w:ascii="Arial" w:hAnsi="Arial" w:cs="Arial"/>
          <w:color w:val="000000"/>
          <w:sz w:val="24"/>
          <w:szCs w:val="24"/>
        </w:rPr>
        <w:t>And from that you talk about treaty, what the rights are, but also you have to go beyond that, they have Aboriginal rights, they have the need to be respected, and if decisions need to be made about their, what do you call, how it’s going to impact, they need to be part of that process.</w:t>
      </w:r>
    </w:p>
    <w:p w14:paraId="5D1B1F55" w14:textId="77777777" w:rsidR="0013772D" w:rsidRPr="0013772D" w:rsidRDefault="0013772D" w:rsidP="0013772D">
      <w:pPr>
        <w:pStyle w:val="NormalWeb"/>
        <w:rPr>
          <w:rFonts w:ascii="Arial" w:hAnsi="Arial" w:cs="Arial"/>
          <w:color w:val="000000"/>
          <w:sz w:val="24"/>
          <w:szCs w:val="24"/>
        </w:rPr>
      </w:pPr>
      <w:r w:rsidRPr="0013772D">
        <w:rPr>
          <w:rFonts w:ascii="Arial" w:hAnsi="Arial" w:cs="Arial"/>
          <w:color w:val="000000"/>
          <w:sz w:val="24"/>
          <w:szCs w:val="24"/>
        </w:rPr>
        <w:t xml:space="preserve">I think that just a red herring when you say that treaty is historical, it’s a red herring. Treaty’s a living document. It will always be a living document, and it will evolve over </w:t>
      </w:r>
      <w:proofErr w:type="gramStart"/>
      <w:r w:rsidRPr="0013772D">
        <w:rPr>
          <w:rFonts w:ascii="Arial" w:hAnsi="Arial" w:cs="Arial"/>
          <w:color w:val="000000"/>
          <w:sz w:val="24"/>
          <w:szCs w:val="24"/>
        </w:rPr>
        <w:t>a period of time</w:t>
      </w:r>
      <w:proofErr w:type="gramEnd"/>
      <w:r w:rsidRPr="0013772D">
        <w:rPr>
          <w:rFonts w:ascii="Arial" w:hAnsi="Arial" w:cs="Arial"/>
          <w:color w:val="000000"/>
          <w:sz w:val="24"/>
          <w:szCs w:val="24"/>
        </w:rPr>
        <w:t>. Well you know when they were talking about treaty in 2005, they looked at it from a perspective of economic condition to a date, that’s why you have the provision in the treaty that are there, hunting, fishing and trapping, that’s what they were doing.</w:t>
      </w:r>
    </w:p>
    <w:p w14:paraId="748DF5AA" w14:textId="77777777" w:rsidR="0013772D" w:rsidRPr="0013772D" w:rsidRDefault="0013772D" w:rsidP="0013772D">
      <w:pPr>
        <w:pStyle w:val="NormalWeb"/>
        <w:rPr>
          <w:rFonts w:ascii="Arial" w:hAnsi="Arial" w:cs="Arial"/>
          <w:color w:val="000000"/>
          <w:sz w:val="24"/>
          <w:szCs w:val="24"/>
        </w:rPr>
      </w:pPr>
      <w:r w:rsidRPr="0013772D">
        <w:rPr>
          <w:rFonts w:ascii="Arial" w:hAnsi="Arial" w:cs="Arial"/>
          <w:color w:val="000000"/>
          <w:sz w:val="24"/>
          <w:szCs w:val="24"/>
        </w:rPr>
        <w:t xml:space="preserve">Today they, there’s, it’s different, and so therefore you </w:t>
      </w:r>
      <w:proofErr w:type="gramStart"/>
      <w:r w:rsidRPr="0013772D">
        <w:rPr>
          <w:rFonts w:ascii="Arial" w:hAnsi="Arial" w:cs="Arial"/>
          <w:color w:val="000000"/>
          <w:sz w:val="24"/>
          <w:szCs w:val="24"/>
        </w:rPr>
        <w:t>have to</w:t>
      </w:r>
      <w:proofErr w:type="gramEnd"/>
      <w:r w:rsidRPr="0013772D">
        <w:rPr>
          <w:rFonts w:ascii="Arial" w:hAnsi="Arial" w:cs="Arial"/>
          <w:color w:val="000000"/>
          <w:sz w:val="24"/>
          <w:szCs w:val="24"/>
        </w:rPr>
        <w:t xml:space="preserve"> have that modern discussion. What designed in perpetuity, means if forever, that’s fine as far as treaties concerned, but when it’s interpreted, I mean all in all, all those things too, rights are terminated, you surrendered the land, these are all interpretations, of somebody’s not wanting to address the real issues. The real issues are, well okay yeah, I should have, people </w:t>
      </w:r>
      <w:proofErr w:type="gramStart"/>
      <w:r w:rsidRPr="0013772D">
        <w:rPr>
          <w:rFonts w:ascii="Arial" w:hAnsi="Arial" w:cs="Arial"/>
          <w:color w:val="000000"/>
          <w:sz w:val="24"/>
          <w:szCs w:val="24"/>
        </w:rPr>
        <w:t>says</w:t>
      </w:r>
      <w:proofErr w:type="gramEnd"/>
      <w:r w:rsidRPr="0013772D">
        <w:rPr>
          <w:rFonts w:ascii="Arial" w:hAnsi="Arial" w:cs="Arial"/>
          <w:color w:val="000000"/>
          <w:sz w:val="24"/>
          <w:szCs w:val="24"/>
        </w:rPr>
        <w:t xml:space="preserve"> this, we should have some economic benefit.</w:t>
      </w:r>
    </w:p>
    <w:p w14:paraId="05166948" w14:textId="77777777" w:rsidR="0013772D" w:rsidRPr="0013772D" w:rsidRDefault="0013772D" w:rsidP="0013772D">
      <w:pPr>
        <w:pStyle w:val="NormalWeb"/>
        <w:rPr>
          <w:rFonts w:ascii="Arial" w:hAnsi="Arial" w:cs="Arial"/>
          <w:color w:val="000000"/>
          <w:sz w:val="24"/>
          <w:szCs w:val="24"/>
        </w:rPr>
      </w:pPr>
      <w:r w:rsidRPr="0013772D">
        <w:rPr>
          <w:rFonts w:ascii="Arial" w:hAnsi="Arial" w:cs="Arial"/>
          <w:color w:val="000000"/>
          <w:sz w:val="24"/>
          <w:szCs w:val="24"/>
        </w:rPr>
        <w:t>I’ve had this discussion before with the provincial representatives and federal representatives, and even politicians I’ve had that discussion where former ministers of Ontario , oh my God no, we can’t do this, can’t reopen the treaty for NAN because this is going to cost us millions and billions of dollars, and I would say, no, no, no, it won’t cost you a dime. They said why? Rip up the treaty and then start all over. And oh no, we can’t do that because they see the treaty as their way of interpreting it to their benefit.</w:t>
      </w:r>
    </w:p>
    <w:p w14:paraId="47D19FA2" w14:textId="77777777" w:rsidR="0013772D" w:rsidRPr="0013772D" w:rsidRDefault="0013772D" w:rsidP="0013772D">
      <w:pPr>
        <w:pStyle w:val="NormalWeb"/>
        <w:rPr>
          <w:rFonts w:ascii="Arial" w:hAnsi="Arial" w:cs="Arial"/>
          <w:color w:val="000000"/>
          <w:sz w:val="24"/>
          <w:szCs w:val="24"/>
        </w:rPr>
      </w:pPr>
      <w:proofErr w:type="gramStart"/>
      <w:r w:rsidRPr="0013772D">
        <w:rPr>
          <w:rFonts w:ascii="Arial" w:hAnsi="Arial" w:cs="Arial"/>
          <w:color w:val="000000"/>
          <w:sz w:val="24"/>
          <w:szCs w:val="24"/>
        </w:rPr>
        <w:t>So</w:t>
      </w:r>
      <w:proofErr w:type="gramEnd"/>
      <w:r w:rsidRPr="0013772D">
        <w:rPr>
          <w:rFonts w:ascii="Arial" w:hAnsi="Arial" w:cs="Arial"/>
          <w:color w:val="000000"/>
          <w:sz w:val="24"/>
          <w:szCs w:val="24"/>
        </w:rPr>
        <w:t xml:space="preserve"> if you want to have a good Truth and Reconciliation process, those things have to be resolved. Leading into the future, you </w:t>
      </w:r>
      <w:proofErr w:type="gramStart"/>
      <w:r w:rsidRPr="0013772D">
        <w:rPr>
          <w:rFonts w:ascii="Arial" w:hAnsi="Arial" w:cs="Arial"/>
          <w:color w:val="000000"/>
          <w:sz w:val="24"/>
          <w:szCs w:val="24"/>
        </w:rPr>
        <w:t>have to</w:t>
      </w:r>
      <w:proofErr w:type="gramEnd"/>
      <w:r w:rsidRPr="0013772D">
        <w:rPr>
          <w:rFonts w:ascii="Arial" w:hAnsi="Arial" w:cs="Arial"/>
          <w:color w:val="000000"/>
          <w:sz w:val="24"/>
          <w:szCs w:val="24"/>
        </w:rPr>
        <w:t xml:space="preserve"> resolve them, you can’t say, this can’t go on forever.</w:t>
      </w:r>
    </w:p>
    <w:p w14:paraId="4FE5F7B2" w14:textId="77777777" w:rsidR="0013772D" w:rsidRPr="0013772D" w:rsidRDefault="0013772D" w:rsidP="0013772D">
      <w:pPr>
        <w:pStyle w:val="NormalWeb"/>
        <w:rPr>
          <w:rFonts w:ascii="Arial" w:hAnsi="Arial" w:cs="Arial"/>
          <w:color w:val="000000"/>
          <w:sz w:val="24"/>
          <w:szCs w:val="24"/>
        </w:rPr>
      </w:pPr>
      <w:r w:rsidRPr="0013772D">
        <w:rPr>
          <w:rFonts w:ascii="Arial" w:hAnsi="Arial" w:cs="Arial"/>
          <w:color w:val="000000"/>
          <w:sz w:val="24"/>
          <w:szCs w:val="24"/>
        </w:rPr>
        <w:t xml:space="preserve">The government’s going to come to our people and say, we want this resolved, but we want to resolve it final, final, well it will never be final. That’s not what a treaty is. Treaty is forever. It cannot come strictly from as a monetary thing, it’s got to come from what you are as a people, the land was given to us, so I believe it’s a gift from the Creator, </w:t>
      </w:r>
      <w:r w:rsidRPr="0013772D">
        <w:rPr>
          <w:rFonts w:ascii="Arial" w:hAnsi="Arial" w:cs="Arial"/>
          <w:color w:val="000000"/>
          <w:sz w:val="24"/>
          <w:szCs w:val="24"/>
        </w:rPr>
        <w:lastRenderedPageBreak/>
        <w:t xml:space="preserve">you have a responsibility to look after it. The needs are different than what they were back then, the needs are different so therefore you </w:t>
      </w:r>
      <w:proofErr w:type="gramStart"/>
      <w:r w:rsidRPr="0013772D">
        <w:rPr>
          <w:rFonts w:ascii="Arial" w:hAnsi="Arial" w:cs="Arial"/>
          <w:color w:val="000000"/>
          <w:sz w:val="24"/>
          <w:szCs w:val="24"/>
        </w:rPr>
        <w:t>have to</w:t>
      </w:r>
      <w:proofErr w:type="gramEnd"/>
      <w:r w:rsidRPr="0013772D">
        <w:rPr>
          <w:rFonts w:ascii="Arial" w:hAnsi="Arial" w:cs="Arial"/>
          <w:color w:val="000000"/>
          <w:sz w:val="24"/>
          <w:szCs w:val="24"/>
        </w:rPr>
        <w:t xml:space="preserve"> move along with time to be able to look after the needs that you have.</w:t>
      </w:r>
    </w:p>
    <w:p w14:paraId="445C4C71" w14:textId="77777777" w:rsidR="0013772D" w:rsidRPr="0013772D" w:rsidRDefault="0013772D" w:rsidP="0013772D">
      <w:pPr>
        <w:pStyle w:val="NormalWeb"/>
        <w:rPr>
          <w:rFonts w:ascii="Arial" w:hAnsi="Arial" w:cs="Arial"/>
          <w:color w:val="000000"/>
          <w:sz w:val="24"/>
          <w:szCs w:val="24"/>
        </w:rPr>
      </w:pPr>
      <w:r w:rsidRPr="0013772D">
        <w:rPr>
          <w:rFonts w:ascii="Arial" w:hAnsi="Arial" w:cs="Arial"/>
          <w:color w:val="000000"/>
          <w:sz w:val="24"/>
          <w:szCs w:val="24"/>
        </w:rPr>
        <w:t>[TITLE: Treaties Recognition Week]</w:t>
      </w:r>
    </w:p>
    <w:p w14:paraId="644E5E4E" w14:textId="7546F185" w:rsidR="009E498B" w:rsidRDefault="0013772D" w:rsidP="0013772D">
      <w:pPr>
        <w:pStyle w:val="NormalWeb"/>
        <w:rPr>
          <w:rFonts w:ascii="Arial" w:hAnsi="Arial" w:cs="Arial"/>
          <w:color w:val="000000"/>
          <w:sz w:val="24"/>
          <w:szCs w:val="24"/>
        </w:rPr>
      </w:pPr>
      <w:r w:rsidRPr="0013772D">
        <w:rPr>
          <w:rFonts w:ascii="Arial" w:hAnsi="Arial" w:cs="Arial"/>
          <w:color w:val="000000"/>
          <w:sz w:val="24"/>
          <w:szCs w:val="24"/>
        </w:rPr>
        <w:t>[TITLE: The Digital Living Library Treaties Recognition Week videos are intended to provide Indigenous people an opportunity to openly share their views on why treaties remain relevant today, their historical context and the treaty relationship in Ontario. They are not intended to provide the views of the Government of Ontario and do not necessarily reflect those views.]</w:t>
      </w:r>
    </w:p>
    <w:p w14:paraId="3DAC7A52" w14:textId="24B042B1" w:rsidR="0013772D" w:rsidRPr="0013772D" w:rsidRDefault="007E49C6" w:rsidP="0013772D">
      <w:pPr>
        <w:pStyle w:val="NormalWeb"/>
        <w:rPr>
          <w:rFonts w:ascii="Arial" w:hAnsi="Arial" w:cs="Arial"/>
          <w:color w:val="000000"/>
          <w:sz w:val="24"/>
          <w:szCs w:val="24"/>
        </w:rPr>
      </w:pPr>
      <w:r>
        <w:rPr>
          <w:rFonts w:ascii="Arial" w:hAnsi="Arial" w:cs="Arial"/>
          <w:color w:val="000000"/>
          <w:sz w:val="24"/>
          <w:szCs w:val="24"/>
        </w:rPr>
        <w:t>[End of transcript]</w:t>
      </w:r>
    </w:p>
    <w:p w14:paraId="1C6A7772" w14:textId="77777777" w:rsidR="00D8764B" w:rsidRDefault="00D8764B" w:rsidP="000A0281">
      <w:pPr>
        <w:spacing w:after="0" w:line="240" w:lineRule="auto"/>
        <w:rPr>
          <w:rFonts w:ascii="Arial" w:eastAsia="Arial" w:hAnsi="Arial" w:cs="Arial"/>
          <w:sz w:val="24"/>
          <w:szCs w:val="24"/>
        </w:rPr>
      </w:pPr>
    </w:p>
    <w:p w14:paraId="2D84BF03" w14:textId="27F5D148" w:rsidR="009E498B" w:rsidRDefault="00967BAC" w:rsidP="000A0281">
      <w:pPr>
        <w:spacing w:after="0" w:line="240" w:lineRule="auto"/>
        <w:rPr>
          <w:rFonts w:ascii="Arial" w:eastAsia="Arial" w:hAnsi="Arial" w:cs="Arial"/>
          <w:sz w:val="24"/>
          <w:szCs w:val="24"/>
        </w:rPr>
      </w:pPr>
      <w:r w:rsidRPr="6C03E7C5">
        <w:rPr>
          <w:rFonts w:ascii="Arial" w:eastAsia="Arial" w:hAnsi="Arial" w:cs="Arial"/>
          <w:sz w:val="24"/>
          <w:szCs w:val="24"/>
        </w:rPr>
        <w:t xml:space="preserve">Creation of the </w:t>
      </w:r>
      <w:proofErr w:type="spellStart"/>
      <w:r w:rsidRPr="6C03E7C5">
        <w:rPr>
          <w:rFonts w:ascii="Arial" w:eastAsia="Arial" w:hAnsi="Arial" w:cs="Arial"/>
          <w:sz w:val="24"/>
          <w:szCs w:val="24"/>
        </w:rPr>
        <w:t>Chapleau</w:t>
      </w:r>
      <w:proofErr w:type="spellEnd"/>
      <w:r w:rsidRPr="6C03E7C5">
        <w:rPr>
          <w:rFonts w:ascii="Arial" w:eastAsia="Arial" w:hAnsi="Arial" w:cs="Arial"/>
          <w:sz w:val="24"/>
          <w:szCs w:val="24"/>
        </w:rPr>
        <w:t xml:space="preserve"> Game Preserve </w:t>
      </w:r>
      <w:r w:rsidR="005B5D98" w:rsidRPr="6C03E7C5">
        <w:rPr>
          <w:rFonts w:ascii="Arial" w:eastAsia="Arial" w:hAnsi="Arial" w:cs="Arial"/>
          <w:sz w:val="24"/>
          <w:szCs w:val="24"/>
        </w:rPr>
        <w:t xml:space="preserve">by the provincial government </w:t>
      </w:r>
      <w:r w:rsidRPr="6C03E7C5">
        <w:rPr>
          <w:rFonts w:ascii="Arial" w:eastAsia="Arial" w:hAnsi="Arial" w:cs="Arial"/>
          <w:sz w:val="24"/>
          <w:szCs w:val="24"/>
        </w:rPr>
        <w:t>in the 1920s is an example of conflicting treaty interpretations over hunting</w:t>
      </w:r>
      <w:r w:rsidR="00AA1B82" w:rsidRPr="6C03E7C5">
        <w:rPr>
          <w:rFonts w:ascii="Arial" w:eastAsia="Arial" w:hAnsi="Arial" w:cs="Arial"/>
          <w:sz w:val="24"/>
          <w:szCs w:val="24"/>
        </w:rPr>
        <w:t>, trapping,</w:t>
      </w:r>
      <w:r w:rsidRPr="6C03E7C5">
        <w:rPr>
          <w:rFonts w:ascii="Arial" w:eastAsia="Arial" w:hAnsi="Arial" w:cs="Arial"/>
          <w:sz w:val="24"/>
          <w:szCs w:val="24"/>
        </w:rPr>
        <w:t xml:space="preserve"> and fishing rights. The preserve</w:t>
      </w:r>
      <w:r w:rsidR="00DD32DF" w:rsidRPr="6C03E7C5">
        <w:rPr>
          <w:rFonts w:ascii="Arial" w:eastAsia="Arial" w:hAnsi="Arial" w:cs="Arial"/>
          <w:sz w:val="24"/>
          <w:szCs w:val="24"/>
        </w:rPr>
        <w:t xml:space="preserve">, encompassing traditional </w:t>
      </w:r>
      <w:r w:rsidR="005B5D98" w:rsidRPr="6C03E7C5">
        <w:rPr>
          <w:rFonts w:ascii="Arial" w:eastAsia="Arial" w:hAnsi="Arial" w:cs="Arial"/>
          <w:sz w:val="24"/>
          <w:szCs w:val="24"/>
        </w:rPr>
        <w:t xml:space="preserve">Indigenous </w:t>
      </w:r>
      <w:r w:rsidR="00DD32DF" w:rsidRPr="6C03E7C5">
        <w:rPr>
          <w:rFonts w:ascii="Arial" w:eastAsia="Arial" w:hAnsi="Arial" w:cs="Arial"/>
          <w:sz w:val="24"/>
          <w:szCs w:val="24"/>
        </w:rPr>
        <w:t xml:space="preserve">harvesting territories since time immemorial, banned hunting, trapping, and fishing within its boundaries. It also </w:t>
      </w:r>
      <w:r w:rsidRPr="6C03E7C5">
        <w:rPr>
          <w:rFonts w:ascii="Arial" w:eastAsia="Arial" w:hAnsi="Arial" w:cs="Arial"/>
          <w:sz w:val="24"/>
          <w:szCs w:val="24"/>
        </w:rPr>
        <w:t>engulfed the New Brunswick House First Nation reserve</w:t>
      </w:r>
      <w:r w:rsidR="00DD32DF" w:rsidRPr="6C03E7C5">
        <w:rPr>
          <w:rFonts w:ascii="Arial" w:eastAsia="Arial" w:hAnsi="Arial" w:cs="Arial"/>
          <w:sz w:val="24"/>
          <w:szCs w:val="24"/>
        </w:rPr>
        <w:t xml:space="preserve">, </w:t>
      </w:r>
      <w:r w:rsidR="002929FA" w:rsidRPr="6C03E7C5">
        <w:rPr>
          <w:rFonts w:ascii="Arial" w:eastAsia="Arial" w:hAnsi="Arial" w:cs="Arial"/>
          <w:sz w:val="24"/>
          <w:szCs w:val="24"/>
        </w:rPr>
        <w:t>dispossess</w:t>
      </w:r>
      <w:r w:rsidR="00DD32DF" w:rsidRPr="6C03E7C5">
        <w:rPr>
          <w:rFonts w:ascii="Arial" w:eastAsia="Arial" w:hAnsi="Arial" w:cs="Arial"/>
          <w:sz w:val="24"/>
          <w:szCs w:val="24"/>
        </w:rPr>
        <w:t>ed</w:t>
      </w:r>
      <w:r w:rsidR="002929FA" w:rsidRPr="6C03E7C5">
        <w:rPr>
          <w:rFonts w:ascii="Arial" w:eastAsia="Arial" w:hAnsi="Arial" w:cs="Arial"/>
          <w:sz w:val="24"/>
          <w:szCs w:val="24"/>
        </w:rPr>
        <w:t xml:space="preserve"> its people</w:t>
      </w:r>
      <w:r w:rsidR="00DD32DF" w:rsidRPr="6C03E7C5">
        <w:rPr>
          <w:rFonts w:ascii="Arial" w:eastAsia="Arial" w:hAnsi="Arial" w:cs="Arial"/>
          <w:sz w:val="24"/>
          <w:szCs w:val="24"/>
        </w:rPr>
        <w:t xml:space="preserve"> (a</w:t>
      </w:r>
      <w:r w:rsidRPr="6C03E7C5">
        <w:rPr>
          <w:rFonts w:ascii="Arial" w:eastAsia="Arial" w:hAnsi="Arial" w:cs="Arial"/>
          <w:sz w:val="24"/>
          <w:szCs w:val="24"/>
        </w:rPr>
        <w:t xml:space="preserve"> new reserve was </w:t>
      </w:r>
      <w:r w:rsidR="00DD32DF" w:rsidRPr="6C03E7C5">
        <w:rPr>
          <w:rFonts w:ascii="Arial" w:eastAsia="Arial" w:hAnsi="Arial" w:cs="Arial"/>
          <w:sz w:val="24"/>
          <w:szCs w:val="24"/>
        </w:rPr>
        <w:t xml:space="preserve">not created until </w:t>
      </w:r>
      <w:r w:rsidRPr="6C03E7C5">
        <w:rPr>
          <w:rFonts w:ascii="Arial" w:eastAsia="Arial" w:hAnsi="Arial" w:cs="Arial"/>
          <w:sz w:val="24"/>
          <w:szCs w:val="24"/>
        </w:rPr>
        <w:t>1947</w:t>
      </w:r>
      <w:r w:rsidR="00DD32DF" w:rsidRPr="6C03E7C5">
        <w:rPr>
          <w:rFonts w:ascii="Arial" w:eastAsia="Arial" w:hAnsi="Arial" w:cs="Arial"/>
          <w:sz w:val="24"/>
          <w:szCs w:val="24"/>
        </w:rPr>
        <w:t xml:space="preserve">), and impoverished families who could no longer support themselves. </w:t>
      </w:r>
      <w:r w:rsidRPr="6C03E7C5">
        <w:rPr>
          <w:rFonts w:ascii="Arial" w:eastAsia="Arial" w:hAnsi="Arial" w:cs="Arial"/>
          <w:sz w:val="24"/>
          <w:szCs w:val="24"/>
        </w:rPr>
        <w:t xml:space="preserve">Indigenous hunters argued </w:t>
      </w:r>
      <w:r w:rsidR="00DD32DF" w:rsidRPr="6C03E7C5">
        <w:rPr>
          <w:rFonts w:ascii="Arial" w:eastAsia="Arial" w:hAnsi="Arial" w:cs="Arial"/>
          <w:sz w:val="24"/>
          <w:szCs w:val="24"/>
        </w:rPr>
        <w:t xml:space="preserve">that </w:t>
      </w:r>
      <w:r w:rsidRPr="6C03E7C5">
        <w:rPr>
          <w:rFonts w:ascii="Arial" w:eastAsia="Arial" w:hAnsi="Arial" w:cs="Arial"/>
          <w:sz w:val="24"/>
          <w:szCs w:val="24"/>
        </w:rPr>
        <w:t>the</w:t>
      </w:r>
      <w:r w:rsidR="00DD32DF" w:rsidRPr="6C03E7C5">
        <w:rPr>
          <w:rFonts w:ascii="Arial" w:eastAsia="Arial" w:hAnsi="Arial" w:cs="Arial"/>
          <w:sz w:val="24"/>
          <w:szCs w:val="24"/>
        </w:rPr>
        <w:t xml:space="preserve"> </w:t>
      </w:r>
      <w:r w:rsidRPr="6C03E7C5">
        <w:rPr>
          <w:rFonts w:ascii="Arial" w:eastAsia="Arial" w:hAnsi="Arial" w:cs="Arial"/>
          <w:sz w:val="24"/>
          <w:szCs w:val="24"/>
        </w:rPr>
        <w:t>provincial ban in the preserve</w:t>
      </w:r>
      <w:r w:rsidR="00DD32DF" w:rsidRPr="6C03E7C5">
        <w:rPr>
          <w:rFonts w:ascii="Arial" w:eastAsia="Arial" w:hAnsi="Arial" w:cs="Arial"/>
          <w:sz w:val="24"/>
          <w:szCs w:val="24"/>
        </w:rPr>
        <w:t xml:space="preserve"> broke their treaty rights</w:t>
      </w:r>
      <w:r w:rsidRPr="6C03E7C5">
        <w:rPr>
          <w:rFonts w:ascii="Arial" w:eastAsia="Arial" w:hAnsi="Arial" w:cs="Arial"/>
          <w:sz w:val="24"/>
          <w:szCs w:val="24"/>
        </w:rPr>
        <w:t xml:space="preserve">, </w:t>
      </w:r>
      <w:r w:rsidRPr="0013772D">
        <w:rPr>
          <w:rFonts w:ascii="Arial" w:eastAsia="Arial" w:hAnsi="Arial" w:cs="Arial"/>
          <w:sz w:val="24"/>
          <w:szCs w:val="24"/>
        </w:rPr>
        <w:t>since the oral agreement of the James Bay Treaty guaranteed them the right to hunt</w:t>
      </w:r>
      <w:r w:rsidR="00DD32DF" w:rsidRPr="0013772D">
        <w:rPr>
          <w:rFonts w:ascii="Arial" w:eastAsia="Arial" w:hAnsi="Arial" w:cs="Arial"/>
          <w:sz w:val="24"/>
          <w:szCs w:val="24"/>
        </w:rPr>
        <w:t>, trap and fish</w:t>
      </w:r>
      <w:r w:rsidRPr="0013772D">
        <w:rPr>
          <w:rFonts w:ascii="Arial" w:eastAsia="Arial" w:hAnsi="Arial" w:cs="Arial"/>
          <w:sz w:val="24"/>
          <w:szCs w:val="24"/>
        </w:rPr>
        <w:t xml:space="preserve"> in their traditional lands.</w:t>
      </w:r>
      <w:r w:rsidRPr="6C03E7C5">
        <w:rPr>
          <w:rFonts w:ascii="Arial" w:eastAsia="Arial" w:hAnsi="Arial" w:cs="Arial"/>
          <w:sz w:val="24"/>
          <w:szCs w:val="24"/>
        </w:rPr>
        <w:t xml:space="preserve"> </w:t>
      </w:r>
    </w:p>
    <w:p w14:paraId="58A0A669" w14:textId="30B8B957" w:rsidR="009E498B" w:rsidRDefault="009E498B" w:rsidP="000A0281">
      <w:pPr>
        <w:spacing w:after="0" w:line="240" w:lineRule="auto"/>
        <w:rPr>
          <w:rFonts w:ascii="Arial" w:eastAsia="Arial" w:hAnsi="Arial" w:cs="Arial"/>
          <w:b/>
          <w:color w:val="366091"/>
          <w:sz w:val="24"/>
          <w:szCs w:val="24"/>
        </w:rPr>
      </w:pPr>
    </w:p>
    <w:p w14:paraId="710F9F07" w14:textId="6BD509B2" w:rsidR="0013772D" w:rsidRPr="00A4770A" w:rsidRDefault="0060406A" w:rsidP="0013772D">
      <w:pPr>
        <w:spacing w:after="0" w:line="240" w:lineRule="auto"/>
        <w:jc w:val="center"/>
        <w:rPr>
          <w:rFonts w:ascii="Arial" w:eastAsia="Arial" w:hAnsi="Arial" w:cs="Arial"/>
          <w:b/>
          <w:color w:val="366091"/>
          <w:sz w:val="24"/>
          <w:szCs w:val="24"/>
        </w:rPr>
      </w:pPr>
      <w:r>
        <w:rPr>
          <w:noProof/>
        </w:rPr>
        <w:drawing>
          <wp:inline distT="0" distB="0" distL="0" distR="0" wp14:anchorId="511732CE" wp14:editId="0AED9BF5">
            <wp:extent cx="3444949" cy="2263079"/>
            <wp:effectExtent l="0" t="0" r="3175" b="4445"/>
            <wp:docPr id="1252835602" name="Picture 1252835602" descr="Black and white photo of a lake surrounded by heavily forested hillsides. A handwritten note is visible above the photo, as the original image was pasted into the photo album upside-down. This note reads: &quot;Lake Missinabie from New Brunswick House.&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183" cstate="screen">
                      <a:extLst>
                        <a:ext uri="{28A0092B-C50C-407E-A947-70E740481C1C}">
                          <a14:useLocalDpi xmlns:a14="http://schemas.microsoft.com/office/drawing/2010/main"/>
                        </a:ext>
                      </a:extLst>
                    </a:blip>
                    <a:srcRect/>
                    <a:stretch>
                      <a:fillRect/>
                    </a:stretch>
                  </pic:blipFill>
                  <pic:spPr bwMode="auto">
                    <a:xfrm>
                      <a:off x="0" y="0"/>
                      <a:ext cx="3477160" cy="2284239"/>
                    </a:xfrm>
                    <a:prstGeom prst="rect">
                      <a:avLst/>
                    </a:prstGeom>
                    <a:noFill/>
                    <a:ln>
                      <a:noFill/>
                    </a:ln>
                  </pic:spPr>
                </pic:pic>
              </a:graphicData>
            </a:graphic>
          </wp:inline>
        </w:drawing>
      </w:r>
    </w:p>
    <w:p w14:paraId="70F263E4" w14:textId="77777777" w:rsidR="0013772D" w:rsidRPr="00A4770A" w:rsidRDefault="0013772D" w:rsidP="0013772D">
      <w:pPr>
        <w:pBdr>
          <w:top w:val="nil"/>
          <w:left w:val="nil"/>
          <w:bottom w:val="nil"/>
          <w:right w:val="nil"/>
          <w:between w:val="nil"/>
        </w:pBdr>
        <w:spacing w:after="0" w:line="240" w:lineRule="auto"/>
        <w:jc w:val="center"/>
        <w:rPr>
          <w:rFonts w:ascii="Arial" w:eastAsia="Arial" w:hAnsi="Arial" w:cs="Arial"/>
          <w:color w:val="000000"/>
          <w:sz w:val="20"/>
          <w:szCs w:val="20"/>
          <w:highlight w:val="white"/>
        </w:rPr>
      </w:pPr>
    </w:p>
    <w:p w14:paraId="1DEF1572" w14:textId="77777777" w:rsidR="0013772D" w:rsidRPr="00A4770A" w:rsidRDefault="0013772D" w:rsidP="0013772D">
      <w:pPr>
        <w:pBdr>
          <w:top w:val="nil"/>
          <w:left w:val="nil"/>
          <w:bottom w:val="nil"/>
          <w:right w:val="nil"/>
          <w:between w:val="nil"/>
        </w:pBdr>
        <w:spacing w:after="0" w:line="240" w:lineRule="auto"/>
        <w:jc w:val="center"/>
        <w:rPr>
          <w:rFonts w:ascii="Arial" w:eastAsia="Arial" w:hAnsi="Arial" w:cs="Arial"/>
          <w:color w:val="000000"/>
          <w:sz w:val="20"/>
          <w:szCs w:val="20"/>
          <w:highlight w:val="white"/>
        </w:rPr>
      </w:pPr>
      <w:r w:rsidRPr="00A4770A">
        <w:rPr>
          <w:rFonts w:ascii="Arial" w:eastAsia="Arial" w:hAnsi="Arial" w:cs="Arial"/>
          <w:color w:val="000000"/>
          <w:sz w:val="20"/>
          <w:szCs w:val="20"/>
          <w:highlight w:val="white"/>
        </w:rPr>
        <w:t xml:space="preserve">Lake </w:t>
      </w:r>
      <w:proofErr w:type="spellStart"/>
      <w:r w:rsidRPr="00A4770A">
        <w:rPr>
          <w:rFonts w:ascii="Arial" w:eastAsia="Arial" w:hAnsi="Arial" w:cs="Arial"/>
          <w:color w:val="000000"/>
          <w:sz w:val="20"/>
          <w:szCs w:val="20"/>
          <w:highlight w:val="white"/>
        </w:rPr>
        <w:t>Missanabie</w:t>
      </w:r>
      <w:proofErr w:type="spellEnd"/>
      <w:r w:rsidRPr="00A4770A">
        <w:rPr>
          <w:rFonts w:ascii="Arial" w:eastAsia="Arial" w:hAnsi="Arial" w:cs="Arial"/>
          <w:color w:val="000000"/>
          <w:sz w:val="20"/>
          <w:szCs w:val="20"/>
          <w:highlight w:val="white"/>
        </w:rPr>
        <w:t xml:space="preserve"> from New Brunswick House, [ca. 1905]</w:t>
      </w:r>
    </w:p>
    <w:p w14:paraId="78167460" w14:textId="77777777" w:rsidR="0013772D" w:rsidRDefault="00C36554" w:rsidP="0013772D">
      <w:pPr>
        <w:pBdr>
          <w:top w:val="nil"/>
          <w:left w:val="nil"/>
          <w:bottom w:val="nil"/>
          <w:right w:val="nil"/>
          <w:between w:val="nil"/>
        </w:pBdr>
        <w:spacing w:after="0" w:line="240" w:lineRule="auto"/>
        <w:jc w:val="center"/>
        <w:rPr>
          <w:rFonts w:ascii="Arial" w:eastAsia="Arial" w:hAnsi="Arial" w:cs="Arial"/>
          <w:color w:val="000000"/>
          <w:sz w:val="20"/>
          <w:szCs w:val="20"/>
          <w:highlight w:val="white"/>
        </w:rPr>
      </w:pPr>
      <w:hyperlink r:id="rId184" w:history="1">
        <w:r w:rsidR="0013772D" w:rsidRPr="00F26222">
          <w:rPr>
            <w:rStyle w:val="Hyperlink"/>
            <w:rFonts w:ascii="Arial" w:eastAsia="Arial" w:hAnsi="Arial" w:cs="Arial"/>
            <w:sz w:val="20"/>
            <w:szCs w:val="20"/>
            <w:highlight w:val="white"/>
          </w:rPr>
          <w:t>Duncan Campbell Scott fonds</w:t>
        </w:r>
      </w:hyperlink>
    </w:p>
    <w:p w14:paraId="107B8F66" w14:textId="77777777" w:rsidR="0013772D" w:rsidRPr="00A4770A" w:rsidRDefault="0013772D" w:rsidP="0013772D">
      <w:pPr>
        <w:pBdr>
          <w:top w:val="nil"/>
          <w:left w:val="nil"/>
          <w:bottom w:val="nil"/>
          <w:right w:val="nil"/>
          <w:between w:val="nil"/>
        </w:pBdr>
        <w:spacing w:after="0" w:line="240" w:lineRule="auto"/>
        <w:jc w:val="center"/>
        <w:rPr>
          <w:rFonts w:ascii="Arial" w:eastAsia="Arial" w:hAnsi="Arial" w:cs="Arial"/>
          <w:color w:val="000000"/>
          <w:sz w:val="20"/>
          <w:szCs w:val="20"/>
          <w:highlight w:val="white"/>
        </w:rPr>
      </w:pPr>
      <w:r w:rsidRPr="00A4770A">
        <w:rPr>
          <w:rFonts w:ascii="Arial" w:eastAsia="Arial" w:hAnsi="Arial" w:cs="Arial"/>
          <w:color w:val="000000"/>
          <w:sz w:val="20"/>
          <w:szCs w:val="20"/>
          <w:highlight w:val="white"/>
        </w:rPr>
        <w:t>C 275-3-0-14 (S 7603)</w:t>
      </w:r>
    </w:p>
    <w:p w14:paraId="6F38EDBB" w14:textId="77777777" w:rsidR="0013772D" w:rsidRDefault="0013772D" w:rsidP="0013772D">
      <w:pPr>
        <w:spacing w:after="0" w:line="240" w:lineRule="auto"/>
        <w:jc w:val="center"/>
        <w:rPr>
          <w:rFonts w:ascii="Arial" w:eastAsia="Arial" w:hAnsi="Arial" w:cs="Arial"/>
          <w:sz w:val="20"/>
          <w:szCs w:val="20"/>
        </w:rPr>
      </w:pPr>
      <w:r w:rsidRPr="00A4770A">
        <w:rPr>
          <w:rFonts w:ascii="Arial" w:eastAsia="Arial" w:hAnsi="Arial" w:cs="Arial"/>
          <w:sz w:val="20"/>
          <w:szCs w:val="20"/>
          <w:highlight w:val="white"/>
        </w:rPr>
        <w:t>Archives of Ontario, I0010605</w:t>
      </w:r>
    </w:p>
    <w:p w14:paraId="7605092E" w14:textId="4F0E79BC" w:rsidR="0013772D" w:rsidRDefault="0013772D" w:rsidP="0013772D">
      <w:pPr>
        <w:spacing w:after="0" w:line="240" w:lineRule="auto"/>
        <w:jc w:val="center"/>
        <w:rPr>
          <w:rFonts w:ascii="Arial" w:eastAsia="Arial" w:hAnsi="Arial" w:cs="Arial"/>
          <w:sz w:val="20"/>
          <w:szCs w:val="20"/>
        </w:rPr>
      </w:pPr>
      <w:r>
        <w:rPr>
          <w:rFonts w:ascii="Arial" w:eastAsia="Arial" w:hAnsi="Arial" w:cs="Arial"/>
          <w:sz w:val="20"/>
          <w:szCs w:val="20"/>
        </w:rPr>
        <w:t>Note: photo caption upside down on original record</w:t>
      </w:r>
    </w:p>
    <w:p w14:paraId="79610AA5" w14:textId="1AE2449E" w:rsidR="0013772D" w:rsidRDefault="0013772D" w:rsidP="0013772D">
      <w:pPr>
        <w:spacing w:after="0" w:line="240" w:lineRule="auto"/>
        <w:jc w:val="center"/>
        <w:rPr>
          <w:rFonts w:ascii="Arial" w:eastAsia="Arial" w:hAnsi="Arial" w:cs="Arial"/>
          <w:sz w:val="20"/>
          <w:szCs w:val="20"/>
        </w:rPr>
      </w:pPr>
    </w:p>
    <w:p w14:paraId="45D63521" w14:textId="03D08D87" w:rsidR="0013772D" w:rsidRPr="00A4770A" w:rsidRDefault="0013772D" w:rsidP="0013772D">
      <w:pPr>
        <w:spacing w:after="0" w:line="240" w:lineRule="auto"/>
        <w:jc w:val="center"/>
        <w:rPr>
          <w:rFonts w:ascii="Arial" w:eastAsia="Arial" w:hAnsi="Arial" w:cs="Arial"/>
          <w:b/>
          <w:color w:val="366091"/>
          <w:sz w:val="24"/>
          <w:szCs w:val="24"/>
        </w:rPr>
      </w:pPr>
    </w:p>
    <w:p w14:paraId="1758923F" w14:textId="03C7250B" w:rsidR="0013772D" w:rsidRDefault="00A31382" w:rsidP="0013772D">
      <w:pPr>
        <w:pBdr>
          <w:top w:val="nil"/>
          <w:left w:val="nil"/>
          <w:bottom w:val="nil"/>
          <w:right w:val="nil"/>
          <w:between w:val="nil"/>
        </w:pBdr>
        <w:spacing w:after="0" w:line="240" w:lineRule="auto"/>
        <w:jc w:val="center"/>
        <w:rPr>
          <w:rFonts w:ascii="Arial" w:eastAsia="Arial" w:hAnsi="Arial" w:cs="Arial"/>
          <w:color w:val="000000"/>
          <w:sz w:val="20"/>
          <w:szCs w:val="20"/>
          <w:highlight w:val="white"/>
        </w:rPr>
      </w:pPr>
      <w:r>
        <w:rPr>
          <w:noProof/>
        </w:rPr>
        <w:lastRenderedPageBreak/>
        <w:drawing>
          <wp:inline distT="0" distB="0" distL="0" distR="0" wp14:anchorId="0BFF0A5F" wp14:editId="72D22AF6">
            <wp:extent cx="4284921" cy="2851578"/>
            <wp:effectExtent l="0" t="0" r="1905" b="6350"/>
            <wp:docPr id="1252835603" name="Picture 1252835603" descr="Black and white printed map on white paper. Title &quot;CENTRAL REGION&quot; appears at the top of the map, which is divided into six regions: White River, Chapleau, Gogama, Sault Ste Marie, Sudbury, and North Bay. Each region further divided into a numbered grid. Provincial forests are marked throughout, including the Temagami Provincial Forest and Mississagi Provincial Forest. &quot;Chapleau Game Preserve&quot; is noted at the top, centre area of the map. To the left of the map, a legend, at the bottom-left, sits a scale indicating the relative size of the ma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185" cstate="screen">
                      <a:extLst>
                        <a:ext uri="{28A0092B-C50C-407E-A947-70E740481C1C}">
                          <a14:useLocalDpi xmlns:a14="http://schemas.microsoft.com/office/drawing/2010/main"/>
                        </a:ext>
                      </a:extLst>
                    </a:blip>
                    <a:srcRect/>
                    <a:stretch>
                      <a:fillRect/>
                    </a:stretch>
                  </pic:blipFill>
                  <pic:spPr bwMode="auto">
                    <a:xfrm>
                      <a:off x="0" y="0"/>
                      <a:ext cx="4298477" cy="2860599"/>
                    </a:xfrm>
                    <a:prstGeom prst="rect">
                      <a:avLst/>
                    </a:prstGeom>
                    <a:noFill/>
                    <a:ln>
                      <a:noFill/>
                    </a:ln>
                  </pic:spPr>
                </pic:pic>
              </a:graphicData>
            </a:graphic>
          </wp:inline>
        </w:drawing>
      </w:r>
    </w:p>
    <w:p w14:paraId="09E4CC46" w14:textId="77777777" w:rsidR="00A31382" w:rsidRDefault="00A31382" w:rsidP="0013772D">
      <w:pPr>
        <w:pBdr>
          <w:top w:val="nil"/>
          <w:left w:val="nil"/>
          <w:bottom w:val="nil"/>
          <w:right w:val="nil"/>
          <w:between w:val="nil"/>
        </w:pBdr>
        <w:spacing w:after="0" w:line="240" w:lineRule="auto"/>
        <w:jc w:val="center"/>
        <w:rPr>
          <w:rFonts w:ascii="Arial" w:eastAsia="Arial" w:hAnsi="Arial" w:cs="Arial"/>
          <w:color w:val="000000"/>
          <w:sz w:val="20"/>
          <w:szCs w:val="20"/>
          <w:highlight w:val="white"/>
        </w:rPr>
      </w:pPr>
    </w:p>
    <w:p w14:paraId="3BEF3601" w14:textId="77777777" w:rsidR="0013772D" w:rsidRPr="00A4770A" w:rsidRDefault="0013772D" w:rsidP="0013772D">
      <w:pPr>
        <w:pBdr>
          <w:top w:val="nil"/>
          <w:left w:val="nil"/>
          <w:bottom w:val="nil"/>
          <w:right w:val="nil"/>
          <w:between w:val="nil"/>
        </w:pBdr>
        <w:spacing w:after="0" w:line="240" w:lineRule="auto"/>
        <w:jc w:val="center"/>
        <w:rPr>
          <w:rFonts w:ascii="Arial" w:eastAsia="Arial" w:hAnsi="Arial" w:cs="Arial"/>
          <w:color w:val="000000"/>
          <w:sz w:val="20"/>
          <w:szCs w:val="20"/>
          <w:highlight w:val="white"/>
        </w:rPr>
      </w:pPr>
      <w:r w:rsidRPr="00A4770A">
        <w:rPr>
          <w:rFonts w:ascii="Arial" w:eastAsia="Arial" w:hAnsi="Arial" w:cs="Arial"/>
          <w:color w:val="000000"/>
          <w:sz w:val="20"/>
          <w:szCs w:val="20"/>
          <w:highlight w:val="white"/>
        </w:rPr>
        <w:t xml:space="preserve">Department of Lands and Forests map including </w:t>
      </w:r>
      <w:proofErr w:type="spellStart"/>
      <w:r w:rsidRPr="00A4770A">
        <w:rPr>
          <w:rFonts w:ascii="Arial" w:eastAsia="Arial" w:hAnsi="Arial" w:cs="Arial"/>
          <w:color w:val="000000"/>
          <w:sz w:val="20"/>
          <w:szCs w:val="20"/>
          <w:highlight w:val="white"/>
        </w:rPr>
        <w:t>Chapleau</w:t>
      </w:r>
      <w:proofErr w:type="spellEnd"/>
      <w:r w:rsidRPr="00A4770A">
        <w:rPr>
          <w:rFonts w:ascii="Arial" w:eastAsia="Arial" w:hAnsi="Arial" w:cs="Arial"/>
          <w:color w:val="000000"/>
          <w:sz w:val="20"/>
          <w:szCs w:val="20"/>
          <w:highlight w:val="white"/>
        </w:rPr>
        <w:t xml:space="preserve"> Crown Game Preserve, June 1950</w:t>
      </w:r>
    </w:p>
    <w:p w14:paraId="62F7AA44" w14:textId="77777777" w:rsidR="0013772D" w:rsidRPr="00A4770A" w:rsidRDefault="00C36554" w:rsidP="0013772D">
      <w:pPr>
        <w:pBdr>
          <w:top w:val="nil"/>
          <w:left w:val="nil"/>
          <w:bottom w:val="nil"/>
          <w:right w:val="nil"/>
          <w:between w:val="nil"/>
        </w:pBdr>
        <w:spacing w:after="0" w:line="240" w:lineRule="auto"/>
        <w:jc w:val="center"/>
        <w:rPr>
          <w:rFonts w:ascii="Arial" w:eastAsia="Arial" w:hAnsi="Arial" w:cs="Arial"/>
          <w:color w:val="000000"/>
          <w:sz w:val="20"/>
          <w:szCs w:val="20"/>
          <w:highlight w:val="white"/>
        </w:rPr>
      </w:pPr>
      <w:hyperlink r:id="rId186" w:history="1">
        <w:r w:rsidR="0013772D" w:rsidRPr="00AA6A9D">
          <w:rPr>
            <w:rStyle w:val="Hyperlink"/>
            <w:rFonts w:ascii="Arial" w:eastAsia="Arial" w:hAnsi="Arial" w:cs="Arial"/>
            <w:sz w:val="20"/>
            <w:szCs w:val="20"/>
            <w:highlight w:val="white"/>
          </w:rPr>
          <w:t>Crown Game Preserves files</w:t>
        </w:r>
      </w:hyperlink>
    </w:p>
    <w:p w14:paraId="524BCDBD" w14:textId="77777777" w:rsidR="0013772D" w:rsidRPr="00A4770A" w:rsidRDefault="0013772D" w:rsidP="0013772D">
      <w:pPr>
        <w:pBdr>
          <w:top w:val="nil"/>
          <w:left w:val="nil"/>
          <w:bottom w:val="nil"/>
          <w:right w:val="nil"/>
          <w:between w:val="nil"/>
        </w:pBdr>
        <w:spacing w:after="0" w:line="240" w:lineRule="auto"/>
        <w:jc w:val="center"/>
        <w:rPr>
          <w:rFonts w:ascii="Arial" w:eastAsia="Arial" w:hAnsi="Arial" w:cs="Arial"/>
          <w:color w:val="000000"/>
          <w:sz w:val="20"/>
          <w:szCs w:val="20"/>
          <w:highlight w:val="white"/>
        </w:rPr>
      </w:pPr>
      <w:r w:rsidRPr="00A4770A">
        <w:rPr>
          <w:rFonts w:ascii="Arial" w:eastAsia="Arial" w:hAnsi="Arial" w:cs="Arial"/>
          <w:color w:val="000000"/>
          <w:sz w:val="20"/>
          <w:szCs w:val="20"/>
          <w:highlight w:val="white"/>
        </w:rPr>
        <w:t>RG 1-437-0-8</w:t>
      </w:r>
    </w:p>
    <w:p w14:paraId="4120C019" w14:textId="77777777" w:rsidR="0013772D" w:rsidRPr="00A4770A" w:rsidRDefault="0013772D" w:rsidP="00D8764B">
      <w:pPr>
        <w:pBdr>
          <w:top w:val="nil"/>
          <w:left w:val="nil"/>
          <w:bottom w:val="nil"/>
          <w:right w:val="nil"/>
          <w:between w:val="nil"/>
        </w:pBdr>
        <w:spacing w:after="0" w:line="240" w:lineRule="auto"/>
        <w:jc w:val="center"/>
        <w:rPr>
          <w:rFonts w:ascii="Arial" w:eastAsia="Arial" w:hAnsi="Arial" w:cs="Arial"/>
          <w:color w:val="000000"/>
          <w:sz w:val="20"/>
          <w:szCs w:val="20"/>
          <w:highlight w:val="white"/>
        </w:rPr>
      </w:pPr>
      <w:r w:rsidRPr="00A4770A">
        <w:rPr>
          <w:rFonts w:ascii="Arial" w:eastAsia="Arial" w:hAnsi="Arial" w:cs="Arial"/>
          <w:color w:val="000000"/>
          <w:sz w:val="20"/>
          <w:szCs w:val="20"/>
          <w:highlight w:val="white"/>
        </w:rPr>
        <w:t>Archives of Ontario</w:t>
      </w:r>
      <w:r w:rsidRPr="00224C0C">
        <w:rPr>
          <w:rFonts w:ascii="Arial" w:eastAsia="Arial" w:hAnsi="Arial" w:cs="Arial"/>
          <w:color w:val="000000"/>
          <w:sz w:val="20"/>
          <w:szCs w:val="20"/>
        </w:rPr>
        <w:t>, I0074068</w:t>
      </w:r>
    </w:p>
    <w:p w14:paraId="0F8354AF" w14:textId="77777777" w:rsidR="009E498B" w:rsidRDefault="009E498B" w:rsidP="000A0281">
      <w:pPr>
        <w:spacing w:after="0" w:line="240" w:lineRule="auto"/>
        <w:rPr>
          <w:rFonts w:ascii="Arial" w:eastAsia="Arial" w:hAnsi="Arial" w:cs="Arial"/>
          <w:b/>
          <w:color w:val="366091"/>
          <w:sz w:val="24"/>
          <w:szCs w:val="24"/>
        </w:rPr>
      </w:pPr>
    </w:p>
    <w:p w14:paraId="3C547A7E" w14:textId="77777777" w:rsidR="009E498B" w:rsidRDefault="00967BAC" w:rsidP="00B95A27">
      <w:pPr>
        <w:pStyle w:val="Heading2"/>
      </w:pPr>
      <w:bookmarkStart w:id="29" w:name="_Toc54346163"/>
      <w:r>
        <w:t>Power Struggles</w:t>
      </w:r>
      <w:bookmarkEnd w:id="29"/>
    </w:p>
    <w:p w14:paraId="0FEC011A" w14:textId="77777777" w:rsidR="009E498B" w:rsidRDefault="009E498B" w:rsidP="000A0281">
      <w:pPr>
        <w:spacing w:after="0" w:line="240" w:lineRule="auto"/>
        <w:rPr>
          <w:rFonts w:ascii="Arial" w:eastAsia="Arial" w:hAnsi="Arial" w:cs="Arial"/>
          <w:sz w:val="24"/>
          <w:szCs w:val="24"/>
        </w:rPr>
      </w:pPr>
    </w:p>
    <w:p w14:paraId="73EA49B1" w14:textId="5008D097" w:rsidR="002F68F9" w:rsidRDefault="00967BAC" w:rsidP="000A0281">
      <w:pPr>
        <w:spacing w:after="0" w:line="240" w:lineRule="auto"/>
        <w:rPr>
          <w:rFonts w:ascii="Arial" w:eastAsia="Arial" w:hAnsi="Arial" w:cs="Arial"/>
          <w:sz w:val="24"/>
          <w:szCs w:val="24"/>
        </w:rPr>
      </w:pPr>
      <w:r>
        <w:rPr>
          <w:rFonts w:ascii="Arial" w:eastAsia="Arial" w:hAnsi="Arial" w:cs="Arial"/>
          <w:sz w:val="24"/>
          <w:szCs w:val="24"/>
        </w:rPr>
        <w:t xml:space="preserve">Hydroelectric power infrastructure development also affected the traditional territories of Indigenous signatory </w:t>
      </w:r>
      <w:r w:rsidRPr="002F68F9">
        <w:rPr>
          <w:rFonts w:ascii="Arial" w:eastAsia="Arial" w:hAnsi="Arial" w:cs="Arial"/>
          <w:sz w:val="24"/>
          <w:szCs w:val="24"/>
        </w:rPr>
        <w:t xml:space="preserve">communities. </w:t>
      </w:r>
      <w:r w:rsidR="00F85B85">
        <w:rPr>
          <w:rFonts w:ascii="Arial" w:eastAsia="Arial" w:hAnsi="Arial" w:cs="Arial"/>
          <w:sz w:val="24"/>
          <w:szCs w:val="24"/>
        </w:rPr>
        <w:t>Power stations erected over the past century dammed numerous rivers in the James Bay watershed, flooding traditional hunting lands, altering ecosystems, and eliminating established transportation routes.</w:t>
      </w:r>
    </w:p>
    <w:p w14:paraId="47499045" w14:textId="77777777" w:rsidR="002F68F9" w:rsidRDefault="002F68F9" w:rsidP="000A0281">
      <w:pPr>
        <w:spacing w:after="0" w:line="240" w:lineRule="auto"/>
        <w:rPr>
          <w:rFonts w:ascii="Arial" w:eastAsia="Arial" w:hAnsi="Arial" w:cs="Arial"/>
          <w:sz w:val="24"/>
          <w:szCs w:val="24"/>
        </w:rPr>
      </w:pPr>
    </w:p>
    <w:p w14:paraId="6C307D4E" w14:textId="7C8AAED8" w:rsidR="002F68F9" w:rsidRDefault="002F68F9" w:rsidP="002F68F9">
      <w:pPr>
        <w:spacing w:after="0" w:line="240" w:lineRule="auto"/>
        <w:rPr>
          <w:rFonts w:ascii="Arial" w:eastAsia="Arial" w:hAnsi="Arial" w:cs="Arial"/>
          <w:sz w:val="24"/>
          <w:szCs w:val="24"/>
        </w:rPr>
      </w:pPr>
      <w:r w:rsidRPr="002F68F9">
        <w:rPr>
          <w:rFonts w:ascii="Arial" w:eastAsia="Arial" w:hAnsi="Arial" w:cs="Arial"/>
          <w:sz w:val="24"/>
          <w:szCs w:val="24"/>
        </w:rPr>
        <w:t xml:space="preserve">Legal scholar Patrick </w:t>
      </w:r>
      <w:proofErr w:type="spellStart"/>
      <w:r w:rsidRPr="002F68F9">
        <w:rPr>
          <w:rFonts w:ascii="Arial" w:eastAsia="Arial" w:hAnsi="Arial" w:cs="Arial"/>
          <w:sz w:val="24"/>
          <w:szCs w:val="24"/>
        </w:rPr>
        <w:t>Macklem</w:t>
      </w:r>
      <w:proofErr w:type="spellEnd"/>
      <w:r w:rsidRPr="002F68F9">
        <w:rPr>
          <w:rFonts w:ascii="Arial" w:eastAsia="Arial" w:hAnsi="Arial" w:cs="Arial"/>
          <w:sz w:val="24"/>
          <w:szCs w:val="24"/>
        </w:rPr>
        <w:t xml:space="preserve"> has written that Indigenous communities</w:t>
      </w:r>
      <w:r w:rsidR="005B5D98">
        <w:rPr>
          <w:rFonts w:ascii="Arial" w:eastAsia="Arial" w:hAnsi="Arial" w:cs="Arial"/>
          <w:sz w:val="24"/>
          <w:szCs w:val="24"/>
        </w:rPr>
        <w:t xml:space="preserve"> in living in Treaty </w:t>
      </w:r>
      <w:r w:rsidR="00FD725B">
        <w:rPr>
          <w:rFonts w:ascii="Arial" w:eastAsia="Arial" w:hAnsi="Arial" w:cs="Arial"/>
          <w:sz w:val="24"/>
          <w:szCs w:val="24"/>
        </w:rPr>
        <w:t>N</w:t>
      </w:r>
      <w:r w:rsidR="005B5D98">
        <w:rPr>
          <w:rFonts w:ascii="Arial" w:eastAsia="Arial" w:hAnsi="Arial" w:cs="Arial"/>
          <w:sz w:val="24"/>
          <w:szCs w:val="24"/>
        </w:rPr>
        <w:t>o. 9 territories</w:t>
      </w:r>
      <w:r w:rsidRPr="002F68F9">
        <w:rPr>
          <w:rFonts w:ascii="Arial" w:eastAsia="Arial" w:hAnsi="Arial" w:cs="Arial"/>
          <w:sz w:val="24"/>
          <w:szCs w:val="24"/>
        </w:rPr>
        <w:t xml:space="preserve"> likely had no understanding of hydro</w:t>
      </w:r>
      <w:r>
        <w:rPr>
          <w:rFonts w:ascii="Arial" w:eastAsia="Arial" w:hAnsi="Arial" w:cs="Arial"/>
          <w:sz w:val="24"/>
          <w:szCs w:val="24"/>
        </w:rPr>
        <w:t>electric</w:t>
      </w:r>
      <w:r w:rsidRPr="002F68F9">
        <w:rPr>
          <w:rFonts w:ascii="Arial" w:eastAsia="Arial" w:hAnsi="Arial" w:cs="Arial"/>
          <w:sz w:val="24"/>
          <w:szCs w:val="24"/>
        </w:rPr>
        <w:t xml:space="preserve"> development at the time of the James Bay Treaty signing. He also notes that no record exists of the commissioners explaining </w:t>
      </w:r>
      <w:r>
        <w:rPr>
          <w:rFonts w:ascii="Arial" w:eastAsia="Arial" w:hAnsi="Arial" w:cs="Arial"/>
          <w:sz w:val="24"/>
          <w:szCs w:val="24"/>
        </w:rPr>
        <w:t xml:space="preserve">why the </w:t>
      </w:r>
      <w:r w:rsidR="00F37E7B">
        <w:rPr>
          <w:rFonts w:ascii="Arial" w:eastAsia="Arial" w:hAnsi="Arial" w:cs="Arial"/>
          <w:sz w:val="24"/>
          <w:szCs w:val="24"/>
        </w:rPr>
        <w:t>t</w:t>
      </w:r>
      <w:r w:rsidRPr="002F68F9">
        <w:rPr>
          <w:rFonts w:ascii="Arial" w:eastAsia="Arial" w:hAnsi="Arial" w:cs="Arial"/>
          <w:sz w:val="24"/>
          <w:szCs w:val="24"/>
        </w:rPr>
        <w:t>reaty</w:t>
      </w:r>
      <w:r>
        <w:rPr>
          <w:rFonts w:ascii="Arial" w:eastAsia="Arial" w:hAnsi="Arial" w:cs="Arial"/>
          <w:sz w:val="24"/>
          <w:szCs w:val="24"/>
        </w:rPr>
        <w:t>’s written text</w:t>
      </w:r>
      <w:r w:rsidRPr="002F68F9">
        <w:rPr>
          <w:rFonts w:ascii="Arial" w:eastAsia="Arial" w:hAnsi="Arial" w:cs="Arial"/>
          <w:sz w:val="24"/>
          <w:szCs w:val="24"/>
        </w:rPr>
        <w:t xml:space="preserve"> prohibited reserves near sites </w:t>
      </w:r>
      <w:r w:rsidR="009F1525">
        <w:rPr>
          <w:rFonts w:ascii="Arial" w:eastAsia="Arial" w:hAnsi="Arial" w:cs="Arial"/>
          <w:sz w:val="24"/>
          <w:szCs w:val="24"/>
        </w:rPr>
        <w:t>with</w:t>
      </w:r>
      <w:r w:rsidRPr="002F68F9">
        <w:rPr>
          <w:rFonts w:ascii="Arial" w:eastAsia="Arial" w:hAnsi="Arial" w:cs="Arial"/>
          <w:sz w:val="24"/>
          <w:szCs w:val="24"/>
        </w:rPr>
        <w:t xml:space="preserve"> hydroelectric generation</w:t>
      </w:r>
      <w:r w:rsidR="009F1525">
        <w:rPr>
          <w:rFonts w:ascii="Arial" w:eastAsia="Arial" w:hAnsi="Arial" w:cs="Arial"/>
          <w:sz w:val="24"/>
          <w:szCs w:val="24"/>
        </w:rPr>
        <w:t xml:space="preserve"> </w:t>
      </w:r>
      <w:r w:rsidR="005F42B5">
        <w:rPr>
          <w:rFonts w:ascii="Arial" w:eastAsia="Arial" w:hAnsi="Arial" w:cs="Arial"/>
          <w:sz w:val="24"/>
          <w:szCs w:val="24"/>
        </w:rPr>
        <w:t>potential</w:t>
      </w:r>
      <w:r>
        <w:rPr>
          <w:rFonts w:ascii="Arial" w:eastAsia="Arial" w:hAnsi="Arial" w:cs="Arial"/>
          <w:sz w:val="24"/>
          <w:szCs w:val="24"/>
        </w:rPr>
        <w:t>,</w:t>
      </w:r>
      <w:r w:rsidRPr="002F68F9">
        <w:rPr>
          <w:rFonts w:ascii="Arial" w:eastAsia="Arial" w:hAnsi="Arial" w:cs="Arial"/>
          <w:sz w:val="24"/>
          <w:szCs w:val="24"/>
        </w:rPr>
        <w:t xml:space="preserve"> or that </w:t>
      </w:r>
      <w:r>
        <w:rPr>
          <w:rFonts w:ascii="Arial" w:eastAsia="Arial" w:hAnsi="Arial" w:cs="Arial"/>
          <w:sz w:val="24"/>
          <w:szCs w:val="24"/>
        </w:rPr>
        <w:t xml:space="preserve">future </w:t>
      </w:r>
      <w:r w:rsidRPr="002F68F9">
        <w:rPr>
          <w:rFonts w:ascii="Arial" w:eastAsia="Arial" w:hAnsi="Arial" w:cs="Arial"/>
          <w:sz w:val="24"/>
          <w:szCs w:val="24"/>
        </w:rPr>
        <w:t xml:space="preserve">hydroelectricity development </w:t>
      </w:r>
      <w:r>
        <w:rPr>
          <w:rFonts w:ascii="Arial" w:eastAsia="Arial" w:hAnsi="Arial" w:cs="Arial"/>
          <w:sz w:val="24"/>
          <w:szCs w:val="24"/>
        </w:rPr>
        <w:t xml:space="preserve">would be </w:t>
      </w:r>
      <w:r w:rsidR="009F1525">
        <w:rPr>
          <w:rFonts w:ascii="Arial" w:eastAsia="Arial" w:hAnsi="Arial" w:cs="Arial"/>
          <w:sz w:val="24"/>
          <w:szCs w:val="24"/>
        </w:rPr>
        <w:t xml:space="preserve">considered </w:t>
      </w:r>
      <w:r>
        <w:rPr>
          <w:rFonts w:ascii="Arial" w:eastAsia="Arial" w:hAnsi="Arial" w:cs="Arial"/>
          <w:sz w:val="24"/>
          <w:szCs w:val="24"/>
        </w:rPr>
        <w:t xml:space="preserve">a legitimate reason </w:t>
      </w:r>
      <w:r w:rsidRPr="002F68F9">
        <w:rPr>
          <w:rFonts w:ascii="Arial" w:eastAsia="Arial" w:hAnsi="Arial" w:cs="Arial"/>
          <w:sz w:val="24"/>
          <w:szCs w:val="24"/>
        </w:rPr>
        <w:t>to</w:t>
      </w:r>
      <w:r>
        <w:rPr>
          <w:rFonts w:ascii="Arial" w:eastAsia="Arial" w:hAnsi="Arial" w:cs="Arial"/>
          <w:sz w:val="24"/>
          <w:szCs w:val="24"/>
        </w:rPr>
        <w:t xml:space="preserve"> hinder</w:t>
      </w:r>
      <w:r w:rsidRPr="002F68F9">
        <w:rPr>
          <w:rFonts w:ascii="Arial" w:eastAsia="Arial" w:hAnsi="Arial" w:cs="Arial"/>
          <w:sz w:val="24"/>
          <w:szCs w:val="24"/>
        </w:rPr>
        <w:t xml:space="preserve"> Indigenous hunting, trapping and fishing rights</w:t>
      </w:r>
      <w:r>
        <w:rPr>
          <w:rFonts w:ascii="Arial" w:eastAsia="Arial" w:hAnsi="Arial" w:cs="Arial"/>
          <w:sz w:val="24"/>
          <w:szCs w:val="24"/>
        </w:rPr>
        <w:t xml:space="preserve"> and traditional practices.</w:t>
      </w:r>
    </w:p>
    <w:p w14:paraId="11E8936B" w14:textId="7E1A0548" w:rsidR="00F85B85" w:rsidRDefault="00F85B85" w:rsidP="000A0281">
      <w:pPr>
        <w:spacing w:after="0" w:line="240" w:lineRule="auto"/>
        <w:rPr>
          <w:rFonts w:ascii="Arial" w:eastAsia="Arial" w:hAnsi="Arial" w:cs="Arial"/>
          <w:sz w:val="24"/>
          <w:szCs w:val="24"/>
        </w:rPr>
      </w:pPr>
      <w:r>
        <w:rPr>
          <w:rFonts w:ascii="Arial" w:eastAsia="Arial" w:hAnsi="Arial" w:cs="Arial"/>
          <w:sz w:val="24"/>
          <w:szCs w:val="24"/>
        </w:rPr>
        <w:t xml:space="preserve"> </w:t>
      </w:r>
    </w:p>
    <w:p w14:paraId="75E1CD89" w14:textId="3D28AC8A" w:rsidR="0013772D" w:rsidRPr="008061E2" w:rsidRDefault="00995CF3" w:rsidP="0013772D">
      <w:pPr>
        <w:spacing w:after="0" w:line="240" w:lineRule="auto"/>
        <w:jc w:val="center"/>
        <w:rPr>
          <w:rFonts w:ascii="Arial" w:eastAsia="Arial" w:hAnsi="Arial" w:cs="Arial"/>
          <w:b/>
          <w:color w:val="366091"/>
          <w:sz w:val="28"/>
          <w:szCs w:val="28"/>
        </w:rPr>
      </w:pPr>
      <w:r>
        <w:rPr>
          <w:noProof/>
        </w:rPr>
        <w:lastRenderedPageBreak/>
        <w:drawing>
          <wp:inline distT="0" distB="0" distL="0" distR="0" wp14:anchorId="3F5DEFD1" wp14:editId="501BBBB7">
            <wp:extent cx="4364995" cy="3381006"/>
            <wp:effectExtent l="0" t="0" r="0" b="0"/>
            <wp:docPr id="1252835604" name="Picture 1252835604" descr="Sepia-toned black and white aerial photo showing a river that has been dammed, flooding a large area of land in a forested landscap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187" cstate="email">
                      <a:extLst>
                        <a:ext uri="{28A0092B-C50C-407E-A947-70E740481C1C}">
                          <a14:useLocalDpi xmlns:a14="http://schemas.microsoft.com/office/drawing/2010/main"/>
                        </a:ext>
                      </a:extLst>
                    </a:blip>
                    <a:srcRect/>
                    <a:stretch>
                      <a:fillRect/>
                    </a:stretch>
                  </pic:blipFill>
                  <pic:spPr bwMode="auto">
                    <a:xfrm>
                      <a:off x="0" y="0"/>
                      <a:ext cx="4376048" cy="3389568"/>
                    </a:xfrm>
                    <a:prstGeom prst="rect">
                      <a:avLst/>
                    </a:prstGeom>
                    <a:noFill/>
                    <a:ln>
                      <a:noFill/>
                    </a:ln>
                  </pic:spPr>
                </pic:pic>
              </a:graphicData>
            </a:graphic>
          </wp:inline>
        </w:drawing>
      </w:r>
    </w:p>
    <w:p w14:paraId="2252CD24" w14:textId="77777777" w:rsidR="0013772D" w:rsidRDefault="0013772D" w:rsidP="0013772D">
      <w:pPr>
        <w:pBdr>
          <w:top w:val="nil"/>
          <w:left w:val="nil"/>
          <w:bottom w:val="nil"/>
          <w:right w:val="nil"/>
          <w:between w:val="nil"/>
        </w:pBdr>
        <w:spacing w:after="0" w:line="240" w:lineRule="auto"/>
        <w:jc w:val="center"/>
        <w:rPr>
          <w:rFonts w:ascii="Arial" w:eastAsia="Arial" w:hAnsi="Arial" w:cs="Arial"/>
          <w:color w:val="000000"/>
          <w:sz w:val="20"/>
          <w:szCs w:val="20"/>
        </w:rPr>
      </w:pPr>
    </w:p>
    <w:p w14:paraId="5D94B19F" w14:textId="77777777" w:rsidR="0013772D" w:rsidRPr="008061E2" w:rsidRDefault="0013772D" w:rsidP="0013772D">
      <w:pPr>
        <w:pBdr>
          <w:top w:val="nil"/>
          <w:left w:val="nil"/>
          <w:bottom w:val="nil"/>
          <w:right w:val="nil"/>
          <w:between w:val="nil"/>
        </w:pBdr>
        <w:spacing w:after="0" w:line="240" w:lineRule="auto"/>
        <w:jc w:val="center"/>
        <w:rPr>
          <w:rFonts w:ascii="Arial" w:eastAsia="Arial" w:hAnsi="Arial" w:cs="Arial"/>
          <w:color w:val="000000"/>
          <w:sz w:val="20"/>
          <w:szCs w:val="20"/>
        </w:rPr>
      </w:pPr>
      <w:r w:rsidRPr="008061E2">
        <w:rPr>
          <w:rFonts w:ascii="Arial" w:eastAsia="Arial" w:hAnsi="Arial" w:cs="Arial"/>
          <w:color w:val="000000"/>
          <w:sz w:val="20"/>
          <w:szCs w:val="20"/>
        </w:rPr>
        <w:t>Smokey [Smoky] Falls, oblique, [193?]</w:t>
      </w:r>
    </w:p>
    <w:p w14:paraId="2C6F0EE8" w14:textId="77777777" w:rsidR="0013772D" w:rsidRPr="008061E2" w:rsidRDefault="00C36554" w:rsidP="0013772D">
      <w:pPr>
        <w:pBdr>
          <w:top w:val="nil"/>
          <w:left w:val="nil"/>
          <w:bottom w:val="nil"/>
          <w:right w:val="nil"/>
          <w:between w:val="nil"/>
        </w:pBdr>
        <w:spacing w:after="0" w:line="240" w:lineRule="auto"/>
        <w:jc w:val="center"/>
        <w:rPr>
          <w:rFonts w:ascii="Arial" w:eastAsia="Arial" w:hAnsi="Arial" w:cs="Arial"/>
          <w:color w:val="000000"/>
          <w:sz w:val="20"/>
          <w:szCs w:val="20"/>
        </w:rPr>
      </w:pPr>
      <w:hyperlink r:id="rId188" w:history="1">
        <w:r w:rsidR="0013772D" w:rsidRPr="008061E2">
          <w:rPr>
            <w:rStyle w:val="Hyperlink"/>
            <w:rFonts w:ascii="Arial" w:eastAsia="Arial" w:hAnsi="Arial" w:cs="Arial"/>
            <w:sz w:val="20"/>
            <w:szCs w:val="20"/>
          </w:rPr>
          <w:t>Department of Lands and Forests publicity book aerial photography</w:t>
        </w:r>
      </w:hyperlink>
    </w:p>
    <w:p w14:paraId="3B9BB492" w14:textId="77777777" w:rsidR="0013772D" w:rsidRPr="008061E2" w:rsidRDefault="0013772D" w:rsidP="0013772D">
      <w:pPr>
        <w:pBdr>
          <w:top w:val="nil"/>
          <w:left w:val="nil"/>
          <w:bottom w:val="nil"/>
          <w:right w:val="nil"/>
          <w:between w:val="nil"/>
        </w:pBdr>
        <w:spacing w:after="0" w:line="240" w:lineRule="auto"/>
        <w:jc w:val="center"/>
        <w:rPr>
          <w:rFonts w:ascii="Arial" w:eastAsia="Arial" w:hAnsi="Arial" w:cs="Arial"/>
          <w:color w:val="000000"/>
          <w:sz w:val="20"/>
          <w:szCs w:val="20"/>
        </w:rPr>
      </w:pPr>
      <w:r w:rsidRPr="008061E2">
        <w:rPr>
          <w:rFonts w:ascii="Arial" w:eastAsia="Arial" w:hAnsi="Arial" w:cs="Arial"/>
          <w:color w:val="000000"/>
          <w:sz w:val="20"/>
          <w:szCs w:val="20"/>
        </w:rPr>
        <w:t>RG 1-650-0-86</w:t>
      </w:r>
    </w:p>
    <w:p w14:paraId="5F6B1A28" w14:textId="61ECCBCD" w:rsidR="0013772D" w:rsidRDefault="0013772D" w:rsidP="0013772D">
      <w:pPr>
        <w:spacing w:after="0" w:line="240" w:lineRule="auto"/>
        <w:jc w:val="center"/>
        <w:rPr>
          <w:rFonts w:ascii="Arial" w:eastAsia="Arial" w:hAnsi="Arial" w:cs="Arial"/>
          <w:sz w:val="20"/>
          <w:szCs w:val="20"/>
        </w:rPr>
      </w:pPr>
      <w:r w:rsidRPr="008061E2">
        <w:rPr>
          <w:rFonts w:ascii="Arial" w:eastAsia="Arial" w:hAnsi="Arial" w:cs="Arial"/>
          <w:sz w:val="20"/>
          <w:szCs w:val="20"/>
        </w:rPr>
        <w:t>Archives of Ontario, I0055853</w:t>
      </w:r>
    </w:p>
    <w:p w14:paraId="54535E80" w14:textId="1D5D24FA" w:rsidR="0013772D" w:rsidRDefault="0013772D" w:rsidP="0013772D">
      <w:pPr>
        <w:spacing w:after="0" w:line="240" w:lineRule="auto"/>
        <w:jc w:val="center"/>
        <w:rPr>
          <w:rFonts w:ascii="Arial" w:eastAsia="Arial" w:hAnsi="Arial" w:cs="Arial"/>
          <w:sz w:val="20"/>
          <w:szCs w:val="20"/>
        </w:rPr>
      </w:pPr>
    </w:p>
    <w:p w14:paraId="1CBB75DA" w14:textId="64F955F5" w:rsidR="0013772D" w:rsidRPr="00A4770A" w:rsidRDefault="0016224D" w:rsidP="0013772D">
      <w:pPr>
        <w:spacing w:after="0" w:line="240" w:lineRule="auto"/>
        <w:jc w:val="center"/>
        <w:rPr>
          <w:rFonts w:ascii="Arial" w:eastAsia="Arial" w:hAnsi="Arial" w:cs="Arial"/>
          <w:b/>
          <w:color w:val="366091"/>
          <w:sz w:val="28"/>
          <w:szCs w:val="28"/>
        </w:rPr>
      </w:pPr>
      <w:r>
        <w:rPr>
          <w:noProof/>
        </w:rPr>
        <w:drawing>
          <wp:inline distT="0" distB="0" distL="0" distR="0" wp14:anchorId="1B8D6CEE" wp14:editId="1E275C3D">
            <wp:extent cx="4210493" cy="3228432"/>
            <wp:effectExtent l="0" t="0" r="0" b="0"/>
            <wp:docPr id="1252835605" name="Picture 1252835605" descr="Black and white aerial photo, taken from an airplane, of a large body of water in a forested landscape, dammed by a large man-made structure on the lower-right side. On the far side of the water from the dam, trees have been cut for development, and a road leads away from the si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189" cstate="email">
                      <a:extLst>
                        <a:ext uri="{28A0092B-C50C-407E-A947-70E740481C1C}">
                          <a14:useLocalDpi xmlns:a14="http://schemas.microsoft.com/office/drawing/2010/main"/>
                        </a:ext>
                      </a:extLst>
                    </a:blip>
                    <a:srcRect/>
                    <a:stretch>
                      <a:fillRect/>
                    </a:stretch>
                  </pic:blipFill>
                  <pic:spPr bwMode="auto">
                    <a:xfrm>
                      <a:off x="0" y="0"/>
                      <a:ext cx="4216039" cy="3232684"/>
                    </a:xfrm>
                    <a:prstGeom prst="rect">
                      <a:avLst/>
                    </a:prstGeom>
                    <a:noFill/>
                    <a:ln>
                      <a:noFill/>
                    </a:ln>
                  </pic:spPr>
                </pic:pic>
              </a:graphicData>
            </a:graphic>
          </wp:inline>
        </w:drawing>
      </w:r>
    </w:p>
    <w:p w14:paraId="78E2FB99" w14:textId="77777777" w:rsidR="0013772D" w:rsidRDefault="0013772D" w:rsidP="0013772D">
      <w:pPr>
        <w:pBdr>
          <w:top w:val="nil"/>
          <w:left w:val="nil"/>
          <w:bottom w:val="nil"/>
          <w:right w:val="nil"/>
          <w:between w:val="nil"/>
        </w:pBdr>
        <w:spacing w:after="0" w:line="240" w:lineRule="auto"/>
        <w:jc w:val="center"/>
        <w:rPr>
          <w:rFonts w:ascii="Arial" w:eastAsia="Arial" w:hAnsi="Arial" w:cs="Arial"/>
          <w:color w:val="000000"/>
          <w:sz w:val="20"/>
          <w:szCs w:val="20"/>
        </w:rPr>
      </w:pPr>
    </w:p>
    <w:p w14:paraId="36DB143E" w14:textId="77777777" w:rsidR="0013772D" w:rsidRPr="00A4770A" w:rsidRDefault="0013772D" w:rsidP="0013772D">
      <w:pPr>
        <w:pBdr>
          <w:top w:val="nil"/>
          <w:left w:val="nil"/>
          <w:bottom w:val="nil"/>
          <w:right w:val="nil"/>
          <w:between w:val="nil"/>
        </w:pBdr>
        <w:spacing w:after="0" w:line="240" w:lineRule="auto"/>
        <w:jc w:val="center"/>
        <w:rPr>
          <w:rFonts w:ascii="Arial" w:eastAsia="Arial" w:hAnsi="Arial" w:cs="Arial"/>
          <w:color w:val="000000"/>
          <w:sz w:val="20"/>
          <w:szCs w:val="20"/>
        </w:rPr>
      </w:pPr>
      <w:r w:rsidRPr="00A4770A">
        <w:rPr>
          <w:rFonts w:ascii="Arial" w:eastAsia="Arial" w:hAnsi="Arial" w:cs="Arial"/>
          <w:color w:val="000000"/>
          <w:sz w:val="20"/>
          <w:szCs w:val="20"/>
        </w:rPr>
        <w:t>Smoky Falls Hydro Dam, 1957</w:t>
      </w:r>
    </w:p>
    <w:p w14:paraId="0DA46B83" w14:textId="77777777" w:rsidR="0013772D" w:rsidRPr="00A4770A" w:rsidRDefault="00C36554" w:rsidP="0013772D">
      <w:pPr>
        <w:pBdr>
          <w:top w:val="nil"/>
          <w:left w:val="nil"/>
          <w:bottom w:val="nil"/>
          <w:right w:val="nil"/>
          <w:between w:val="nil"/>
        </w:pBdr>
        <w:spacing w:after="0" w:line="240" w:lineRule="auto"/>
        <w:jc w:val="center"/>
        <w:rPr>
          <w:rFonts w:ascii="Arial" w:eastAsia="Arial" w:hAnsi="Arial" w:cs="Arial"/>
          <w:color w:val="000000"/>
          <w:sz w:val="20"/>
          <w:szCs w:val="20"/>
        </w:rPr>
      </w:pPr>
      <w:hyperlink r:id="rId190" w:history="1">
        <w:r w:rsidR="0013772D" w:rsidRPr="00AA6A9D">
          <w:rPr>
            <w:rStyle w:val="Hyperlink"/>
            <w:rFonts w:ascii="Arial" w:eastAsia="Arial" w:hAnsi="Arial" w:cs="Arial"/>
            <w:sz w:val="20"/>
            <w:szCs w:val="20"/>
          </w:rPr>
          <w:t>Tourism promotion photographs</w:t>
        </w:r>
      </w:hyperlink>
    </w:p>
    <w:p w14:paraId="77BD4406" w14:textId="77777777" w:rsidR="0013772D" w:rsidRPr="00A4770A" w:rsidRDefault="0013772D" w:rsidP="0013772D">
      <w:pPr>
        <w:pBdr>
          <w:top w:val="nil"/>
          <w:left w:val="nil"/>
          <w:bottom w:val="nil"/>
          <w:right w:val="nil"/>
          <w:between w:val="nil"/>
        </w:pBdr>
        <w:spacing w:after="0" w:line="240" w:lineRule="auto"/>
        <w:jc w:val="center"/>
        <w:rPr>
          <w:rFonts w:ascii="Arial" w:eastAsia="Arial" w:hAnsi="Arial" w:cs="Arial"/>
          <w:color w:val="000000"/>
          <w:sz w:val="20"/>
          <w:szCs w:val="20"/>
        </w:rPr>
      </w:pPr>
      <w:r w:rsidRPr="00A4770A">
        <w:rPr>
          <w:rFonts w:ascii="Arial" w:eastAsia="Arial" w:hAnsi="Arial" w:cs="Arial"/>
          <w:color w:val="000000"/>
          <w:sz w:val="20"/>
          <w:szCs w:val="20"/>
        </w:rPr>
        <w:t>RG 65-35-1, 7-H-457-2</w:t>
      </w:r>
    </w:p>
    <w:p w14:paraId="19604172" w14:textId="4DB7637B" w:rsidR="0013772D" w:rsidRDefault="0013772D" w:rsidP="0013772D">
      <w:pPr>
        <w:spacing w:after="0" w:line="240" w:lineRule="auto"/>
        <w:jc w:val="center"/>
        <w:rPr>
          <w:rFonts w:ascii="Arial" w:eastAsia="Arial" w:hAnsi="Arial" w:cs="Arial"/>
          <w:sz w:val="20"/>
          <w:szCs w:val="20"/>
        </w:rPr>
      </w:pPr>
      <w:r w:rsidRPr="00A4770A">
        <w:rPr>
          <w:rFonts w:ascii="Arial" w:eastAsia="Arial" w:hAnsi="Arial" w:cs="Arial"/>
          <w:sz w:val="20"/>
          <w:szCs w:val="20"/>
        </w:rPr>
        <w:t xml:space="preserve">Archives of Ontario, </w:t>
      </w:r>
      <w:r>
        <w:rPr>
          <w:rFonts w:ascii="Arial" w:eastAsia="Arial" w:hAnsi="Arial" w:cs="Arial"/>
          <w:sz w:val="20"/>
          <w:szCs w:val="20"/>
        </w:rPr>
        <w:t>I0055876</w:t>
      </w:r>
    </w:p>
    <w:p w14:paraId="0F705554" w14:textId="638643B7" w:rsidR="0013772D" w:rsidRDefault="0013772D" w:rsidP="0013772D">
      <w:pPr>
        <w:spacing w:after="0" w:line="240" w:lineRule="auto"/>
        <w:jc w:val="center"/>
        <w:rPr>
          <w:rFonts w:ascii="Arial" w:eastAsia="Arial" w:hAnsi="Arial" w:cs="Arial"/>
          <w:sz w:val="20"/>
          <w:szCs w:val="20"/>
        </w:rPr>
      </w:pPr>
    </w:p>
    <w:p w14:paraId="38305439" w14:textId="083BB488" w:rsidR="0013772D" w:rsidRPr="00A4770A" w:rsidRDefault="00502F02" w:rsidP="0013772D">
      <w:pPr>
        <w:spacing w:after="0" w:line="240" w:lineRule="auto"/>
        <w:jc w:val="center"/>
        <w:rPr>
          <w:rFonts w:ascii="Arial" w:eastAsia="Arial" w:hAnsi="Arial" w:cs="Arial"/>
          <w:b/>
          <w:color w:val="366091"/>
          <w:sz w:val="28"/>
          <w:szCs w:val="28"/>
        </w:rPr>
      </w:pPr>
      <w:r>
        <w:rPr>
          <w:noProof/>
        </w:rPr>
        <w:lastRenderedPageBreak/>
        <w:drawing>
          <wp:inline distT="0" distB="0" distL="0" distR="0" wp14:anchorId="70514D34" wp14:editId="35A48B23">
            <wp:extent cx="3742660" cy="3046509"/>
            <wp:effectExtent l="0" t="0" r="0" b="1905"/>
            <wp:docPr id="1252835606" name="Picture 1252835606" descr="Black and white photo of a river in a heavily forested landscape. On the left side of the river, closest to the camera, the trees have been cut and the embankment is only rock, dirt, and gravel. In the distance, a small island sits in the middle of the riv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191" cstate="screen">
                      <a:extLst>
                        <a:ext uri="{28A0092B-C50C-407E-A947-70E740481C1C}">
                          <a14:useLocalDpi xmlns:a14="http://schemas.microsoft.com/office/drawing/2010/main"/>
                        </a:ext>
                      </a:extLst>
                    </a:blip>
                    <a:srcRect/>
                    <a:stretch>
                      <a:fillRect/>
                    </a:stretch>
                  </pic:blipFill>
                  <pic:spPr bwMode="auto">
                    <a:xfrm>
                      <a:off x="0" y="0"/>
                      <a:ext cx="3757920" cy="3058931"/>
                    </a:xfrm>
                    <a:prstGeom prst="rect">
                      <a:avLst/>
                    </a:prstGeom>
                    <a:noFill/>
                    <a:ln>
                      <a:noFill/>
                    </a:ln>
                  </pic:spPr>
                </pic:pic>
              </a:graphicData>
            </a:graphic>
          </wp:inline>
        </w:drawing>
      </w:r>
    </w:p>
    <w:p w14:paraId="163F39D6" w14:textId="77777777" w:rsidR="0013772D" w:rsidRDefault="0013772D" w:rsidP="0013772D">
      <w:pPr>
        <w:pBdr>
          <w:top w:val="nil"/>
          <w:left w:val="nil"/>
          <w:bottom w:val="nil"/>
          <w:right w:val="nil"/>
          <w:between w:val="nil"/>
        </w:pBdr>
        <w:spacing w:after="0" w:line="240" w:lineRule="auto"/>
        <w:jc w:val="center"/>
        <w:rPr>
          <w:rFonts w:ascii="Arial" w:eastAsia="Arial" w:hAnsi="Arial" w:cs="Arial"/>
          <w:color w:val="000000"/>
          <w:sz w:val="20"/>
          <w:szCs w:val="20"/>
        </w:rPr>
      </w:pPr>
    </w:p>
    <w:p w14:paraId="129A8948" w14:textId="77777777" w:rsidR="0013772D" w:rsidRPr="00A4770A" w:rsidRDefault="0013772D" w:rsidP="0013772D">
      <w:pPr>
        <w:pBdr>
          <w:top w:val="nil"/>
          <w:left w:val="nil"/>
          <w:bottom w:val="nil"/>
          <w:right w:val="nil"/>
          <w:between w:val="nil"/>
        </w:pBdr>
        <w:spacing w:after="0" w:line="240" w:lineRule="auto"/>
        <w:jc w:val="center"/>
        <w:rPr>
          <w:rFonts w:ascii="Arial" w:eastAsia="Arial" w:hAnsi="Arial" w:cs="Arial"/>
          <w:color w:val="000000"/>
          <w:sz w:val="20"/>
          <w:szCs w:val="20"/>
        </w:rPr>
      </w:pPr>
      <w:r w:rsidRPr="00A4770A">
        <w:rPr>
          <w:rFonts w:ascii="Arial" w:eastAsia="Arial" w:hAnsi="Arial" w:cs="Arial"/>
          <w:color w:val="000000"/>
          <w:sz w:val="20"/>
          <w:szCs w:val="20"/>
        </w:rPr>
        <w:t>View Looking North from the Otter Rapids Hydro Dam, M.L.A. Tour, September 6, 1962</w:t>
      </w:r>
    </w:p>
    <w:p w14:paraId="4D914E05" w14:textId="77777777" w:rsidR="0013772D" w:rsidRPr="00A4770A" w:rsidRDefault="00C36554" w:rsidP="0013772D">
      <w:pPr>
        <w:pBdr>
          <w:top w:val="nil"/>
          <w:left w:val="nil"/>
          <w:bottom w:val="nil"/>
          <w:right w:val="nil"/>
          <w:between w:val="nil"/>
        </w:pBdr>
        <w:spacing w:after="0" w:line="240" w:lineRule="auto"/>
        <w:jc w:val="center"/>
        <w:rPr>
          <w:rFonts w:ascii="Arial" w:eastAsia="Arial" w:hAnsi="Arial" w:cs="Arial"/>
          <w:color w:val="000000"/>
          <w:sz w:val="20"/>
          <w:szCs w:val="20"/>
        </w:rPr>
      </w:pPr>
      <w:hyperlink r:id="rId192" w:history="1">
        <w:r w:rsidR="0013772D" w:rsidRPr="00AA6A9D">
          <w:rPr>
            <w:rStyle w:val="Hyperlink"/>
            <w:rFonts w:ascii="Arial" w:eastAsia="Arial" w:hAnsi="Arial" w:cs="Arial"/>
            <w:sz w:val="20"/>
            <w:szCs w:val="20"/>
          </w:rPr>
          <w:t>Records of the Leslie M. Frost Natural Resources Centre</w:t>
        </w:r>
      </w:hyperlink>
    </w:p>
    <w:p w14:paraId="5A6AFEDD" w14:textId="77777777" w:rsidR="0013772D" w:rsidRPr="00A4770A" w:rsidRDefault="0013772D" w:rsidP="0013772D">
      <w:pPr>
        <w:pBdr>
          <w:top w:val="nil"/>
          <w:left w:val="nil"/>
          <w:bottom w:val="nil"/>
          <w:right w:val="nil"/>
          <w:between w:val="nil"/>
        </w:pBdr>
        <w:spacing w:after="0" w:line="240" w:lineRule="auto"/>
        <w:jc w:val="center"/>
        <w:rPr>
          <w:rFonts w:ascii="Arial" w:eastAsia="Arial" w:hAnsi="Arial" w:cs="Arial"/>
          <w:color w:val="000000"/>
          <w:sz w:val="20"/>
          <w:szCs w:val="20"/>
        </w:rPr>
      </w:pPr>
      <w:r w:rsidRPr="00A4770A">
        <w:rPr>
          <w:rFonts w:ascii="Arial" w:eastAsia="Arial" w:hAnsi="Arial" w:cs="Arial"/>
          <w:color w:val="000000"/>
          <w:sz w:val="20"/>
          <w:szCs w:val="20"/>
        </w:rPr>
        <w:t>RG 1-654-12-235</w:t>
      </w:r>
    </w:p>
    <w:p w14:paraId="30E0B945" w14:textId="55C05773" w:rsidR="0013772D" w:rsidRPr="008061E2" w:rsidRDefault="0013772D" w:rsidP="0013772D">
      <w:pPr>
        <w:spacing w:after="0" w:line="240" w:lineRule="auto"/>
        <w:jc w:val="center"/>
        <w:rPr>
          <w:rFonts w:ascii="Arial" w:eastAsia="Arial" w:hAnsi="Arial" w:cs="Arial"/>
          <w:sz w:val="20"/>
          <w:szCs w:val="20"/>
        </w:rPr>
      </w:pPr>
      <w:r w:rsidRPr="00A4770A">
        <w:rPr>
          <w:rFonts w:ascii="Arial" w:eastAsia="Arial" w:hAnsi="Arial" w:cs="Arial"/>
          <w:sz w:val="20"/>
          <w:szCs w:val="20"/>
        </w:rPr>
        <w:t xml:space="preserve">Archives of Ontario, </w:t>
      </w:r>
      <w:r>
        <w:rPr>
          <w:rFonts w:ascii="Arial" w:eastAsia="Arial" w:hAnsi="Arial" w:cs="Arial"/>
          <w:sz w:val="20"/>
          <w:szCs w:val="20"/>
        </w:rPr>
        <w:t>I0055881</w:t>
      </w:r>
    </w:p>
    <w:p w14:paraId="00BED7FF" w14:textId="1D8C6009" w:rsidR="009E498B" w:rsidRDefault="009E498B" w:rsidP="000A0281">
      <w:pPr>
        <w:spacing w:after="0" w:line="240" w:lineRule="auto"/>
        <w:rPr>
          <w:rFonts w:ascii="Arial" w:eastAsia="Arial" w:hAnsi="Arial" w:cs="Arial"/>
          <w:b/>
          <w:color w:val="366091"/>
          <w:sz w:val="28"/>
          <w:szCs w:val="28"/>
        </w:rPr>
      </w:pPr>
    </w:p>
    <w:p w14:paraId="7DDACDC2" w14:textId="3B5D4425" w:rsidR="0013772D" w:rsidRPr="00A4770A" w:rsidRDefault="006D7355" w:rsidP="0013772D">
      <w:pPr>
        <w:spacing w:after="0" w:line="240" w:lineRule="auto"/>
        <w:jc w:val="center"/>
        <w:rPr>
          <w:rFonts w:ascii="Arial" w:eastAsia="Arial" w:hAnsi="Arial" w:cs="Arial"/>
          <w:b/>
          <w:color w:val="366091"/>
          <w:sz w:val="28"/>
          <w:szCs w:val="28"/>
        </w:rPr>
      </w:pPr>
      <w:r>
        <w:rPr>
          <w:noProof/>
        </w:rPr>
        <w:drawing>
          <wp:inline distT="0" distB="0" distL="0" distR="0" wp14:anchorId="4163EE49" wp14:editId="5CCB8C81">
            <wp:extent cx="3551274" cy="2878687"/>
            <wp:effectExtent l="0" t="0" r="0" b="0"/>
            <wp:docPr id="1252835607" name="Picture 1252835607" descr="Black and white photo of the exterior of a large man-made dam over a body of water. The structure still under construction, and is being made of poured concrete and metal; completed pillars and walls of concrete sit in the water, and above them a skeleton of steel beams and rebar is being assembled.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193" cstate="email">
                      <a:extLst>
                        <a:ext uri="{28A0092B-C50C-407E-A947-70E740481C1C}">
                          <a14:useLocalDpi xmlns:a14="http://schemas.microsoft.com/office/drawing/2010/main"/>
                        </a:ext>
                      </a:extLst>
                    </a:blip>
                    <a:srcRect/>
                    <a:stretch>
                      <a:fillRect/>
                    </a:stretch>
                  </pic:blipFill>
                  <pic:spPr bwMode="auto">
                    <a:xfrm>
                      <a:off x="0" y="0"/>
                      <a:ext cx="3554739" cy="2881496"/>
                    </a:xfrm>
                    <a:prstGeom prst="rect">
                      <a:avLst/>
                    </a:prstGeom>
                    <a:noFill/>
                    <a:ln>
                      <a:noFill/>
                    </a:ln>
                  </pic:spPr>
                </pic:pic>
              </a:graphicData>
            </a:graphic>
          </wp:inline>
        </w:drawing>
      </w:r>
    </w:p>
    <w:p w14:paraId="0533E47B" w14:textId="77777777" w:rsidR="0013772D" w:rsidRDefault="0013772D" w:rsidP="0013772D">
      <w:pPr>
        <w:pBdr>
          <w:top w:val="nil"/>
          <w:left w:val="nil"/>
          <w:bottom w:val="nil"/>
          <w:right w:val="nil"/>
          <w:between w:val="nil"/>
        </w:pBdr>
        <w:spacing w:after="0" w:line="240" w:lineRule="auto"/>
        <w:jc w:val="center"/>
        <w:rPr>
          <w:rFonts w:ascii="Arial" w:eastAsia="Arial" w:hAnsi="Arial" w:cs="Arial"/>
          <w:color w:val="000000"/>
          <w:sz w:val="20"/>
          <w:szCs w:val="20"/>
        </w:rPr>
      </w:pPr>
    </w:p>
    <w:p w14:paraId="32D0E6CD" w14:textId="77777777" w:rsidR="0013772D" w:rsidRPr="00A4770A" w:rsidRDefault="0013772D" w:rsidP="0013772D">
      <w:pPr>
        <w:pBdr>
          <w:top w:val="nil"/>
          <w:left w:val="nil"/>
          <w:bottom w:val="nil"/>
          <w:right w:val="nil"/>
          <w:between w:val="nil"/>
        </w:pBdr>
        <w:spacing w:after="0" w:line="240" w:lineRule="auto"/>
        <w:jc w:val="center"/>
        <w:rPr>
          <w:rFonts w:ascii="Arial" w:eastAsia="Arial" w:hAnsi="Arial" w:cs="Arial"/>
          <w:color w:val="000000"/>
          <w:sz w:val="20"/>
          <w:szCs w:val="20"/>
        </w:rPr>
      </w:pPr>
      <w:r w:rsidRPr="00A4770A">
        <w:rPr>
          <w:rFonts w:ascii="Arial" w:eastAsia="Arial" w:hAnsi="Arial" w:cs="Arial"/>
          <w:color w:val="000000"/>
          <w:sz w:val="20"/>
          <w:szCs w:val="20"/>
        </w:rPr>
        <w:t>New Hydro Dam, Otter Rapids, M.L.A. Tour, September 6, 1962</w:t>
      </w:r>
    </w:p>
    <w:p w14:paraId="13330F15" w14:textId="77777777" w:rsidR="0013772D" w:rsidRPr="00A4770A" w:rsidRDefault="00C36554" w:rsidP="0013772D">
      <w:pPr>
        <w:pBdr>
          <w:top w:val="nil"/>
          <w:left w:val="nil"/>
          <w:bottom w:val="nil"/>
          <w:right w:val="nil"/>
          <w:between w:val="nil"/>
        </w:pBdr>
        <w:spacing w:after="0" w:line="240" w:lineRule="auto"/>
        <w:jc w:val="center"/>
        <w:rPr>
          <w:rFonts w:ascii="Arial" w:eastAsia="Arial" w:hAnsi="Arial" w:cs="Arial"/>
          <w:color w:val="000000"/>
          <w:sz w:val="20"/>
          <w:szCs w:val="20"/>
        </w:rPr>
      </w:pPr>
      <w:hyperlink r:id="rId194" w:history="1">
        <w:r w:rsidR="0013772D" w:rsidRPr="00AA6A9D">
          <w:rPr>
            <w:rStyle w:val="Hyperlink"/>
            <w:rFonts w:ascii="Arial" w:eastAsia="Arial" w:hAnsi="Arial" w:cs="Arial"/>
            <w:sz w:val="20"/>
            <w:szCs w:val="20"/>
          </w:rPr>
          <w:t>Records of the Leslie M. Frost Natural Resources Centre</w:t>
        </w:r>
      </w:hyperlink>
    </w:p>
    <w:p w14:paraId="28D64C7B" w14:textId="77777777" w:rsidR="0013772D" w:rsidRPr="00A4770A" w:rsidRDefault="0013772D" w:rsidP="0013772D">
      <w:pPr>
        <w:pBdr>
          <w:top w:val="nil"/>
          <w:left w:val="nil"/>
          <w:bottom w:val="nil"/>
          <w:right w:val="nil"/>
          <w:between w:val="nil"/>
        </w:pBdr>
        <w:spacing w:after="0" w:line="240" w:lineRule="auto"/>
        <w:jc w:val="center"/>
        <w:rPr>
          <w:rFonts w:ascii="Arial" w:eastAsia="Arial" w:hAnsi="Arial" w:cs="Arial"/>
          <w:color w:val="000000"/>
          <w:sz w:val="20"/>
          <w:szCs w:val="20"/>
        </w:rPr>
      </w:pPr>
      <w:r w:rsidRPr="00A4770A">
        <w:rPr>
          <w:rFonts w:ascii="Arial" w:eastAsia="Arial" w:hAnsi="Arial" w:cs="Arial"/>
          <w:color w:val="000000"/>
          <w:sz w:val="20"/>
          <w:szCs w:val="20"/>
        </w:rPr>
        <w:t>RG 1-654-12-119</w:t>
      </w:r>
    </w:p>
    <w:p w14:paraId="4040D8D6" w14:textId="77777777" w:rsidR="0013772D" w:rsidRPr="00A4770A" w:rsidRDefault="0013772D" w:rsidP="0013772D">
      <w:pPr>
        <w:spacing w:after="0" w:line="240" w:lineRule="auto"/>
        <w:jc w:val="center"/>
        <w:rPr>
          <w:rFonts w:ascii="Arial" w:eastAsia="Arial" w:hAnsi="Arial" w:cs="Arial"/>
          <w:b/>
          <w:color w:val="366091"/>
          <w:sz w:val="28"/>
          <w:szCs w:val="28"/>
        </w:rPr>
      </w:pPr>
      <w:r w:rsidRPr="00A4770A">
        <w:rPr>
          <w:rFonts w:ascii="Arial" w:eastAsia="Arial" w:hAnsi="Arial" w:cs="Arial"/>
          <w:sz w:val="20"/>
          <w:szCs w:val="20"/>
        </w:rPr>
        <w:t xml:space="preserve">Archives of Ontario, </w:t>
      </w:r>
      <w:r>
        <w:rPr>
          <w:rFonts w:ascii="Arial" w:eastAsia="Arial" w:hAnsi="Arial" w:cs="Arial"/>
          <w:sz w:val="20"/>
          <w:szCs w:val="20"/>
        </w:rPr>
        <w:t>I0055885</w:t>
      </w:r>
    </w:p>
    <w:p w14:paraId="71D102D7" w14:textId="77777777" w:rsidR="009E498B" w:rsidRDefault="009E498B" w:rsidP="000A0281">
      <w:pPr>
        <w:spacing w:after="0" w:line="240" w:lineRule="auto"/>
        <w:rPr>
          <w:rFonts w:ascii="Arial" w:eastAsia="Arial" w:hAnsi="Arial" w:cs="Arial"/>
          <w:b/>
          <w:color w:val="366091"/>
          <w:sz w:val="28"/>
          <w:szCs w:val="28"/>
        </w:rPr>
      </w:pPr>
    </w:p>
    <w:p w14:paraId="7A66F334" w14:textId="2FA150F9" w:rsidR="009E498B" w:rsidRDefault="00967BAC" w:rsidP="000A0281">
      <w:pPr>
        <w:spacing w:after="0" w:line="240" w:lineRule="auto"/>
        <w:rPr>
          <w:rFonts w:ascii="Arial" w:eastAsia="Arial" w:hAnsi="Arial" w:cs="Arial"/>
          <w:sz w:val="24"/>
          <w:szCs w:val="24"/>
        </w:rPr>
      </w:pPr>
      <w:r>
        <w:rPr>
          <w:rFonts w:ascii="Arial" w:eastAsia="Arial" w:hAnsi="Arial" w:cs="Arial"/>
          <w:sz w:val="24"/>
          <w:szCs w:val="24"/>
        </w:rPr>
        <w:t>In 192</w:t>
      </w:r>
      <w:r w:rsidR="00DE2BDB">
        <w:rPr>
          <w:rFonts w:ascii="Arial" w:eastAsia="Arial" w:hAnsi="Arial" w:cs="Arial"/>
          <w:sz w:val="24"/>
          <w:szCs w:val="24"/>
        </w:rPr>
        <w:t>1</w:t>
      </w:r>
      <w:r>
        <w:rPr>
          <w:rFonts w:ascii="Arial" w:eastAsia="Arial" w:hAnsi="Arial" w:cs="Arial"/>
          <w:sz w:val="24"/>
          <w:szCs w:val="24"/>
        </w:rPr>
        <w:t xml:space="preserve">, the Northern Canada Power Company </w:t>
      </w:r>
      <w:r w:rsidR="00DE2BDB">
        <w:rPr>
          <w:rFonts w:ascii="Arial" w:eastAsia="Arial" w:hAnsi="Arial" w:cs="Arial"/>
          <w:sz w:val="24"/>
          <w:szCs w:val="24"/>
        </w:rPr>
        <w:t xml:space="preserve">sought to </w:t>
      </w:r>
      <w:r>
        <w:rPr>
          <w:rFonts w:ascii="Arial" w:eastAsia="Arial" w:hAnsi="Arial" w:cs="Arial"/>
          <w:sz w:val="24"/>
          <w:szCs w:val="24"/>
        </w:rPr>
        <w:t>buil</w:t>
      </w:r>
      <w:r w:rsidR="00DE2BDB">
        <w:rPr>
          <w:rFonts w:ascii="Arial" w:eastAsia="Arial" w:hAnsi="Arial" w:cs="Arial"/>
          <w:sz w:val="24"/>
          <w:szCs w:val="24"/>
        </w:rPr>
        <w:t>d</w:t>
      </w:r>
      <w:r>
        <w:rPr>
          <w:rFonts w:ascii="Arial" w:eastAsia="Arial" w:hAnsi="Arial" w:cs="Arial"/>
          <w:sz w:val="24"/>
          <w:szCs w:val="24"/>
        </w:rPr>
        <w:t xml:space="preserve"> a storage dam at </w:t>
      </w:r>
      <w:proofErr w:type="spellStart"/>
      <w:r>
        <w:rPr>
          <w:rFonts w:ascii="Arial" w:eastAsia="Arial" w:hAnsi="Arial" w:cs="Arial"/>
          <w:sz w:val="24"/>
          <w:szCs w:val="24"/>
        </w:rPr>
        <w:t>Kenogamis</w:t>
      </w:r>
      <w:r w:rsidR="00E50B8E">
        <w:rPr>
          <w:rFonts w:ascii="Arial" w:eastAsia="Arial" w:hAnsi="Arial" w:cs="Arial"/>
          <w:sz w:val="24"/>
          <w:szCs w:val="24"/>
        </w:rPr>
        <w:t>si</w:t>
      </w:r>
      <w:proofErr w:type="spellEnd"/>
      <w:r>
        <w:rPr>
          <w:rFonts w:ascii="Arial" w:eastAsia="Arial" w:hAnsi="Arial" w:cs="Arial"/>
          <w:sz w:val="24"/>
          <w:szCs w:val="24"/>
        </w:rPr>
        <w:t xml:space="preserve"> Falls. </w:t>
      </w:r>
      <w:r w:rsidR="00DE2BDB">
        <w:rPr>
          <w:rFonts w:ascii="Arial" w:eastAsia="Arial" w:hAnsi="Arial" w:cs="Arial"/>
          <w:sz w:val="24"/>
          <w:szCs w:val="24"/>
        </w:rPr>
        <w:t>It</w:t>
      </w:r>
      <w:r>
        <w:rPr>
          <w:rFonts w:ascii="Arial" w:eastAsia="Arial" w:hAnsi="Arial" w:cs="Arial"/>
          <w:sz w:val="24"/>
          <w:szCs w:val="24"/>
        </w:rPr>
        <w:t xml:space="preserve"> flooded the Mattagami Indian Reserve #71 </w:t>
      </w:r>
      <w:r w:rsidR="00DE2BDB">
        <w:rPr>
          <w:rFonts w:ascii="Arial" w:eastAsia="Arial" w:hAnsi="Arial" w:cs="Arial"/>
          <w:sz w:val="24"/>
          <w:szCs w:val="24"/>
        </w:rPr>
        <w:t xml:space="preserve">in 1924 (including the old </w:t>
      </w:r>
      <w:r w:rsidR="00DE2BDB" w:rsidRPr="00DE2BDB">
        <w:rPr>
          <w:rFonts w:ascii="Arial" w:eastAsia="Arial" w:hAnsi="Arial" w:cs="Arial"/>
          <w:sz w:val="24"/>
          <w:szCs w:val="24"/>
        </w:rPr>
        <w:t>trading post</w:t>
      </w:r>
      <w:r w:rsidR="00DE2BDB">
        <w:rPr>
          <w:rFonts w:ascii="Arial" w:eastAsia="Arial" w:hAnsi="Arial" w:cs="Arial"/>
          <w:sz w:val="24"/>
          <w:szCs w:val="24"/>
        </w:rPr>
        <w:t>)</w:t>
      </w:r>
      <w:r w:rsidR="00DE2BDB" w:rsidRPr="00DE2BDB">
        <w:rPr>
          <w:rFonts w:ascii="Arial" w:eastAsia="Arial" w:hAnsi="Arial" w:cs="Arial"/>
          <w:sz w:val="24"/>
          <w:szCs w:val="24"/>
        </w:rPr>
        <w:t xml:space="preserve"> </w:t>
      </w:r>
      <w:r>
        <w:rPr>
          <w:rFonts w:ascii="Arial" w:eastAsia="Arial" w:hAnsi="Arial" w:cs="Arial"/>
          <w:sz w:val="24"/>
          <w:szCs w:val="24"/>
        </w:rPr>
        <w:t xml:space="preserve">and forced most band members to relocate to </w:t>
      </w:r>
      <w:proofErr w:type="spellStart"/>
      <w:r>
        <w:rPr>
          <w:rFonts w:ascii="Arial" w:eastAsia="Arial" w:hAnsi="Arial" w:cs="Arial"/>
          <w:sz w:val="24"/>
          <w:szCs w:val="24"/>
        </w:rPr>
        <w:t>Gogama</w:t>
      </w:r>
      <w:proofErr w:type="spellEnd"/>
      <w:r>
        <w:rPr>
          <w:rFonts w:ascii="Arial" w:eastAsia="Arial" w:hAnsi="Arial" w:cs="Arial"/>
          <w:sz w:val="24"/>
          <w:szCs w:val="24"/>
        </w:rPr>
        <w:t xml:space="preserve">. The Mattagami </w:t>
      </w:r>
      <w:r>
        <w:rPr>
          <w:rFonts w:ascii="Arial" w:eastAsia="Arial" w:hAnsi="Arial" w:cs="Arial"/>
          <w:sz w:val="24"/>
          <w:szCs w:val="24"/>
        </w:rPr>
        <w:lastRenderedPageBreak/>
        <w:t xml:space="preserve">First Nation </w:t>
      </w:r>
      <w:r w:rsidR="00DE2BDB">
        <w:rPr>
          <w:rFonts w:ascii="Arial" w:eastAsia="Arial" w:hAnsi="Arial" w:cs="Arial"/>
          <w:sz w:val="24"/>
          <w:szCs w:val="24"/>
        </w:rPr>
        <w:t xml:space="preserve">had </w:t>
      </w:r>
      <w:r>
        <w:rPr>
          <w:rFonts w:ascii="Arial" w:eastAsia="Arial" w:hAnsi="Arial" w:cs="Arial"/>
          <w:sz w:val="24"/>
          <w:szCs w:val="24"/>
        </w:rPr>
        <w:t xml:space="preserve">received compensation </w:t>
      </w:r>
      <w:r w:rsidR="00DE2BDB">
        <w:rPr>
          <w:rFonts w:ascii="Arial" w:eastAsia="Arial" w:hAnsi="Arial" w:cs="Arial"/>
          <w:sz w:val="24"/>
          <w:szCs w:val="24"/>
        </w:rPr>
        <w:t>from the company via the federal government</w:t>
      </w:r>
      <w:r w:rsidR="005B5D98">
        <w:rPr>
          <w:rFonts w:ascii="Arial" w:eastAsia="Arial" w:hAnsi="Arial" w:cs="Arial"/>
          <w:sz w:val="24"/>
          <w:szCs w:val="24"/>
        </w:rPr>
        <w:t xml:space="preserve"> </w:t>
      </w:r>
      <w:r w:rsidR="00DE2BDB">
        <w:rPr>
          <w:rFonts w:ascii="Arial" w:eastAsia="Arial" w:hAnsi="Arial" w:cs="Arial"/>
          <w:sz w:val="24"/>
          <w:szCs w:val="24"/>
        </w:rPr>
        <w:t xml:space="preserve">in 1922 </w:t>
      </w:r>
      <w:r>
        <w:rPr>
          <w:rFonts w:ascii="Arial" w:eastAsia="Arial" w:hAnsi="Arial" w:cs="Arial"/>
          <w:sz w:val="24"/>
          <w:szCs w:val="24"/>
        </w:rPr>
        <w:t>for th</w:t>
      </w:r>
      <w:r w:rsidR="00DE2BDB">
        <w:rPr>
          <w:rFonts w:ascii="Arial" w:eastAsia="Arial" w:hAnsi="Arial" w:cs="Arial"/>
          <w:sz w:val="24"/>
          <w:szCs w:val="24"/>
        </w:rPr>
        <w:t>is</w:t>
      </w:r>
      <w:r>
        <w:rPr>
          <w:rFonts w:ascii="Arial" w:eastAsia="Arial" w:hAnsi="Arial" w:cs="Arial"/>
          <w:sz w:val="24"/>
          <w:szCs w:val="24"/>
        </w:rPr>
        <w:t xml:space="preserve"> loss of reserve land</w:t>
      </w:r>
      <w:r w:rsidR="00DE2BDB">
        <w:rPr>
          <w:rFonts w:ascii="Arial" w:eastAsia="Arial" w:hAnsi="Arial" w:cs="Arial"/>
          <w:sz w:val="24"/>
          <w:szCs w:val="24"/>
        </w:rPr>
        <w:t xml:space="preserve"> ($272.25 or 25 cents per acre)</w:t>
      </w:r>
      <w:r>
        <w:rPr>
          <w:rFonts w:ascii="Arial" w:eastAsia="Arial" w:hAnsi="Arial" w:cs="Arial"/>
          <w:sz w:val="24"/>
          <w:szCs w:val="24"/>
        </w:rPr>
        <w:t xml:space="preserve">, but not </w:t>
      </w:r>
      <w:r w:rsidR="00CA6C27">
        <w:rPr>
          <w:rFonts w:ascii="Arial" w:eastAsia="Arial" w:hAnsi="Arial" w:cs="Arial"/>
          <w:sz w:val="24"/>
          <w:szCs w:val="24"/>
        </w:rPr>
        <w:t xml:space="preserve">for </w:t>
      </w:r>
      <w:r>
        <w:rPr>
          <w:rFonts w:ascii="Arial" w:eastAsia="Arial" w:hAnsi="Arial" w:cs="Arial"/>
          <w:sz w:val="24"/>
          <w:szCs w:val="24"/>
        </w:rPr>
        <w:t xml:space="preserve">their loss of traditional hunting, trapline, and fishing locations. </w:t>
      </w:r>
    </w:p>
    <w:p w14:paraId="5A8D10E5" w14:textId="29BA92EB" w:rsidR="009E498B" w:rsidRDefault="009E498B" w:rsidP="000A0281">
      <w:pPr>
        <w:spacing w:after="0" w:line="240" w:lineRule="auto"/>
        <w:rPr>
          <w:rFonts w:ascii="Arial" w:eastAsia="Arial" w:hAnsi="Arial" w:cs="Arial"/>
          <w:b/>
          <w:color w:val="366091"/>
          <w:sz w:val="28"/>
          <w:szCs w:val="28"/>
        </w:rPr>
      </w:pPr>
    </w:p>
    <w:p w14:paraId="0AC575E9" w14:textId="769E9640" w:rsidR="0013772D" w:rsidRPr="00A4770A" w:rsidRDefault="0089166A" w:rsidP="0013772D">
      <w:pPr>
        <w:spacing w:after="0" w:line="240" w:lineRule="auto"/>
        <w:jc w:val="center"/>
        <w:rPr>
          <w:rFonts w:ascii="Arial" w:eastAsia="Arial" w:hAnsi="Arial" w:cs="Arial"/>
          <w:b/>
          <w:color w:val="366091"/>
          <w:sz w:val="28"/>
          <w:szCs w:val="28"/>
        </w:rPr>
      </w:pPr>
      <w:r>
        <w:rPr>
          <w:noProof/>
        </w:rPr>
        <w:drawing>
          <wp:inline distT="0" distB="0" distL="0" distR="0" wp14:anchorId="6BA8156B" wp14:editId="6AD7194D">
            <wp:extent cx="3338624" cy="2152496"/>
            <wp:effectExtent l="0" t="0" r="0" b="635"/>
            <wp:docPr id="1252835608" name="Picture 1252835608" descr="Black and white photo of a shoreline of grass and sand alongside a body of water. Further along the shore are several tall pine trees, and a partially-visible wooden building. In the distance, across the water, are heavily-forested hills. Handwritten note below the photo reads: &quot;Scenery - Fort Metagami&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95" cstate="email">
                      <a:extLst>
                        <a:ext uri="{28A0092B-C50C-407E-A947-70E740481C1C}">
                          <a14:useLocalDpi xmlns:a14="http://schemas.microsoft.com/office/drawing/2010/main"/>
                        </a:ext>
                      </a:extLst>
                    </a:blip>
                    <a:srcRect/>
                    <a:stretch>
                      <a:fillRect/>
                    </a:stretch>
                  </pic:blipFill>
                  <pic:spPr bwMode="auto">
                    <a:xfrm>
                      <a:off x="0" y="0"/>
                      <a:ext cx="3355874" cy="2163617"/>
                    </a:xfrm>
                    <a:prstGeom prst="rect">
                      <a:avLst/>
                    </a:prstGeom>
                    <a:noFill/>
                    <a:ln>
                      <a:noFill/>
                    </a:ln>
                  </pic:spPr>
                </pic:pic>
              </a:graphicData>
            </a:graphic>
          </wp:inline>
        </w:drawing>
      </w:r>
    </w:p>
    <w:p w14:paraId="11E01518" w14:textId="77777777" w:rsidR="0013772D" w:rsidRPr="00A4770A" w:rsidRDefault="0013772D" w:rsidP="0013772D">
      <w:pPr>
        <w:spacing w:after="0" w:line="240" w:lineRule="auto"/>
        <w:jc w:val="center"/>
        <w:rPr>
          <w:rFonts w:ascii="Arial" w:eastAsia="Arial" w:hAnsi="Arial" w:cs="Arial"/>
          <w:b/>
          <w:color w:val="366091"/>
          <w:sz w:val="28"/>
          <w:szCs w:val="28"/>
        </w:rPr>
      </w:pPr>
    </w:p>
    <w:p w14:paraId="5C96022C" w14:textId="77777777" w:rsidR="0013772D" w:rsidRPr="00A4770A" w:rsidRDefault="0013772D" w:rsidP="0013772D">
      <w:pPr>
        <w:pBdr>
          <w:top w:val="nil"/>
          <w:left w:val="nil"/>
          <w:bottom w:val="nil"/>
          <w:right w:val="nil"/>
          <w:between w:val="nil"/>
        </w:pBdr>
        <w:spacing w:after="0" w:line="240" w:lineRule="auto"/>
        <w:jc w:val="center"/>
        <w:rPr>
          <w:rFonts w:ascii="Arial" w:eastAsia="Arial" w:hAnsi="Arial" w:cs="Arial"/>
          <w:color w:val="000000"/>
          <w:sz w:val="20"/>
          <w:szCs w:val="20"/>
        </w:rPr>
      </w:pPr>
      <w:r w:rsidRPr="00A4770A">
        <w:rPr>
          <w:rFonts w:ascii="Arial" w:eastAsia="Arial" w:hAnsi="Arial" w:cs="Arial"/>
          <w:color w:val="000000"/>
          <w:sz w:val="20"/>
          <w:szCs w:val="20"/>
        </w:rPr>
        <w:t xml:space="preserve">Scenery - Fort </w:t>
      </w:r>
      <w:proofErr w:type="spellStart"/>
      <w:r w:rsidRPr="00A4770A">
        <w:rPr>
          <w:rFonts w:ascii="Arial" w:eastAsia="Arial" w:hAnsi="Arial" w:cs="Arial"/>
          <w:color w:val="000000"/>
          <w:sz w:val="20"/>
          <w:szCs w:val="20"/>
        </w:rPr>
        <w:t>Metagami</w:t>
      </w:r>
      <w:proofErr w:type="spellEnd"/>
      <w:r w:rsidRPr="00A4770A">
        <w:rPr>
          <w:rFonts w:ascii="Arial" w:eastAsia="Arial" w:hAnsi="Arial" w:cs="Arial"/>
          <w:color w:val="000000"/>
          <w:sz w:val="20"/>
          <w:szCs w:val="20"/>
        </w:rPr>
        <w:t>, [ca. 1905]</w:t>
      </w:r>
    </w:p>
    <w:p w14:paraId="01DE44A1" w14:textId="77777777" w:rsidR="0013772D" w:rsidRDefault="00C36554" w:rsidP="0013772D">
      <w:pPr>
        <w:pBdr>
          <w:top w:val="nil"/>
          <w:left w:val="nil"/>
          <w:bottom w:val="nil"/>
          <w:right w:val="nil"/>
          <w:between w:val="nil"/>
        </w:pBdr>
        <w:spacing w:after="0" w:line="240" w:lineRule="auto"/>
        <w:jc w:val="center"/>
        <w:rPr>
          <w:rFonts w:ascii="Arial" w:eastAsia="Arial" w:hAnsi="Arial" w:cs="Arial"/>
          <w:color w:val="000000"/>
          <w:sz w:val="20"/>
          <w:szCs w:val="20"/>
          <w:highlight w:val="white"/>
        </w:rPr>
      </w:pPr>
      <w:hyperlink r:id="rId196" w:history="1">
        <w:r w:rsidR="0013772D" w:rsidRPr="00F26222">
          <w:rPr>
            <w:rStyle w:val="Hyperlink"/>
            <w:rFonts w:ascii="Arial" w:eastAsia="Arial" w:hAnsi="Arial" w:cs="Arial"/>
            <w:sz w:val="20"/>
            <w:szCs w:val="20"/>
            <w:highlight w:val="white"/>
          </w:rPr>
          <w:t>Duncan Campbell Scott fonds</w:t>
        </w:r>
      </w:hyperlink>
    </w:p>
    <w:p w14:paraId="46FB8484" w14:textId="77777777" w:rsidR="0013772D" w:rsidRPr="00A4770A" w:rsidRDefault="0013772D" w:rsidP="0013772D">
      <w:pPr>
        <w:pBdr>
          <w:top w:val="nil"/>
          <w:left w:val="nil"/>
          <w:bottom w:val="nil"/>
          <w:right w:val="nil"/>
          <w:between w:val="nil"/>
        </w:pBdr>
        <w:spacing w:after="0" w:line="240" w:lineRule="auto"/>
        <w:jc w:val="center"/>
        <w:rPr>
          <w:rFonts w:ascii="Arial" w:eastAsia="Arial" w:hAnsi="Arial" w:cs="Arial"/>
          <w:color w:val="000000"/>
          <w:sz w:val="20"/>
          <w:szCs w:val="20"/>
        </w:rPr>
      </w:pPr>
      <w:r w:rsidRPr="00A4770A">
        <w:rPr>
          <w:rFonts w:ascii="Arial" w:eastAsia="Arial" w:hAnsi="Arial" w:cs="Arial"/>
          <w:color w:val="000000"/>
          <w:sz w:val="20"/>
          <w:szCs w:val="20"/>
        </w:rPr>
        <w:t>C 275-3-0-4 (S 7664)</w:t>
      </w:r>
    </w:p>
    <w:p w14:paraId="75A30A0C" w14:textId="4556BE9E" w:rsidR="0013772D" w:rsidRDefault="0013772D" w:rsidP="0013772D">
      <w:pPr>
        <w:spacing w:after="0" w:line="240" w:lineRule="auto"/>
        <w:jc w:val="center"/>
        <w:rPr>
          <w:rFonts w:ascii="Arial" w:eastAsia="Arial" w:hAnsi="Arial" w:cs="Arial"/>
          <w:sz w:val="20"/>
          <w:szCs w:val="20"/>
        </w:rPr>
      </w:pPr>
      <w:r w:rsidRPr="00A4770A">
        <w:rPr>
          <w:rFonts w:ascii="Arial" w:eastAsia="Arial" w:hAnsi="Arial" w:cs="Arial"/>
          <w:sz w:val="20"/>
          <w:szCs w:val="20"/>
        </w:rPr>
        <w:t>Archives of Ontario, I0010589</w:t>
      </w:r>
    </w:p>
    <w:p w14:paraId="2BDB975B" w14:textId="127A6194" w:rsidR="0013772D" w:rsidRDefault="0013772D" w:rsidP="0013772D">
      <w:pPr>
        <w:spacing w:after="0" w:line="240" w:lineRule="auto"/>
        <w:jc w:val="center"/>
        <w:rPr>
          <w:rFonts w:ascii="Arial" w:eastAsia="Arial" w:hAnsi="Arial" w:cs="Arial"/>
          <w:sz w:val="20"/>
          <w:szCs w:val="20"/>
        </w:rPr>
      </w:pPr>
    </w:p>
    <w:p w14:paraId="5E3CE94F" w14:textId="4AF4A543" w:rsidR="0013772D" w:rsidRPr="00A4770A" w:rsidRDefault="0061174A" w:rsidP="0013772D">
      <w:pPr>
        <w:spacing w:after="0" w:line="240" w:lineRule="auto"/>
        <w:jc w:val="center"/>
        <w:rPr>
          <w:rFonts w:ascii="Arial" w:eastAsia="Arial" w:hAnsi="Arial" w:cs="Arial"/>
          <w:b/>
          <w:color w:val="366091"/>
          <w:sz w:val="28"/>
          <w:szCs w:val="28"/>
        </w:rPr>
      </w:pPr>
      <w:r>
        <w:rPr>
          <w:noProof/>
        </w:rPr>
        <w:drawing>
          <wp:inline distT="0" distB="0" distL="0" distR="0" wp14:anchorId="7383C3E9" wp14:editId="6BE68E96">
            <wp:extent cx="3009014" cy="3020921"/>
            <wp:effectExtent l="0" t="0" r="1270" b="8255"/>
            <wp:docPr id="1252835609" name="Picture 1252835609" descr="Black and white photo of an elderly man sitting on a large piece of driftwood, on the edge of a sandy beach. In the distance is a line of pine trees and a forested landscap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197" cstate="screen">
                      <a:extLst>
                        <a:ext uri="{28A0092B-C50C-407E-A947-70E740481C1C}">
                          <a14:useLocalDpi xmlns:a14="http://schemas.microsoft.com/office/drawing/2010/main"/>
                        </a:ext>
                      </a:extLst>
                    </a:blip>
                    <a:srcRect/>
                    <a:stretch>
                      <a:fillRect/>
                    </a:stretch>
                  </pic:blipFill>
                  <pic:spPr bwMode="auto">
                    <a:xfrm>
                      <a:off x="0" y="0"/>
                      <a:ext cx="3013648" cy="3025573"/>
                    </a:xfrm>
                    <a:prstGeom prst="rect">
                      <a:avLst/>
                    </a:prstGeom>
                    <a:noFill/>
                    <a:ln>
                      <a:noFill/>
                    </a:ln>
                  </pic:spPr>
                </pic:pic>
              </a:graphicData>
            </a:graphic>
          </wp:inline>
        </w:drawing>
      </w:r>
    </w:p>
    <w:p w14:paraId="697BE787" w14:textId="77777777" w:rsidR="0013772D" w:rsidRPr="00A4770A" w:rsidRDefault="0013772D" w:rsidP="0013772D">
      <w:pPr>
        <w:spacing w:after="0" w:line="240" w:lineRule="auto"/>
        <w:jc w:val="center"/>
        <w:rPr>
          <w:rFonts w:ascii="Arial" w:eastAsia="Arial" w:hAnsi="Arial" w:cs="Arial"/>
          <w:b/>
          <w:color w:val="366091"/>
          <w:sz w:val="28"/>
          <w:szCs w:val="28"/>
        </w:rPr>
      </w:pPr>
    </w:p>
    <w:p w14:paraId="516E15E9" w14:textId="77777777" w:rsidR="0013772D" w:rsidRPr="00A4770A" w:rsidRDefault="0013772D" w:rsidP="0013772D">
      <w:pPr>
        <w:pBdr>
          <w:top w:val="nil"/>
          <w:left w:val="nil"/>
          <w:bottom w:val="nil"/>
          <w:right w:val="nil"/>
          <w:between w:val="nil"/>
        </w:pBdr>
        <w:spacing w:after="0" w:line="240" w:lineRule="auto"/>
        <w:jc w:val="center"/>
        <w:rPr>
          <w:rFonts w:ascii="Arial" w:eastAsia="Arial" w:hAnsi="Arial" w:cs="Arial"/>
          <w:color w:val="000000"/>
          <w:sz w:val="20"/>
          <w:szCs w:val="20"/>
        </w:rPr>
      </w:pPr>
      <w:r w:rsidRPr="00A4770A">
        <w:rPr>
          <w:rFonts w:ascii="Arial" w:eastAsia="Arial" w:hAnsi="Arial" w:cs="Arial"/>
          <w:color w:val="000000"/>
          <w:sz w:val="20"/>
          <w:szCs w:val="20"/>
        </w:rPr>
        <w:t xml:space="preserve">Henry </w:t>
      </w:r>
      <w:proofErr w:type="spellStart"/>
      <w:r w:rsidRPr="00A4770A">
        <w:rPr>
          <w:rFonts w:ascii="Arial" w:eastAsia="Arial" w:hAnsi="Arial" w:cs="Arial"/>
          <w:color w:val="000000"/>
          <w:sz w:val="20"/>
          <w:szCs w:val="20"/>
        </w:rPr>
        <w:t>Kechebra</w:t>
      </w:r>
      <w:proofErr w:type="spellEnd"/>
      <w:r w:rsidRPr="00A4770A">
        <w:rPr>
          <w:rFonts w:ascii="Arial" w:eastAsia="Arial" w:hAnsi="Arial" w:cs="Arial"/>
          <w:color w:val="000000"/>
          <w:sz w:val="20"/>
          <w:szCs w:val="20"/>
        </w:rPr>
        <w:t>, an elder of the Mattagami Reserve, at the site of the former Fort Mattagami trading post on Mattagami Lake. Site flooded by hydro dam early 20th century, 1958</w:t>
      </w:r>
    </w:p>
    <w:p w14:paraId="074B6CC1" w14:textId="77777777" w:rsidR="0013772D" w:rsidRPr="00A4770A" w:rsidRDefault="00C36554" w:rsidP="0013772D">
      <w:pPr>
        <w:spacing w:after="0" w:line="240" w:lineRule="auto"/>
        <w:jc w:val="center"/>
        <w:rPr>
          <w:rFonts w:ascii="Arial" w:eastAsia="Arial" w:hAnsi="Arial" w:cs="Arial"/>
          <w:sz w:val="20"/>
          <w:szCs w:val="20"/>
        </w:rPr>
      </w:pPr>
      <w:hyperlink r:id="rId198" w:history="1">
        <w:r w:rsidR="0013772D" w:rsidRPr="00F26222">
          <w:rPr>
            <w:rStyle w:val="Hyperlink"/>
            <w:rFonts w:ascii="Arial" w:eastAsia="Arial" w:hAnsi="Arial" w:cs="Arial"/>
            <w:sz w:val="20"/>
            <w:szCs w:val="20"/>
          </w:rPr>
          <w:t xml:space="preserve">John </w:t>
        </w:r>
        <w:proofErr w:type="spellStart"/>
        <w:r w:rsidR="0013772D" w:rsidRPr="00F26222">
          <w:rPr>
            <w:rStyle w:val="Hyperlink"/>
            <w:rFonts w:ascii="Arial" w:eastAsia="Arial" w:hAnsi="Arial" w:cs="Arial"/>
            <w:sz w:val="20"/>
            <w:szCs w:val="20"/>
          </w:rPr>
          <w:t>Macfie</w:t>
        </w:r>
        <w:proofErr w:type="spellEnd"/>
        <w:r w:rsidR="0013772D" w:rsidRPr="00F26222">
          <w:rPr>
            <w:rStyle w:val="Hyperlink"/>
            <w:rFonts w:ascii="Arial" w:eastAsia="Arial" w:hAnsi="Arial" w:cs="Arial"/>
            <w:sz w:val="20"/>
            <w:szCs w:val="20"/>
          </w:rPr>
          <w:t xml:space="preserve"> fonds</w:t>
        </w:r>
      </w:hyperlink>
    </w:p>
    <w:p w14:paraId="7397EB2C" w14:textId="77777777" w:rsidR="0013772D" w:rsidRPr="00A4770A" w:rsidRDefault="0013772D" w:rsidP="0013772D">
      <w:pPr>
        <w:pBdr>
          <w:top w:val="nil"/>
          <w:left w:val="nil"/>
          <w:bottom w:val="nil"/>
          <w:right w:val="nil"/>
          <w:between w:val="nil"/>
        </w:pBdr>
        <w:spacing w:after="0" w:line="240" w:lineRule="auto"/>
        <w:jc w:val="center"/>
        <w:rPr>
          <w:rFonts w:ascii="Arial" w:eastAsia="Arial" w:hAnsi="Arial" w:cs="Arial"/>
          <w:color w:val="000000"/>
          <w:sz w:val="20"/>
          <w:szCs w:val="20"/>
        </w:rPr>
      </w:pPr>
      <w:r w:rsidRPr="00A4770A">
        <w:rPr>
          <w:rFonts w:ascii="Arial" w:eastAsia="Arial" w:hAnsi="Arial" w:cs="Arial"/>
          <w:color w:val="000000"/>
          <w:sz w:val="20"/>
          <w:szCs w:val="20"/>
        </w:rPr>
        <w:t>C 330-6-0-0-12</w:t>
      </w:r>
    </w:p>
    <w:p w14:paraId="2625E6A1" w14:textId="77777777" w:rsidR="0013772D" w:rsidRPr="00A4770A" w:rsidRDefault="0013772D" w:rsidP="0013772D">
      <w:pPr>
        <w:pBdr>
          <w:top w:val="nil"/>
          <w:left w:val="nil"/>
          <w:bottom w:val="nil"/>
          <w:right w:val="nil"/>
          <w:between w:val="nil"/>
        </w:pBdr>
        <w:spacing w:after="0" w:line="240" w:lineRule="auto"/>
        <w:jc w:val="center"/>
        <w:rPr>
          <w:rFonts w:ascii="Arial" w:eastAsia="Arial" w:hAnsi="Arial" w:cs="Arial"/>
          <w:color w:val="000000"/>
          <w:sz w:val="20"/>
          <w:szCs w:val="20"/>
        </w:rPr>
      </w:pPr>
      <w:r w:rsidRPr="00A4770A">
        <w:rPr>
          <w:rFonts w:ascii="Arial" w:eastAsia="Arial" w:hAnsi="Arial" w:cs="Arial"/>
          <w:color w:val="000000"/>
          <w:sz w:val="20"/>
          <w:szCs w:val="20"/>
        </w:rPr>
        <w:t>Archives of Ontario, I0000130</w:t>
      </w:r>
    </w:p>
    <w:p w14:paraId="667F8849" w14:textId="4D3A6323" w:rsidR="009E498B" w:rsidRDefault="009E498B" w:rsidP="000A0281">
      <w:pPr>
        <w:spacing w:after="0" w:line="240" w:lineRule="auto"/>
        <w:rPr>
          <w:rFonts w:ascii="Arial" w:eastAsia="Arial" w:hAnsi="Arial" w:cs="Arial"/>
          <w:b/>
          <w:color w:val="366091"/>
          <w:sz w:val="28"/>
          <w:szCs w:val="28"/>
        </w:rPr>
      </w:pPr>
    </w:p>
    <w:p w14:paraId="3C477FD8" w14:textId="77777777" w:rsidR="005F42B5" w:rsidRDefault="005F42B5" w:rsidP="005F42B5">
      <w:pPr>
        <w:spacing w:after="0" w:line="240" w:lineRule="auto"/>
        <w:rPr>
          <w:rFonts w:ascii="Arial" w:eastAsia="Arial" w:hAnsi="Arial" w:cs="Arial"/>
          <w:sz w:val="24"/>
          <w:szCs w:val="24"/>
        </w:rPr>
      </w:pPr>
      <w:r>
        <w:rPr>
          <w:rFonts w:ascii="Arial" w:eastAsia="Arial" w:hAnsi="Arial" w:cs="Arial"/>
          <w:sz w:val="24"/>
          <w:szCs w:val="24"/>
        </w:rPr>
        <w:lastRenderedPageBreak/>
        <w:t xml:space="preserve">Several First Nations currently have land claims submitted to Ontario, Canada, or both. Many claims are currently under negotiation. Ontario has a land claims process in place to resolve historic grievances. </w:t>
      </w:r>
      <w:hyperlink r:id="rId199" w:history="1">
        <w:r w:rsidRPr="00DB045B">
          <w:rPr>
            <w:rStyle w:val="Hyperlink"/>
            <w:rFonts w:ascii="Arial" w:eastAsia="Arial" w:hAnsi="Arial" w:cs="Arial"/>
            <w:sz w:val="24"/>
            <w:szCs w:val="24"/>
          </w:rPr>
          <w:t>Click here</w:t>
        </w:r>
      </w:hyperlink>
      <w:r>
        <w:rPr>
          <w:rFonts w:ascii="Arial" w:eastAsia="Arial" w:hAnsi="Arial" w:cs="Arial"/>
          <w:sz w:val="24"/>
          <w:szCs w:val="24"/>
        </w:rPr>
        <w:t xml:space="preserve"> to learn more. </w:t>
      </w:r>
    </w:p>
    <w:p w14:paraId="459C54AD" w14:textId="77777777" w:rsidR="009E498B" w:rsidRDefault="009E498B" w:rsidP="000A0281">
      <w:pPr>
        <w:spacing w:after="0" w:line="240" w:lineRule="auto"/>
        <w:rPr>
          <w:rFonts w:ascii="Arial" w:eastAsia="Arial" w:hAnsi="Arial" w:cs="Arial"/>
          <w:b/>
          <w:color w:val="366091"/>
          <w:sz w:val="28"/>
          <w:szCs w:val="28"/>
        </w:rPr>
      </w:pPr>
    </w:p>
    <w:p w14:paraId="196949DD" w14:textId="77777777" w:rsidR="009E498B" w:rsidRDefault="00967BAC" w:rsidP="00B95A27">
      <w:pPr>
        <w:pStyle w:val="Heading2"/>
      </w:pPr>
      <w:bookmarkStart w:id="30" w:name="_Toc54346164"/>
      <w:r>
        <w:t>Residential Schools</w:t>
      </w:r>
      <w:bookmarkEnd w:id="30"/>
    </w:p>
    <w:p w14:paraId="7ED3FC70" w14:textId="77777777" w:rsidR="00493E6B" w:rsidRDefault="00493E6B" w:rsidP="000A0281">
      <w:pPr>
        <w:spacing w:after="0" w:line="240" w:lineRule="auto"/>
        <w:rPr>
          <w:rFonts w:ascii="Arial" w:eastAsia="Arial" w:hAnsi="Arial" w:cs="Arial"/>
          <w:sz w:val="24"/>
          <w:szCs w:val="24"/>
        </w:rPr>
      </w:pPr>
    </w:p>
    <w:p w14:paraId="538753CC" w14:textId="0BAAE8AB" w:rsidR="009E498B" w:rsidRPr="00873BEB" w:rsidRDefault="59F67F22" w:rsidP="6C03E7C5">
      <w:pPr>
        <w:spacing w:after="0" w:line="240" w:lineRule="auto"/>
        <w:rPr>
          <w:rFonts w:ascii="Arial" w:eastAsia="Arial" w:hAnsi="Arial" w:cs="Arial"/>
          <w:sz w:val="24"/>
          <w:szCs w:val="24"/>
        </w:rPr>
      </w:pPr>
      <w:r w:rsidRPr="00873BEB">
        <w:rPr>
          <w:rFonts w:ascii="Arial" w:eastAsia="Arial" w:hAnsi="Arial" w:cs="Arial"/>
          <w:sz w:val="24"/>
          <w:szCs w:val="24"/>
        </w:rPr>
        <w:t>John Dick, an Indigenous representative</w:t>
      </w:r>
      <w:r w:rsidR="00E7DE1D" w:rsidRPr="6C03E7C5">
        <w:rPr>
          <w:rFonts w:ascii="Arial" w:eastAsia="Arial" w:hAnsi="Arial" w:cs="Arial"/>
          <w:sz w:val="24"/>
          <w:szCs w:val="24"/>
        </w:rPr>
        <w:t xml:space="preserve"> present at treaty negotiations at Moose Factory in 1905</w:t>
      </w:r>
      <w:r w:rsidRPr="00873BEB">
        <w:rPr>
          <w:rFonts w:ascii="Arial" w:eastAsia="Arial" w:hAnsi="Arial" w:cs="Arial"/>
          <w:sz w:val="24"/>
          <w:szCs w:val="24"/>
        </w:rPr>
        <w:t xml:space="preserve">, </w:t>
      </w:r>
      <w:r w:rsidR="014CD9D6" w:rsidRPr="00873BEB">
        <w:rPr>
          <w:rFonts w:ascii="Arial" w:eastAsia="Arial" w:hAnsi="Arial" w:cs="Arial"/>
          <w:sz w:val="24"/>
          <w:szCs w:val="24"/>
        </w:rPr>
        <w:t>noted</w:t>
      </w:r>
      <w:r w:rsidR="1CB44A37" w:rsidRPr="6C03E7C5">
        <w:rPr>
          <w:rFonts w:ascii="Arial" w:eastAsia="Arial" w:hAnsi="Arial" w:cs="Arial"/>
          <w:sz w:val="24"/>
          <w:szCs w:val="24"/>
        </w:rPr>
        <w:t xml:space="preserve"> </w:t>
      </w:r>
      <w:r w:rsidR="014CD9D6" w:rsidRPr="00873BEB">
        <w:rPr>
          <w:rFonts w:ascii="Arial" w:eastAsia="Arial" w:hAnsi="Arial" w:cs="Arial"/>
          <w:sz w:val="24"/>
          <w:szCs w:val="24"/>
        </w:rPr>
        <w:t xml:space="preserve">his people hoped a treaty would lead to the establishment of schools </w:t>
      </w:r>
      <w:r w:rsidR="7DED854C" w:rsidRPr="00873BEB">
        <w:rPr>
          <w:rFonts w:ascii="Arial" w:eastAsia="Arial" w:hAnsi="Arial" w:cs="Arial"/>
          <w:sz w:val="24"/>
          <w:szCs w:val="24"/>
        </w:rPr>
        <w:t xml:space="preserve">in which </w:t>
      </w:r>
      <w:r w:rsidR="014CD9D6" w:rsidRPr="00873BEB">
        <w:rPr>
          <w:rFonts w:ascii="Arial" w:eastAsia="Arial" w:hAnsi="Arial" w:cs="Arial"/>
          <w:sz w:val="24"/>
          <w:szCs w:val="24"/>
        </w:rPr>
        <w:t xml:space="preserve">Indigenous children </w:t>
      </w:r>
      <w:r w:rsidR="7F9889F5" w:rsidRPr="00873BEB">
        <w:rPr>
          <w:rFonts w:ascii="Arial" w:eastAsia="Arial" w:hAnsi="Arial" w:cs="Arial"/>
          <w:sz w:val="24"/>
          <w:szCs w:val="24"/>
        </w:rPr>
        <w:t xml:space="preserve">would receive an education. The treaty document outlines the government would </w:t>
      </w:r>
      <w:r w:rsidR="062713A3" w:rsidRPr="00873BEB">
        <w:rPr>
          <w:rFonts w:ascii="Arial" w:eastAsia="Arial" w:hAnsi="Arial" w:cs="Arial"/>
          <w:sz w:val="24"/>
          <w:szCs w:val="24"/>
        </w:rPr>
        <w:t>provide education facilities, equipment, and funds to pay teachers “as may see</w:t>
      </w:r>
      <w:r w:rsidR="0EED5584" w:rsidRPr="6C03E7C5">
        <w:rPr>
          <w:rFonts w:ascii="Arial" w:eastAsia="Arial" w:hAnsi="Arial" w:cs="Arial"/>
          <w:sz w:val="24"/>
          <w:szCs w:val="24"/>
        </w:rPr>
        <w:t>m</w:t>
      </w:r>
      <w:r w:rsidR="062713A3" w:rsidRPr="00873BEB">
        <w:rPr>
          <w:rFonts w:ascii="Arial" w:eastAsia="Arial" w:hAnsi="Arial" w:cs="Arial"/>
          <w:sz w:val="24"/>
          <w:szCs w:val="24"/>
        </w:rPr>
        <w:t xml:space="preserve"> advisable to His Maj</w:t>
      </w:r>
      <w:r w:rsidR="3BE0CCE2" w:rsidRPr="00873BEB">
        <w:rPr>
          <w:rFonts w:ascii="Arial" w:eastAsia="Arial" w:hAnsi="Arial" w:cs="Arial"/>
          <w:sz w:val="24"/>
          <w:szCs w:val="24"/>
        </w:rPr>
        <w:t>esty’s government of Canada.”</w:t>
      </w:r>
    </w:p>
    <w:p w14:paraId="7ECCF100" w14:textId="1D6B1C79" w:rsidR="009E498B" w:rsidRDefault="009E498B" w:rsidP="6C03E7C5">
      <w:pPr>
        <w:spacing w:after="0" w:line="240" w:lineRule="auto"/>
        <w:rPr>
          <w:rFonts w:ascii="Arial" w:eastAsia="Arial" w:hAnsi="Arial" w:cs="Arial"/>
          <w:sz w:val="24"/>
          <w:szCs w:val="24"/>
          <w:highlight w:val="yellow"/>
        </w:rPr>
      </w:pPr>
    </w:p>
    <w:p w14:paraId="425DBEF5" w14:textId="17754B86" w:rsidR="009E498B" w:rsidRDefault="00E56512" w:rsidP="000A0281">
      <w:pPr>
        <w:spacing w:after="0" w:line="240" w:lineRule="auto"/>
        <w:rPr>
          <w:rFonts w:ascii="Arial" w:eastAsia="Arial" w:hAnsi="Arial" w:cs="Arial"/>
          <w:sz w:val="24"/>
          <w:szCs w:val="24"/>
        </w:rPr>
      </w:pPr>
      <w:r w:rsidRPr="6C03E7C5">
        <w:rPr>
          <w:rFonts w:ascii="Arial" w:eastAsia="Arial" w:hAnsi="Arial" w:cs="Arial"/>
          <w:sz w:val="24"/>
          <w:szCs w:val="24"/>
        </w:rPr>
        <w:t xml:space="preserve">In contrast to John Dick’s hopes, schooling had </w:t>
      </w:r>
      <w:r w:rsidR="00967BAC" w:rsidRPr="6C03E7C5">
        <w:rPr>
          <w:rFonts w:ascii="Arial" w:eastAsia="Arial" w:hAnsi="Arial" w:cs="Arial"/>
          <w:sz w:val="24"/>
          <w:szCs w:val="24"/>
        </w:rPr>
        <w:t>devastating effects on Indigenous commu</w:t>
      </w:r>
      <w:r w:rsidR="00F37E7B" w:rsidRPr="6C03E7C5">
        <w:rPr>
          <w:rFonts w:ascii="Arial" w:eastAsia="Arial" w:hAnsi="Arial" w:cs="Arial"/>
          <w:sz w:val="24"/>
          <w:szCs w:val="24"/>
        </w:rPr>
        <w:t>nities</w:t>
      </w:r>
      <w:r w:rsidR="62F20F5E" w:rsidRPr="6C03E7C5">
        <w:rPr>
          <w:rFonts w:ascii="Arial" w:eastAsia="Arial" w:hAnsi="Arial" w:cs="Arial"/>
          <w:sz w:val="24"/>
          <w:szCs w:val="24"/>
        </w:rPr>
        <w:t xml:space="preserve"> in the decades after treaty making</w:t>
      </w:r>
      <w:r w:rsidR="00F37E7B" w:rsidRPr="6C03E7C5">
        <w:rPr>
          <w:rFonts w:ascii="Arial" w:eastAsia="Arial" w:hAnsi="Arial" w:cs="Arial"/>
          <w:sz w:val="24"/>
          <w:szCs w:val="24"/>
        </w:rPr>
        <w:t>. Children living in the t</w:t>
      </w:r>
      <w:r w:rsidR="00967BAC" w:rsidRPr="6C03E7C5">
        <w:rPr>
          <w:rFonts w:ascii="Arial" w:eastAsia="Arial" w:hAnsi="Arial" w:cs="Arial"/>
          <w:sz w:val="24"/>
          <w:szCs w:val="24"/>
        </w:rPr>
        <w:t xml:space="preserve">reaty territory attended residential schools at Moose Factory, </w:t>
      </w:r>
      <w:proofErr w:type="spellStart"/>
      <w:r w:rsidR="00967BAC" w:rsidRPr="6C03E7C5">
        <w:rPr>
          <w:rFonts w:ascii="Arial" w:eastAsia="Arial" w:hAnsi="Arial" w:cs="Arial"/>
          <w:sz w:val="24"/>
          <w:szCs w:val="24"/>
        </w:rPr>
        <w:t>Chapleau</w:t>
      </w:r>
      <w:proofErr w:type="spellEnd"/>
      <w:r w:rsidR="00967BAC" w:rsidRPr="6C03E7C5">
        <w:rPr>
          <w:rFonts w:ascii="Arial" w:eastAsia="Arial" w:hAnsi="Arial" w:cs="Arial"/>
          <w:sz w:val="24"/>
          <w:szCs w:val="24"/>
        </w:rPr>
        <w:t xml:space="preserve">, Pelican Lake, and Fort Albany, along with others in </w:t>
      </w:r>
      <w:r w:rsidR="00493E6B" w:rsidRPr="6C03E7C5">
        <w:rPr>
          <w:rFonts w:ascii="Arial" w:eastAsia="Arial" w:hAnsi="Arial" w:cs="Arial"/>
          <w:sz w:val="24"/>
          <w:szCs w:val="24"/>
        </w:rPr>
        <w:t>Canada</w:t>
      </w:r>
      <w:r w:rsidR="00967BAC" w:rsidRPr="6C03E7C5">
        <w:rPr>
          <w:rFonts w:ascii="Arial" w:eastAsia="Arial" w:hAnsi="Arial" w:cs="Arial"/>
          <w:sz w:val="24"/>
          <w:szCs w:val="24"/>
        </w:rPr>
        <w:t xml:space="preserve">. Separated from their families, communities, and culture, many students faced poor living conditions and abuse, with lifelong consequences. </w:t>
      </w:r>
    </w:p>
    <w:p w14:paraId="0223C400" w14:textId="25C0EAAC" w:rsidR="004D46BB" w:rsidRDefault="004D46BB" w:rsidP="000A0281">
      <w:pPr>
        <w:spacing w:after="0" w:line="240" w:lineRule="auto"/>
        <w:rPr>
          <w:rFonts w:ascii="Arial" w:eastAsia="Arial" w:hAnsi="Arial" w:cs="Arial"/>
          <w:sz w:val="24"/>
          <w:szCs w:val="24"/>
        </w:rPr>
      </w:pPr>
    </w:p>
    <w:p w14:paraId="5818BE7B" w14:textId="5DE26647" w:rsidR="0013772D" w:rsidRPr="00A4770A" w:rsidRDefault="00C0346E" w:rsidP="0013772D">
      <w:pPr>
        <w:spacing w:after="0" w:line="240" w:lineRule="auto"/>
        <w:jc w:val="center"/>
        <w:rPr>
          <w:rFonts w:ascii="Arial" w:eastAsia="Arial" w:hAnsi="Arial" w:cs="Arial"/>
          <w:b/>
          <w:sz w:val="28"/>
          <w:szCs w:val="28"/>
        </w:rPr>
      </w:pPr>
      <w:r>
        <w:rPr>
          <w:noProof/>
        </w:rPr>
        <w:drawing>
          <wp:inline distT="0" distB="0" distL="0" distR="0" wp14:anchorId="54E034FD" wp14:editId="47BB6A69">
            <wp:extent cx="4114800" cy="2783136"/>
            <wp:effectExtent l="0" t="0" r="0" b="0"/>
            <wp:docPr id="1252835610" name="Picture 1252835610" descr="Black and white photo of a three-story home with covered porch and cupola, surrounded by smaller outbuildings, sitting in a farm field of leafy plants. To the left of the house are several tall deciduous trees. In the distance, behind all the buildings, is a forest of pine trees.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200" cstate="email">
                      <a:extLst>
                        <a:ext uri="{28A0092B-C50C-407E-A947-70E740481C1C}">
                          <a14:useLocalDpi xmlns:a14="http://schemas.microsoft.com/office/drawing/2010/main"/>
                        </a:ext>
                      </a:extLst>
                    </a:blip>
                    <a:srcRect/>
                    <a:stretch>
                      <a:fillRect/>
                    </a:stretch>
                  </pic:blipFill>
                  <pic:spPr bwMode="auto">
                    <a:xfrm>
                      <a:off x="0" y="0"/>
                      <a:ext cx="4121613" cy="2787744"/>
                    </a:xfrm>
                    <a:prstGeom prst="rect">
                      <a:avLst/>
                    </a:prstGeom>
                    <a:noFill/>
                    <a:ln>
                      <a:noFill/>
                    </a:ln>
                  </pic:spPr>
                </pic:pic>
              </a:graphicData>
            </a:graphic>
          </wp:inline>
        </w:drawing>
      </w:r>
    </w:p>
    <w:p w14:paraId="505F089F" w14:textId="77777777" w:rsidR="0013772D" w:rsidRPr="00A4770A" w:rsidRDefault="0013772D" w:rsidP="00807170">
      <w:pPr>
        <w:spacing w:after="0" w:line="240" w:lineRule="auto"/>
        <w:rPr>
          <w:rFonts w:ascii="Arial" w:eastAsia="Arial" w:hAnsi="Arial" w:cs="Arial"/>
          <w:b/>
          <w:sz w:val="28"/>
          <w:szCs w:val="28"/>
        </w:rPr>
      </w:pPr>
    </w:p>
    <w:p w14:paraId="68DA9659" w14:textId="77777777" w:rsidR="0013772D" w:rsidRPr="00A4770A" w:rsidRDefault="0013772D" w:rsidP="0013772D">
      <w:pPr>
        <w:pBdr>
          <w:top w:val="nil"/>
          <w:left w:val="nil"/>
          <w:bottom w:val="nil"/>
          <w:right w:val="nil"/>
          <w:between w:val="nil"/>
        </w:pBdr>
        <w:spacing w:after="0" w:line="240" w:lineRule="auto"/>
        <w:jc w:val="center"/>
        <w:rPr>
          <w:rFonts w:ascii="Arial" w:eastAsia="Arial" w:hAnsi="Arial" w:cs="Arial"/>
          <w:color w:val="000000"/>
          <w:sz w:val="20"/>
          <w:szCs w:val="20"/>
        </w:rPr>
      </w:pPr>
      <w:r w:rsidRPr="00A4770A">
        <w:rPr>
          <w:rFonts w:ascii="Arial" w:eastAsia="Arial" w:hAnsi="Arial" w:cs="Arial"/>
          <w:color w:val="000000"/>
          <w:sz w:val="20"/>
          <w:szCs w:val="20"/>
        </w:rPr>
        <w:t>Indian Boarding School, Moose Factory, 1920</w:t>
      </w:r>
    </w:p>
    <w:p w14:paraId="24C6C553" w14:textId="77777777" w:rsidR="0013772D" w:rsidRPr="00A4770A" w:rsidRDefault="00C36554" w:rsidP="0013772D">
      <w:pPr>
        <w:spacing w:after="0" w:line="240" w:lineRule="auto"/>
        <w:jc w:val="center"/>
        <w:rPr>
          <w:rFonts w:ascii="Arial" w:eastAsia="Arial" w:hAnsi="Arial" w:cs="Arial"/>
          <w:sz w:val="20"/>
          <w:szCs w:val="20"/>
        </w:rPr>
      </w:pPr>
      <w:hyperlink r:id="rId201" w:history="1">
        <w:r w:rsidR="0013772D" w:rsidRPr="00F26222">
          <w:rPr>
            <w:rStyle w:val="Hyperlink"/>
            <w:rFonts w:ascii="Arial" w:eastAsia="Arial" w:hAnsi="Arial" w:cs="Arial"/>
            <w:sz w:val="20"/>
            <w:szCs w:val="20"/>
          </w:rPr>
          <w:t xml:space="preserve">Donald B. Smith </w:t>
        </w:r>
        <w:r w:rsidR="0013772D">
          <w:rPr>
            <w:rStyle w:val="Hyperlink"/>
            <w:rFonts w:ascii="Arial" w:eastAsia="Arial" w:hAnsi="Arial" w:cs="Arial"/>
            <w:sz w:val="20"/>
            <w:szCs w:val="20"/>
          </w:rPr>
          <w:t>fonds</w:t>
        </w:r>
      </w:hyperlink>
    </w:p>
    <w:p w14:paraId="788CD7B1" w14:textId="77777777" w:rsidR="0013772D" w:rsidRPr="00A4770A" w:rsidRDefault="0013772D" w:rsidP="0013772D">
      <w:pPr>
        <w:pBdr>
          <w:top w:val="nil"/>
          <w:left w:val="nil"/>
          <w:bottom w:val="nil"/>
          <w:right w:val="nil"/>
          <w:between w:val="nil"/>
        </w:pBdr>
        <w:spacing w:after="0" w:line="240" w:lineRule="auto"/>
        <w:jc w:val="center"/>
        <w:rPr>
          <w:rFonts w:ascii="Arial" w:eastAsia="Arial" w:hAnsi="Arial" w:cs="Arial"/>
          <w:color w:val="000000"/>
          <w:sz w:val="20"/>
          <w:szCs w:val="20"/>
        </w:rPr>
      </w:pPr>
      <w:r w:rsidRPr="00A4770A">
        <w:rPr>
          <w:rFonts w:ascii="Arial" w:eastAsia="Arial" w:hAnsi="Arial" w:cs="Arial"/>
          <w:color w:val="000000"/>
          <w:sz w:val="20"/>
          <w:szCs w:val="20"/>
        </w:rPr>
        <w:t>C 27</w:t>
      </w:r>
      <w:r>
        <w:rPr>
          <w:rFonts w:ascii="Arial" w:eastAsia="Arial" w:hAnsi="Arial" w:cs="Arial"/>
          <w:color w:val="000000"/>
          <w:sz w:val="20"/>
          <w:szCs w:val="20"/>
        </w:rPr>
        <w:t>3</w:t>
      </w:r>
      <w:r w:rsidRPr="00A4770A">
        <w:rPr>
          <w:rFonts w:ascii="Arial" w:eastAsia="Arial" w:hAnsi="Arial" w:cs="Arial"/>
          <w:color w:val="000000"/>
          <w:sz w:val="20"/>
          <w:szCs w:val="20"/>
        </w:rPr>
        <w:t>-1-0-49-37</w:t>
      </w:r>
    </w:p>
    <w:p w14:paraId="4E3B99A3" w14:textId="77777777" w:rsidR="0013772D" w:rsidRDefault="0013772D" w:rsidP="0013772D">
      <w:pPr>
        <w:spacing w:after="0" w:line="240" w:lineRule="auto"/>
        <w:jc w:val="center"/>
        <w:rPr>
          <w:rFonts w:ascii="Arial" w:eastAsia="Arial" w:hAnsi="Arial" w:cs="Arial"/>
          <w:sz w:val="20"/>
          <w:szCs w:val="20"/>
          <w:highlight w:val="red"/>
        </w:rPr>
      </w:pPr>
      <w:r w:rsidRPr="00A4770A">
        <w:rPr>
          <w:rFonts w:ascii="Arial" w:eastAsia="Arial" w:hAnsi="Arial" w:cs="Arial"/>
          <w:sz w:val="20"/>
          <w:szCs w:val="20"/>
        </w:rPr>
        <w:t>Archives of Ontario,</w:t>
      </w:r>
      <w:r>
        <w:rPr>
          <w:rFonts w:ascii="Arial" w:eastAsia="Arial" w:hAnsi="Arial" w:cs="Arial"/>
          <w:sz w:val="20"/>
          <w:szCs w:val="20"/>
        </w:rPr>
        <w:t xml:space="preserve"> I0055879</w:t>
      </w:r>
    </w:p>
    <w:p w14:paraId="74F78E3D" w14:textId="5F323F47" w:rsidR="0013772D" w:rsidRDefault="0013772D" w:rsidP="000A0281">
      <w:pPr>
        <w:spacing w:after="0" w:line="240" w:lineRule="auto"/>
        <w:rPr>
          <w:rFonts w:ascii="Arial" w:eastAsia="Arial" w:hAnsi="Arial" w:cs="Arial"/>
          <w:sz w:val="24"/>
          <w:szCs w:val="24"/>
        </w:rPr>
      </w:pPr>
    </w:p>
    <w:p w14:paraId="48C4666B" w14:textId="5D1BE476" w:rsidR="0013772D" w:rsidRPr="00A4770A" w:rsidRDefault="00EE4EB9" w:rsidP="0013772D">
      <w:pPr>
        <w:spacing w:after="0" w:line="240" w:lineRule="auto"/>
        <w:jc w:val="center"/>
        <w:rPr>
          <w:rFonts w:ascii="Arial" w:eastAsia="Arial" w:hAnsi="Arial" w:cs="Arial"/>
          <w:b/>
          <w:sz w:val="28"/>
          <w:szCs w:val="28"/>
        </w:rPr>
      </w:pPr>
      <w:r>
        <w:rPr>
          <w:noProof/>
        </w:rPr>
        <w:lastRenderedPageBreak/>
        <w:drawing>
          <wp:inline distT="0" distB="0" distL="0" distR="0" wp14:anchorId="325C9C9F" wp14:editId="78848905">
            <wp:extent cx="4391025" cy="2456180"/>
            <wp:effectExtent l="0" t="0" r="9525" b="1270"/>
            <wp:docPr id="1252835611" name="Picture 1252835611" descr="Black and white photo of 18 Indigenous children, a man, and woman standing outside a two-story building with wooden siding and a covered porch. The boys have shaved heads, and are wearing overalls with collared shirts. The girls have short hair, and are wearing pinafores over dresses. The man, standing behind the children, wears a white collar indicating his role as a member of the clergy in a Christian faith.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202">
                      <a:extLst>
                        <a:ext uri="{28A0092B-C50C-407E-A947-70E740481C1C}">
                          <a14:useLocalDpi xmlns:a14="http://schemas.microsoft.com/office/drawing/2010/main"/>
                        </a:ext>
                      </a:extLst>
                    </a:blip>
                    <a:srcRect/>
                    <a:stretch>
                      <a:fillRect/>
                    </a:stretch>
                  </pic:blipFill>
                  <pic:spPr bwMode="auto">
                    <a:xfrm>
                      <a:off x="0" y="0"/>
                      <a:ext cx="4391025" cy="2456180"/>
                    </a:xfrm>
                    <a:prstGeom prst="rect">
                      <a:avLst/>
                    </a:prstGeom>
                    <a:noFill/>
                    <a:ln>
                      <a:noFill/>
                    </a:ln>
                  </pic:spPr>
                </pic:pic>
              </a:graphicData>
            </a:graphic>
          </wp:inline>
        </w:drawing>
      </w:r>
    </w:p>
    <w:p w14:paraId="79698B26" w14:textId="77777777" w:rsidR="0013772D" w:rsidRPr="00A4770A" w:rsidRDefault="0013772D" w:rsidP="0013772D">
      <w:pPr>
        <w:spacing w:after="0" w:line="240" w:lineRule="auto"/>
        <w:jc w:val="center"/>
        <w:rPr>
          <w:rFonts w:ascii="Arial" w:eastAsia="Arial" w:hAnsi="Arial" w:cs="Arial"/>
          <w:b/>
          <w:sz w:val="28"/>
          <w:szCs w:val="28"/>
        </w:rPr>
      </w:pPr>
    </w:p>
    <w:p w14:paraId="610C289D" w14:textId="77777777" w:rsidR="0013772D" w:rsidRPr="00A4770A" w:rsidRDefault="0013772D" w:rsidP="0013772D">
      <w:pPr>
        <w:pBdr>
          <w:top w:val="nil"/>
          <w:left w:val="nil"/>
          <w:bottom w:val="nil"/>
          <w:right w:val="nil"/>
          <w:between w:val="nil"/>
        </w:pBdr>
        <w:spacing w:after="0" w:line="240" w:lineRule="auto"/>
        <w:jc w:val="center"/>
        <w:rPr>
          <w:rFonts w:ascii="Arial" w:eastAsia="Arial" w:hAnsi="Arial" w:cs="Arial"/>
          <w:color w:val="000000"/>
          <w:sz w:val="20"/>
          <w:szCs w:val="20"/>
        </w:rPr>
      </w:pPr>
      <w:r w:rsidRPr="00A4770A">
        <w:rPr>
          <w:rFonts w:ascii="Arial" w:eastAsia="Arial" w:hAnsi="Arial" w:cs="Arial"/>
          <w:color w:val="000000"/>
          <w:sz w:val="20"/>
          <w:szCs w:val="20"/>
        </w:rPr>
        <w:t>[</w:t>
      </w:r>
      <w:r>
        <w:rPr>
          <w:rFonts w:ascii="Arial" w:eastAsia="Arial" w:hAnsi="Arial" w:cs="Arial"/>
          <w:color w:val="000000"/>
          <w:sz w:val="20"/>
          <w:szCs w:val="20"/>
        </w:rPr>
        <w:t xml:space="preserve">A group of children outside of </w:t>
      </w:r>
      <w:r w:rsidRPr="00A4770A">
        <w:rPr>
          <w:rFonts w:ascii="Arial" w:eastAsia="Arial" w:hAnsi="Arial" w:cs="Arial"/>
          <w:color w:val="000000"/>
          <w:sz w:val="20"/>
          <w:szCs w:val="20"/>
        </w:rPr>
        <w:t xml:space="preserve">Moose Factory </w:t>
      </w:r>
      <w:r>
        <w:rPr>
          <w:rFonts w:ascii="Arial" w:eastAsia="Arial" w:hAnsi="Arial" w:cs="Arial"/>
          <w:color w:val="000000"/>
          <w:sz w:val="20"/>
          <w:szCs w:val="20"/>
        </w:rPr>
        <w:t>residential school]</w:t>
      </w:r>
      <w:r w:rsidRPr="00A4770A">
        <w:rPr>
          <w:rFonts w:ascii="Arial" w:eastAsia="Arial" w:hAnsi="Arial" w:cs="Arial"/>
          <w:color w:val="000000"/>
          <w:sz w:val="20"/>
          <w:szCs w:val="20"/>
        </w:rPr>
        <w:t>, [ca. 191</w:t>
      </w:r>
      <w:r>
        <w:rPr>
          <w:rFonts w:ascii="Arial" w:eastAsia="Arial" w:hAnsi="Arial" w:cs="Arial"/>
          <w:color w:val="000000"/>
          <w:sz w:val="20"/>
          <w:szCs w:val="20"/>
        </w:rPr>
        <w:t>0s</w:t>
      </w:r>
      <w:r w:rsidRPr="00A4770A">
        <w:rPr>
          <w:rFonts w:ascii="Arial" w:eastAsia="Arial" w:hAnsi="Arial" w:cs="Arial"/>
          <w:color w:val="000000"/>
          <w:sz w:val="20"/>
          <w:szCs w:val="20"/>
        </w:rPr>
        <w:t>]</w:t>
      </w:r>
    </w:p>
    <w:p w14:paraId="2A7EF9F6" w14:textId="77777777" w:rsidR="0013772D" w:rsidRPr="00A4770A" w:rsidRDefault="00C36554" w:rsidP="0013772D">
      <w:pPr>
        <w:pBdr>
          <w:top w:val="nil"/>
          <w:left w:val="nil"/>
          <w:bottom w:val="nil"/>
          <w:right w:val="nil"/>
          <w:between w:val="nil"/>
        </w:pBdr>
        <w:spacing w:after="0" w:line="240" w:lineRule="auto"/>
        <w:jc w:val="center"/>
        <w:rPr>
          <w:rFonts w:ascii="Arial" w:eastAsia="Arial" w:hAnsi="Arial" w:cs="Arial"/>
          <w:color w:val="000000"/>
          <w:sz w:val="20"/>
          <w:szCs w:val="20"/>
        </w:rPr>
      </w:pPr>
      <w:hyperlink r:id="rId203" w:history="1">
        <w:r w:rsidR="0013772D" w:rsidRPr="00AA6A9D">
          <w:rPr>
            <w:rStyle w:val="Hyperlink"/>
            <w:rFonts w:ascii="Arial" w:eastAsia="Arial" w:hAnsi="Arial" w:cs="Arial"/>
            <w:sz w:val="20"/>
            <w:szCs w:val="20"/>
          </w:rPr>
          <w:t>Photographs of the Audio-Visual Education Branch of the Ontario Department of Education</w:t>
        </w:r>
      </w:hyperlink>
    </w:p>
    <w:p w14:paraId="64480D8F" w14:textId="77777777" w:rsidR="0013772D" w:rsidRPr="00A4770A" w:rsidRDefault="0013772D" w:rsidP="0013772D">
      <w:pPr>
        <w:pBdr>
          <w:top w:val="nil"/>
          <w:left w:val="nil"/>
          <w:bottom w:val="nil"/>
          <w:right w:val="nil"/>
          <w:between w:val="nil"/>
        </w:pBdr>
        <w:spacing w:after="0" w:line="240" w:lineRule="auto"/>
        <w:jc w:val="center"/>
        <w:rPr>
          <w:rFonts w:ascii="Arial" w:eastAsia="Arial" w:hAnsi="Arial" w:cs="Arial"/>
          <w:color w:val="000000"/>
          <w:sz w:val="20"/>
          <w:szCs w:val="20"/>
        </w:rPr>
      </w:pPr>
      <w:r w:rsidRPr="00A4770A">
        <w:rPr>
          <w:rFonts w:ascii="Arial" w:eastAsia="Arial" w:hAnsi="Arial" w:cs="Arial"/>
          <w:color w:val="000000"/>
          <w:sz w:val="20"/>
          <w:szCs w:val="20"/>
        </w:rPr>
        <w:t>RG 2-71, JY-40</w:t>
      </w:r>
    </w:p>
    <w:p w14:paraId="3B3D13D2" w14:textId="77777777" w:rsidR="0013772D" w:rsidRPr="00A4770A" w:rsidRDefault="0013772D" w:rsidP="0013772D">
      <w:pPr>
        <w:pBdr>
          <w:top w:val="nil"/>
          <w:left w:val="nil"/>
          <w:bottom w:val="nil"/>
          <w:right w:val="nil"/>
          <w:between w:val="nil"/>
        </w:pBdr>
        <w:spacing w:after="0" w:line="240" w:lineRule="auto"/>
        <w:jc w:val="center"/>
        <w:rPr>
          <w:rFonts w:ascii="Arial" w:eastAsia="Arial" w:hAnsi="Arial" w:cs="Arial"/>
          <w:color w:val="000000"/>
          <w:sz w:val="20"/>
          <w:szCs w:val="20"/>
        </w:rPr>
      </w:pPr>
      <w:r w:rsidRPr="00A4770A">
        <w:rPr>
          <w:rFonts w:ascii="Arial" w:eastAsia="Arial" w:hAnsi="Arial" w:cs="Arial"/>
          <w:color w:val="000000"/>
          <w:sz w:val="20"/>
          <w:szCs w:val="20"/>
        </w:rPr>
        <w:t>Archives of Ontario, I0004230</w:t>
      </w:r>
    </w:p>
    <w:p w14:paraId="1211BC99" w14:textId="77777777" w:rsidR="005F42B5" w:rsidRDefault="005F42B5" w:rsidP="005F42B5">
      <w:pPr>
        <w:spacing w:after="0" w:line="240" w:lineRule="auto"/>
        <w:rPr>
          <w:rFonts w:ascii="Arial" w:eastAsia="Arial" w:hAnsi="Arial" w:cs="Arial"/>
          <w:sz w:val="24"/>
          <w:szCs w:val="24"/>
        </w:rPr>
      </w:pPr>
    </w:p>
    <w:p w14:paraId="2FAF8A3C" w14:textId="61C307DE" w:rsidR="005F42B5" w:rsidRDefault="005F42B5" w:rsidP="005F42B5">
      <w:pPr>
        <w:spacing w:after="0" w:line="240" w:lineRule="auto"/>
        <w:rPr>
          <w:rFonts w:ascii="Arial" w:eastAsia="Arial" w:hAnsi="Arial" w:cs="Arial"/>
          <w:sz w:val="24"/>
          <w:szCs w:val="24"/>
        </w:rPr>
      </w:pPr>
      <w:r w:rsidRPr="005E4A0B">
        <w:rPr>
          <w:rFonts w:ascii="Arial" w:eastAsia="Arial" w:hAnsi="Arial" w:cs="Arial"/>
          <w:sz w:val="24"/>
          <w:szCs w:val="24"/>
        </w:rPr>
        <w:t>This history is especially devastating because Indigenous signat</w:t>
      </w:r>
      <w:r>
        <w:rPr>
          <w:rFonts w:ascii="Arial" w:eastAsia="Arial" w:hAnsi="Arial" w:cs="Arial"/>
          <w:sz w:val="24"/>
          <w:szCs w:val="24"/>
        </w:rPr>
        <w:t>ories believed the t</w:t>
      </w:r>
      <w:r w:rsidRPr="005E4A0B">
        <w:rPr>
          <w:rFonts w:ascii="Arial" w:eastAsia="Arial" w:hAnsi="Arial" w:cs="Arial"/>
          <w:sz w:val="24"/>
          <w:szCs w:val="24"/>
        </w:rPr>
        <w:t xml:space="preserve">reaty would provide positive educational opportunities for their communities. As historian John Long notes, “They likely wanted to augment their indigenous language and culture, not replace them.” </w:t>
      </w:r>
    </w:p>
    <w:p w14:paraId="7C56D96A" w14:textId="77777777" w:rsidR="005F42B5" w:rsidRDefault="005F42B5" w:rsidP="005F42B5">
      <w:pPr>
        <w:spacing w:after="0" w:line="240" w:lineRule="auto"/>
        <w:rPr>
          <w:rFonts w:ascii="Arial" w:eastAsia="Arial" w:hAnsi="Arial" w:cs="Arial"/>
          <w:sz w:val="24"/>
          <w:szCs w:val="24"/>
        </w:rPr>
      </w:pPr>
    </w:p>
    <w:p w14:paraId="2ADFAB80" w14:textId="42543C9C" w:rsidR="005F42B5" w:rsidRDefault="005F42B5" w:rsidP="005F42B5">
      <w:pPr>
        <w:spacing w:after="0" w:line="240" w:lineRule="auto"/>
        <w:rPr>
          <w:rFonts w:ascii="Arial" w:eastAsia="Arial" w:hAnsi="Arial" w:cs="Arial"/>
          <w:sz w:val="24"/>
          <w:szCs w:val="24"/>
        </w:rPr>
      </w:pPr>
      <w:r>
        <w:rPr>
          <w:rFonts w:ascii="Arial" w:eastAsia="Arial" w:hAnsi="Arial" w:cs="Arial"/>
          <w:sz w:val="24"/>
          <w:szCs w:val="24"/>
        </w:rPr>
        <w:t xml:space="preserve">The First Nations </w:t>
      </w:r>
      <w:r w:rsidRPr="00C16F48">
        <w:rPr>
          <w:rFonts w:ascii="Arial" w:eastAsia="Arial" w:hAnsi="Arial" w:cs="Arial"/>
          <w:sz w:val="24"/>
          <w:szCs w:val="24"/>
        </w:rPr>
        <w:t>of the James Bay Treaty continue to advocate for equitable access, funding, and control to quality education for their children.</w:t>
      </w:r>
      <w:r>
        <w:rPr>
          <w:rFonts w:ascii="Arial" w:eastAsia="Arial" w:hAnsi="Arial" w:cs="Arial"/>
          <w:sz w:val="24"/>
          <w:szCs w:val="24"/>
        </w:rPr>
        <w:t xml:space="preserve"> In 2</w:t>
      </w:r>
      <w:r w:rsidRPr="00236425">
        <w:rPr>
          <w:rFonts w:ascii="Arial" w:eastAsia="Arial" w:hAnsi="Arial" w:cs="Arial"/>
          <w:sz w:val="24"/>
          <w:szCs w:val="24"/>
        </w:rPr>
        <w:t>00</w:t>
      </w:r>
      <w:r>
        <w:rPr>
          <w:rFonts w:ascii="Arial" w:eastAsia="Arial" w:hAnsi="Arial" w:cs="Arial"/>
          <w:sz w:val="24"/>
          <w:szCs w:val="24"/>
        </w:rPr>
        <w:t>8</w:t>
      </w:r>
      <w:r w:rsidRPr="00236425">
        <w:rPr>
          <w:rFonts w:ascii="Arial" w:eastAsia="Arial" w:hAnsi="Arial" w:cs="Arial"/>
          <w:sz w:val="24"/>
          <w:szCs w:val="24"/>
        </w:rPr>
        <w:t xml:space="preserve">, 13-year-old </w:t>
      </w:r>
      <w:proofErr w:type="spellStart"/>
      <w:r w:rsidRPr="00236425">
        <w:rPr>
          <w:rFonts w:ascii="Arial" w:eastAsia="Arial" w:hAnsi="Arial" w:cs="Arial"/>
          <w:sz w:val="24"/>
          <w:szCs w:val="24"/>
        </w:rPr>
        <w:t>Shannen</w:t>
      </w:r>
      <w:proofErr w:type="spellEnd"/>
      <w:r w:rsidRPr="00236425">
        <w:rPr>
          <w:rFonts w:ascii="Arial" w:eastAsia="Arial" w:hAnsi="Arial" w:cs="Arial"/>
          <w:sz w:val="24"/>
          <w:szCs w:val="24"/>
        </w:rPr>
        <w:t xml:space="preserve"> </w:t>
      </w:r>
      <w:proofErr w:type="spellStart"/>
      <w:r w:rsidRPr="00236425">
        <w:rPr>
          <w:rFonts w:ascii="Arial" w:eastAsia="Arial" w:hAnsi="Arial" w:cs="Arial"/>
          <w:sz w:val="24"/>
          <w:szCs w:val="24"/>
        </w:rPr>
        <w:t>Koostachin</w:t>
      </w:r>
      <w:proofErr w:type="spellEnd"/>
      <w:r w:rsidRPr="00236425">
        <w:rPr>
          <w:rFonts w:ascii="Arial" w:eastAsia="Arial" w:hAnsi="Arial" w:cs="Arial"/>
          <w:sz w:val="24"/>
          <w:szCs w:val="24"/>
        </w:rPr>
        <w:t xml:space="preserve"> of Attawapiskat First Nation</w:t>
      </w:r>
      <w:r>
        <w:rPr>
          <w:rFonts w:ascii="Arial" w:eastAsia="Arial" w:hAnsi="Arial" w:cs="Arial"/>
          <w:sz w:val="24"/>
          <w:szCs w:val="24"/>
        </w:rPr>
        <w:t xml:space="preserve"> made headlines by speaking out on the steps of Parliament Hill about the lack of funding for Indigenous schools.</w:t>
      </w:r>
      <w:r w:rsidRPr="00236425">
        <w:rPr>
          <w:rFonts w:ascii="Arial" w:eastAsia="Arial" w:hAnsi="Arial" w:cs="Arial"/>
          <w:sz w:val="24"/>
          <w:szCs w:val="24"/>
        </w:rPr>
        <w:t xml:space="preserve"> </w:t>
      </w:r>
      <w:r>
        <w:rPr>
          <w:rFonts w:ascii="Arial" w:eastAsia="Arial" w:hAnsi="Arial" w:cs="Arial"/>
          <w:sz w:val="24"/>
          <w:szCs w:val="24"/>
        </w:rPr>
        <w:t xml:space="preserve">Tragically, </w:t>
      </w:r>
      <w:proofErr w:type="spellStart"/>
      <w:r w:rsidRPr="00236425">
        <w:rPr>
          <w:rFonts w:ascii="Arial" w:eastAsia="Arial" w:hAnsi="Arial" w:cs="Arial"/>
          <w:sz w:val="24"/>
          <w:szCs w:val="24"/>
        </w:rPr>
        <w:t>Shannen</w:t>
      </w:r>
      <w:proofErr w:type="spellEnd"/>
      <w:r w:rsidRPr="00236425">
        <w:rPr>
          <w:rFonts w:ascii="Arial" w:eastAsia="Arial" w:hAnsi="Arial" w:cs="Arial"/>
          <w:sz w:val="24"/>
          <w:szCs w:val="24"/>
        </w:rPr>
        <w:t xml:space="preserve"> died </w:t>
      </w:r>
      <w:r>
        <w:rPr>
          <w:rFonts w:ascii="Arial" w:eastAsia="Arial" w:hAnsi="Arial" w:cs="Arial"/>
          <w:sz w:val="24"/>
          <w:szCs w:val="24"/>
        </w:rPr>
        <w:t xml:space="preserve">in </w:t>
      </w:r>
      <w:r w:rsidRPr="00236425">
        <w:rPr>
          <w:rFonts w:ascii="Arial" w:eastAsia="Arial" w:hAnsi="Arial" w:cs="Arial"/>
          <w:sz w:val="24"/>
          <w:szCs w:val="24"/>
        </w:rPr>
        <w:t>a car accident</w:t>
      </w:r>
      <w:r>
        <w:rPr>
          <w:rFonts w:ascii="Arial" w:eastAsia="Arial" w:hAnsi="Arial" w:cs="Arial"/>
          <w:sz w:val="24"/>
          <w:szCs w:val="24"/>
        </w:rPr>
        <w:t xml:space="preserve"> in 2010. </w:t>
      </w:r>
      <w:hyperlink r:id="rId204" w:history="1">
        <w:proofErr w:type="spellStart"/>
        <w:r w:rsidRPr="00F03ECF">
          <w:rPr>
            <w:rStyle w:val="Hyperlink"/>
            <w:rFonts w:ascii="Arial" w:eastAsia="Arial" w:hAnsi="Arial" w:cs="Arial"/>
            <w:sz w:val="24"/>
            <w:szCs w:val="24"/>
          </w:rPr>
          <w:t>Shannen’s</w:t>
        </w:r>
        <w:proofErr w:type="spellEnd"/>
        <w:r w:rsidRPr="00F03ECF">
          <w:rPr>
            <w:rStyle w:val="Hyperlink"/>
            <w:rFonts w:ascii="Arial" w:eastAsia="Arial" w:hAnsi="Arial" w:cs="Arial"/>
            <w:sz w:val="24"/>
            <w:szCs w:val="24"/>
          </w:rPr>
          <w:t xml:space="preserve"> Dream</w:t>
        </w:r>
      </w:hyperlink>
      <w:r>
        <w:rPr>
          <w:rFonts w:ascii="Arial" w:eastAsia="Arial" w:hAnsi="Arial" w:cs="Arial"/>
          <w:sz w:val="24"/>
          <w:szCs w:val="24"/>
        </w:rPr>
        <w:t>, a youth-driven movement, continues her mission of making sure Indigenous children and youth have the same education opportunities as others.</w:t>
      </w:r>
    </w:p>
    <w:p w14:paraId="480FF3F1" w14:textId="67A8EA19" w:rsidR="002C6852" w:rsidRDefault="002C6852">
      <w:pPr>
        <w:spacing w:after="0" w:line="240" w:lineRule="auto"/>
        <w:rPr>
          <w:rFonts w:ascii="Arial" w:eastAsia="MS Gothic" w:hAnsi="Arial" w:cs="Arial"/>
          <w:b/>
          <w:sz w:val="24"/>
          <w:szCs w:val="26"/>
        </w:rPr>
      </w:pPr>
    </w:p>
    <w:p w14:paraId="68FC5D44" w14:textId="7BA6C63C" w:rsidR="00493E6B" w:rsidRPr="00493E6B" w:rsidRDefault="00493E6B" w:rsidP="00B95A27">
      <w:pPr>
        <w:pStyle w:val="Heading2"/>
      </w:pPr>
      <w:bookmarkStart w:id="31" w:name="_Toc54346165"/>
      <w:r w:rsidRPr="00493E6B">
        <w:t xml:space="preserve">Indigenous </w:t>
      </w:r>
      <w:r w:rsidR="00F056CB">
        <w:t xml:space="preserve">Political </w:t>
      </w:r>
      <w:r w:rsidRPr="00493E6B">
        <w:t>Activism</w:t>
      </w:r>
      <w:bookmarkEnd w:id="31"/>
    </w:p>
    <w:p w14:paraId="20BB1450" w14:textId="77777777" w:rsidR="00493E6B" w:rsidRDefault="00493E6B" w:rsidP="000A0281">
      <w:pPr>
        <w:spacing w:after="0" w:line="240" w:lineRule="auto"/>
        <w:rPr>
          <w:rFonts w:ascii="Arial" w:eastAsia="Arial" w:hAnsi="Arial" w:cs="Arial"/>
          <w:sz w:val="24"/>
          <w:szCs w:val="24"/>
        </w:rPr>
      </w:pPr>
    </w:p>
    <w:p w14:paraId="1A7B81C7" w14:textId="3EF87E71" w:rsidR="009E498B" w:rsidRDefault="00967BAC" w:rsidP="000A0281">
      <w:pPr>
        <w:spacing w:after="0" w:line="240" w:lineRule="auto"/>
        <w:rPr>
          <w:rFonts w:ascii="Arial" w:eastAsia="Arial" w:hAnsi="Arial" w:cs="Arial"/>
          <w:sz w:val="24"/>
          <w:szCs w:val="24"/>
        </w:rPr>
      </w:pPr>
      <w:r>
        <w:rPr>
          <w:rFonts w:ascii="Arial" w:eastAsia="Arial" w:hAnsi="Arial" w:cs="Arial"/>
          <w:sz w:val="24"/>
          <w:szCs w:val="24"/>
        </w:rPr>
        <w:t xml:space="preserve">In the early 1970s, Indigenous communities began to organize in order to advance </w:t>
      </w:r>
      <w:r w:rsidR="00CA6C27">
        <w:rPr>
          <w:rFonts w:ascii="Arial" w:eastAsia="Arial" w:hAnsi="Arial" w:cs="Arial"/>
          <w:sz w:val="24"/>
          <w:szCs w:val="24"/>
        </w:rPr>
        <w:t xml:space="preserve">their </w:t>
      </w:r>
      <w:r>
        <w:rPr>
          <w:rFonts w:ascii="Arial" w:eastAsia="Arial" w:hAnsi="Arial" w:cs="Arial"/>
          <w:sz w:val="24"/>
          <w:szCs w:val="24"/>
        </w:rPr>
        <w:t>interpretation</w:t>
      </w:r>
      <w:r w:rsidR="00CA6C27">
        <w:rPr>
          <w:rFonts w:ascii="Arial" w:eastAsia="Arial" w:hAnsi="Arial" w:cs="Arial"/>
          <w:sz w:val="24"/>
          <w:szCs w:val="24"/>
        </w:rPr>
        <w:t xml:space="preserve"> of the James Bay Treaty</w:t>
      </w:r>
      <w:r>
        <w:rPr>
          <w:rFonts w:ascii="Arial" w:eastAsia="Arial" w:hAnsi="Arial" w:cs="Arial"/>
          <w:sz w:val="24"/>
          <w:szCs w:val="24"/>
        </w:rPr>
        <w:t xml:space="preserve"> with </w:t>
      </w:r>
      <w:r w:rsidR="00DB045B">
        <w:rPr>
          <w:rFonts w:ascii="Arial" w:eastAsia="Arial" w:hAnsi="Arial" w:cs="Arial"/>
          <w:sz w:val="24"/>
          <w:szCs w:val="24"/>
        </w:rPr>
        <w:t>Canada and Ontario</w:t>
      </w:r>
      <w:r>
        <w:rPr>
          <w:rFonts w:ascii="Arial" w:eastAsia="Arial" w:hAnsi="Arial" w:cs="Arial"/>
          <w:sz w:val="24"/>
          <w:szCs w:val="24"/>
        </w:rPr>
        <w:t xml:space="preserve">. In 1973, the more than 45 First Nations of the James Bay Treaty created an umbrella organization called the Grand Council of Treaty No. 9. Now known as the </w:t>
      </w:r>
      <w:proofErr w:type="spellStart"/>
      <w:r>
        <w:rPr>
          <w:rFonts w:ascii="Arial" w:eastAsia="Arial" w:hAnsi="Arial" w:cs="Arial"/>
          <w:sz w:val="24"/>
          <w:szCs w:val="24"/>
        </w:rPr>
        <w:t>Nishnawbe-Aski</w:t>
      </w:r>
      <w:proofErr w:type="spellEnd"/>
      <w:r>
        <w:rPr>
          <w:rFonts w:ascii="Arial" w:eastAsia="Arial" w:hAnsi="Arial" w:cs="Arial"/>
          <w:sz w:val="24"/>
          <w:szCs w:val="24"/>
        </w:rPr>
        <w:t xml:space="preserve"> Nation</w:t>
      </w:r>
      <w:r w:rsidR="00E40BC2">
        <w:rPr>
          <w:rFonts w:ascii="Arial" w:eastAsia="Arial" w:hAnsi="Arial" w:cs="Arial"/>
          <w:sz w:val="24"/>
          <w:szCs w:val="24"/>
        </w:rPr>
        <w:t xml:space="preserve"> (NAN)</w:t>
      </w:r>
      <w:r>
        <w:rPr>
          <w:rFonts w:ascii="Arial" w:eastAsia="Arial" w:hAnsi="Arial" w:cs="Arial"/>
          <w:sz w:val="24"/>
          <w:szCs w:val="24"/>
        </w:rPr>
        <w:t>, the body</w:t>
      </w:r>
      <w:r w:rsidR="00E40BC2">
        <w:rPr>
          <w:rFonts w:ascii="Arial" w:eastAsia="Arial" w:hAnsi="Arial" w:cs="Arial"/>
          <w:sz w:val="24"/>
          <w:szCs w:val="24"/>
        </w:rPr>
        <w:t>, along with its tribal councils representing Treaty No. 9 and Treaty No. 5 communities,</w:t>
      </w:r>
      <w:r>
        <w:rPr>
          <w:rFonts w:ascii="Arial" w:eastAsia="Arial" w:hAnsi="Arial" w:cs="Arial"/>
          <w:sz w:val="24"/>
          <w:szCs w:val="24"/>
        </w:rPr>
        <w:t xml:space="preserve"> </w:t>
      </w:r>
      <w:r w:rsidR="00E40BC2">
        <w:rPr>
          <w:rFonts w:ascii="Arial" w:eastAsia="Arial" w:hAnsi="Arial" w:cs="Arial"/>
          <w:sz w:val="24"/>
          <w:szCs w:val="24"/>
        </w:rPr>
        <w:t xml:space="preserve">advocates to ensure treaty promises are fulfilled. </w:t>
      </w:r>
    </w:p>
    <w:p w14:paraId="50D9B31A" w14:textId="4AB8BAE5" w:rsidR="00BF7419" w:rsidRDefault="00BF7419" w:rsidP="000A0281">
      <w:pPr>
        <w:spacing w:after="0" w:line="240" w:lineRule="auto"/>
        <w:rPr>
          <w:rFonts w:ascii="Arial" w:eastAsia="Arial" w:hAnsi="Arial" w:cs="Arial"/>
          <w:sz w:val="24"/>
          <w:szCs w:val="24"/>
        </w:rPr>
      </w:pPr>
    </w:p>
    <w:p w14:paraId="4EF441CF" w14:textId="2427690B" w:rsidR="00BF7419" w:rsidRDefault="00DB045B" w:rsidP="00BF7419">
      <w:pPr>
        <w:spacing w:after="0" w:line="240" w:lineRule="auto"/>
        <w:rPr>
          <w:rFonts w:ascii="Arial" w:eastAsia="Arial" w:hAnsi="Arial" w:cs="Arial"/>
          <w:sz w:val="24"/>
          <w:szCs w:val="24"/>
        </w:rPr>
      </w:pPr>
      <w:r w:rsidRPr="00DB045B">
        <w:rPr>
          <w:rFonts w:ascii="Arial" w:eastAsia="Arial" w:hAnsi="Arial" w:cs="Arial"/>
          <w:sz w:val="24"/>
          <w:szCs w:val="24"/>
        </w:rPr>
        <w:t>This activism took place during the start of t</w:t>
      </w:r>
      <w:r w:rsidR="00BF7419" w:rsidRPr="00DB045B">
        <w:rPr>
          <w:rFonts w:ascii="Arial" w:eastAsia="Arial" w:hAnsi="Arial" w:cs="Arial"/>
          <w:sz w:val="24"/>
          <w:szCs w:val="24"/>
        </w:rPr>
        <w:t>he modern treaty era in Canada</w:t>
      </w:r>
      <w:r w:rsidRPr="00DB045B">
        <w:rPr>
          <w:rFonts w:ascii="Arial" w:eastAsia="Arial" w:hAnsi="Arial" w:cs="Arial"/>
          <w:sz w:val="24"/>
          <w:szCs w:val="24"/>
        </w:rPr>
        <w:t>. A significant moment took place in 1975 with T</w:t>
      </w:r>
      <w:r w:rsidR="00BF7419" w:rsidRPr="00DB045B">
        <w:rPr>
          <w:rFonts w:ascii="Arial" w:eastAsia="Arial" w:hAnsi="Arial" w:cs="Arial"/>
          <w:sz w:val="24"/>
          <w:szCs w:val="24"/>
        </w:rPr>
        <w:t>he James Bay and Northern Quebec Agreement</w:t>
      </w:r>
      <w:r w:rsidRPr="00DB045B">
        <w:rPr>
          <w:rFonts w:ascii="Arial" w:eastAsia="Arial" w:hAnsi="Arial" w:cs="Arial"/>
          <w:sz w:val="24"/>
          <w:szCs w:val="24"/>
        </w:rPr>
        <w:t>, which resulted</w:t>
      </w:r>
      <w:r w:rsidR="00BF7419" w:rsidRPr="00DB045B">
        <w:rPr>
          <w:rFonts w:ascii="Arial" w:eastAsia="Arial" w:hAnsi="Arial" w:cs="Arial"/>
          <w:sz w:val="24"/>
          <w:szCs w:val="24"/>
        </w:rPr>
        <w:t xml:space="preserve"> from various Indigenous communities insisting on their right to </w:t>
      </w:r>
      <w:r w:rsidRPr="00DB045B">
        <w:rPr>
          <w:rFonts w:ascii="Arial" w:eastAsia="Arial" w:hAnsi="Arial" w:cs="Arial"/>
          <w:sz w:val="24"/>
          <w:szCs w:val="24"/>
        </w:rPr>
        <w:t xml:space="preserve">a </w:t>
      </w:r>
      <w:r w:rsidR="00BF7419" w:rsidRPr="00DB045B">
        <w:rPr>
          <w:rFonts w:ascii="Arial" w:eastAsia="Arial" w:hAnsi="Arial" w:cs="Arial"/>
          <w:sz w:val="24"/>
          <w:szCs w:val="24"/>
        </w:rPr>
        <w:t xml:space="preserve">treaty in the context of the James Bay hydro-electricity project undertaken by the Quebec government. The agreement was part of a larger movement of Indigenous </w:t>
      </w:r>
      <w:r w:rsidR="00BF7419" w:rsidRPr="00DB045B">
        <w:rPr>
          <w:rFonts w:ascii="Arial" w:eastAsia="Arial" w:hAnsi="Arial" w:cs="Arial"/>
          <w:sz w:val="24"/>
          <w:szCs w:val="24"/>
        </w:rPr>
        <w:lastRenderedPageBreak/>
        <w:t>rights activism across the country that continues today with comprehensive claims settlements and large treaty agreements, such as Nunavut and Nisga’a. Various Supreme Court of Canada rulings in recent decades have also further supported Indigenous understandings of treaties in terms of the importance of oral agreements in treaty interpretation.</w:t>
      </w:r>
    </w:p>
    <w:p w14:paraId="2BE6C3DA" w14:textId="77777777" w:rsidR="00BF7419" w:rsidRDefault="00BF7419" w:rsidP="000A0281">
      <w:pPr>
        <w:spacing w:after="0" w:line="240" w:lineRule="auto"/>
        <w:rPr>
          <w:rFonts w:ascii="Arial" w:eastAsia="Arial" w:hAnsi="Arial" w:cs="Arial"/>
          <w:sz w:val="24"/>
          <w:szCs w:val="24"/>
        </w:rPr>
      </w:pPr>
    </w:p>
    <w:p w14:paraId="04F4E335" w14:textId="77777777" w:rsidR="0013772D" w:rsidRPr="00341700" w:rsidRDefault="0013772D" w:rsidP="0013772D">
      <w:pPr>
        <w:spacing w:after="0" w:line="240" w:lineRule="auto"/>
        <w:rPr>
          <w:rFonts w:ascii="Arial" w:eastAsia="Arial" w:hAnsi="Arial" w:cs="Arial"/>
          <w:sz w:val="24"/>
          <w:szCs w:val="24"/>
        </w:rPr>
      </w:pPr>
      <w:r w:rsidRPr="00341700">
        <w:rPr>
          <w:rFonts w:ascii="Arial" w:eastAsia="Arial" w:hAnsi="Arial" w:cs="Arial"/>
          <w:sz w:val="24"/>
          <w:szCs w:val="24"/>
        </w:rPr>
        <w:t xml:space="preserve">The late Dr. Stan </w:t>
      </w:r>
      <w:proofErr w:type="spellStart"/>
      <w:r w:rsidRPr="00341700">
        <w:rPr>
          <w:rFonts w:ascii="Arial" w:eastAsia="Arial" w:hAnsi="Arial" w:cs="Arial"/>
          <w:sz w:val="24"/>
          <w:szCs w:val="24"/>
        </w:rPr>
        <w:t>Louttit</w:t>
      </w:r>
      <w:proofErr w:type="spellEnd"/>
      <w:r w:rsidRPr="00341700">
        <w:rPr>
          <w:rFonts w:ascii="Arial" w:eastAsia="Arial" w:hAnsi="Arial" w:cs="Arial"/>
          <w:sz w:val="24"/>
          <w:szCs w:val="24"/>
        </w:rPr>
        <w:t xml:space="preserve">, former Grand Chief of the </w:t>
      </w:r>
      <w:proofErr w:type="spellStart"/>
      <w:r w:rsidRPr="00341700">
        <w:rPr>
          <w:rFonts w:ascii="Arial" w:eastAsia="Arial" w:hAnsi="Arial" w:cs="Arial"/>
          <w:sz w:val="24"/>
          <w:szCs w:val="24"/>
        </w:rPr>
        <w:t>Mushkegowuk</w:t>
      </w:r>
      <w:proofErr w:type="spellEnd"/>
      <w:r w:rsidRPr="00341700">
        <w:rPr>
          <w:rFonts w:ascii="Arial" w:eastAsia="Arial" w:hAnsi="Arial" w:cs="Arial"/>
          <w:sz w:val="24"/>
          <w:szCs w:val="24"/>
        </w:rPr>
        <w:t xml:space="preserve"> Council, dedicated much of his life learning and sharing knowledge about the meaning of the James Bay Treaty. </w:t>
      </w:r>
    </w:p>
    <w:p w14:paraId="791812DC" w14:textId="2C16ED1E" w:rsidR="00F056CB" w:rsidRDefault="00F056CB" w:rsidP="000A0281">
      <w:pPr>
        <w:spacing w:after="0" w:line="240" w:lineRule="auto"/>
        <w:rPr>
          <w:rFonts w:ascii="Arial" w:eastAsia="Arial" w:hAnsi="Arial" w:cs="Arial"/>
          <w:sz w:val="24"/>
          <w:szCs w:val="24"/>
        </w:rPr>
      </w:pPr>
    </w:p>
    <w:p w14:paraId="61B2EF01" w14:textId="0282E1FB" w:rsidR="0013772D" w:rsidRPr="00DA2700" w:rsidRDefault="002213AD" w:rsidP="0013772D">
      <w:pPr>
        <w:spacing w:after="0" w:line="240" w:lineRule="auto"/>
        <w:jc w:val="center"/>
        <w:rPr>
          <w:rFonts w:ascii="Arial" w:eastAsia="Arial" w:hAnsi="Arial" w:cs="Arial"/>
          <w:sz w:val="20"/>
          <w:szCs w:val="20"/>
          <w:highlight w:val="red"/>
        </w:rPr>
      </w:pPr>
      <w:r>
        <w:rPr>
          <w:noProof/>
        </w:rPr>
        <w:drawing>
          <wp:inline distT="0" distB="0" distL="0" distR="0" wp14:anchorId="4D18AFC6" wp14:editId="6D29D2B0">
            <wp:extent cx="1627015" cy="2105069"/>
            <wp:effectExtent l="0" t="0" r="0" b="0"/>
            <wp:docPr id="1252835612" name="Picture 1252835612" descr="Colour photo of an Indigenous man wearing a feathered headdress, facing the camera. He has a brown moustache, and is smiling. He wears a light brown suede vest and a striped shirt with a dark red ti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205" cstate="screen">
                      <a:extLst>
                        <a:ext uri="{28A0092B-C50C-407E-A947-70E740481C1C}">
                          <a14:useLocalDpi xmlns:a14="http://schemas.microsoft.com/office/drawing/2010/main"/>
                        </a:ext>
                      </a:extLst>
                    </a:blip>
                    <a:srcRect/>
                    <a:stretch>
                      <a:fillRect/>
                    </a:stretch>
                  </pic:blipFill>
                  <pic:spPr bwMode="auto">
                    <a:xfrm>
                      <a:off x="0" y="0"/>
                      <a:ext cx="1635601" cy="2116177"/>
                    </a:xfrm>
                    <a:prstGeom prst="rect">
                      <a:avLst/>
                    </a:prstGeom>
                    <a:noFill/>
                    <a:ln>
                      <a:noFill/>
                    </a:ln>
                  </pic:spPr>
                </pic:pic>
              </a:graphicData>
            </a:graphic>
          </wp:inline>
        </w:drawing>
      </w:r>
    </w:p>
    <w:p w14:paraId="7E0EBFF0" w14:textId="77777777" w:rsidR="0013772D" w:rsidRDefault="0013772D" w:rsidP="0013772D">
      <w:pPr>
        <w:spacing w:after="0" w:line="240" w:lineRule="auto"/>
        <w:jc w:val="center"/>
        <w:rPr>
          <w:rFonts w:ascii="Arial" w:eastAsia="Arial" w:hAnsi="Arial" w:cs="Arial"/>
          <w:sz w:val="20"/>
          <w:szCs w:val="20"/>
        </w:rPr>
      </w:pPr>
    </w:p>
    <w:p w14:paraId="16E659A5" w14:textId="77777777" w:rsidR="0013772D" w:rsidRPr="00DA2700" w:rsidRDefault="0013772D" w:rsidP="0013772D">
      <w:pPr>
        <w:spacing w:after="0" w:line="240" w:lineRule="auto"/>
        <w:jc w:val="center"/>
        <w:rPr>
          <w:rFonts w:ascii="Arial" w:eastAsia="Arial" w:hAnsi="Arial" w:cs="Arial"/>
          <w:sz w:val="20"/>
          <w:szCs w:val="20"/>
          <w:highlight w:val="red"/>
        </w:rPr>
      </w:pPr>
      <w:r w:rsidRPr="008C1FCA">
        <w:rPr>
          <w:rFonts w:ascii="Arial" w:eastAsia="Arial" w:hAnsi="Arial" w:cs="Arial"/>
          <w:sz w:val="20"/>
          <w:szCs w:val="20"/>
        </w:rPr>
        <w:t xml:space="preserve">Dr. Stan </w:t>
      </w:r>
      <w:proofErr w:type="spellStart"/>
      <w:r w:rsidRPr="008C1FCA">
        <w:rPr>
          <w:rFonts w:ascii="Arial" w:eastAsia="Arial" w:hAnsi="Arial" w:cs="Arial"/>
          <w:sz w:val="20"/>
          <w:szCs w:val="20"/>
        </w:rPr>
        <w:t>Louttit</w:t>
      </w:r>
      <w:proofErr w:type="spellEnd"/>
      <w:r w:rsidRPr="008C1FCA">
        <w:rPr>
          <w:rFonts w:ascii="Arial" w:eastAsia="Arial" w:hAnsi="Arial" w:cs="Arial"/>
          <w:sz w:val="20"/>
          <w:szCs w:val="20"/>
        </w:rPr>
        <w:t xml:space="preserve">, </w:t>
      </w:r>
    </w:p>
    <w:p w14:paraId="1E09C15F" w14:textId="77777777" w:rsidR="0013772D" w:rsidRDefault="0013772D" w:rsidP="0013772D">
      <w:pPr>
        <w:spacing w:after="0" w:line="240" w:lineRule="auto"/>
        <w:jc w:val="center"/>
        <w:rPr>
          <w:rFonts w:ascii="Arial" w:eastAsia="Arial" w:hAnsi="Arial" w:cs="Arial"/>
          <w:sz w:val="20"/>
          <w:szCs w:val="20"/>
        </w:rPr>
      </w:pPr>
      <w:r w:rsidRPr="008C1FCA">
        <w:rPr>
          <w:rFonts w:ascii="Arial" w:eastAsia="Arial" w:hAnsi="Arial" w:cs="Arial"/>
          <w:sz w:val="20"/>
          <w:szCs w:val="20"/>
        </w:rPr>
        <w:t xml:space="preserve">Photo courtesy of </w:t>
      </w:r>
      <w:proofErr w:type="spellStart"/>
      <w:r>
        <w:rPr>
          <w:rFonts w:ascii="Arial" w:eastAsia="Arial" w:hAnsi="Arial" w:cs="Arial"/>
          <w:sz w:val="20"/>
          <w:szCs w:val="20"/>
        </w:rPr>
        <w:t>Mushkegowuk</w:t>
      </w:r>
      <w:proofErr w:type="spellEnd"/>
      <w:r>
        <w:rPr>
          <w:rFonts w:ascii="Arial" w:eastAsia="Arial" w:hAnsi="Arial" w:cs="Arial"/>
          <w:sz w:val="20"/>
          <w:szCs w:val="20"/>
        </w:rPr>
        <w:t xml:space="preserve"> Council</w:t>
      </w:r>
    </w:p>
    <w:p w14:paraId="06937317" w14:textId="0DBD0375" w:rsidR="0013772D" w:rsidRDefault="0013772D" w:rsidP="002C6852">
      <w:pPr>
        <w:spacing w:after="0" w:line="240" w:lineRule="auto"/>
        <w:ind w:left="993" w:right="1563"/>
        <w:rPr>
          <w:rFonts w:ascii="Arial" w:eastAsia="Arial" w:hAnsi="Arial" w:cs="Arial"/>
          <w:sz w:val="24"/>
          <w:szCs w:val="24"/>
        </w:rPr>
      </w:pPr>
    </w:p>
    <w:p w14:paraId="04F86890" w14:textId="7D6FF678" w:rsidR="0013772D" w:rsidRPr="002C6852" w:rsidRDefault="00C36554" w:rsidP="002C6852">
      <w:pPr>
        <w:spacing w:after="0" w:line="240" w:lineRule="auto"/>
        <w:ind w:left="993" w:right="1563"/>
        <w:rPr>
          <w:rFonts w:ascii="Arial" w:eastAsia="Arial" w:hAnsi="Arial" w:cs="Arial"/>
          <w:sz w:val="24"/>
          <w:szCs w:val="24"/>
        </w:rPr>
      </w:pPr>
      <w:hyperlink r:id="rId206" w:history="1">
        <w:r w:rsidR="002C6852" w:rsidRPr="002C6852">
          <w:rPr>
            <w:rStyle w:val="Hyperlink"/>
            <w:rFonts w:ascii="Arial" w:eastAsia="Arial" w:hAnsi="Arial" w:cs="Arial"/>
            <w:sz w:val="24"/>
            <w:szCs w:val="24"/>
          </w:rPr>
          <w:t xml:space="preserve">Dr. Stan </w:t>
        </w:r>
        <w:proofErr w:type="spellStart"/>
        <w:r w:rsidR="002C6852" w:rsidRPr="002C6852">
          <w:rPr>
            <w:rStyle w:val="Hyperlink"/>
            <w:rFonts w:ascii="Arial" w:eastAsia="Arial" w:hAnsi="Arial" w:cs="Arial"/>
            <w:sz w:val="24"/>
            <w:szCs w:val="24"/>
          </w:rPr>
          <w:t>Louttit</w:t>
        </w:r>
        <w:proofErr w:type="spellEnd"/>
      </w:hyperlink>
      <w:r w:rsidR="002C6852" w:rsidRPr="002C6852">
        <w:rPr>
          <w:rStyle w:val="Hyperlink"/>
          <w:rFonts w:ascii="Arial" w:eastAsia="Arial" w:hAnsi="Arial" w:cs="Arial"/>
          <w:sz w:val="24"/>
          <w:szCs w:val="24"/>
        </w:rPr>
        <w:t>:</w:t>
      </w:r>
      <w:r w:rsidR="002C6852" w:rsidRPr="002C6852">
        <w:rPr>
          <w:rFonts w:ascii="Arial" w:eastAsia="Arial" w:hAnsi="Arial" w:cs="Arial"/>
          <w:sz w:val="24"/>
          <w:szCs w:val="24"/>
        </w:rPr>
        <w:t xml:space="preserve"> </w:t>
      </w:r>
      <w:r w:rsidR="0013772D" w:rsidRPr="002C6852">
        <w:rPr>
          <w:rFonts w:ascii="Arial" w:eastAsia="Arial" w:hAnsi="Arial" w:cs="Arial"/>
          <w:sz w:val="24"/>
          <w:szCs w:val="24"/>
        </w:rPr>
        <w:t>“The Treaty is something historic, but I believe … that it’s as relevant today as it was then. Because … my grandfather, Andrew Wesley, [and other Elders] that were involved in the Treaty, understood certain things. They understood that they didn’t give up anything, that it’s a sharing agreement, that it’s something that we understand to be as important today in terms of our lands, our resources, our territories. Sharing in the wealth of the land, that’s what it’s all about, isn’t it?”</w:t>
      </w:r>
    </w:p>
    <w:p w14:paraId="273A5C6C" w14:textId="77777777" w:rsidR="0013772D" w:rsidRDefault="0013772D" w:rsidP="000A0281">
      <w:pPr>
        <w:spacing w:after="0" w:line="240" w:lineRule="auto"/>
        <w:rPr>
          <w:rFonts w:ascii="Arial" w:eastAsia="Arial" w:hAnsi="Arial" w:cs="Arial"/>
          <w:sz w:val="24"/>
          <w:szCs w:val="24"/>
        </w:rPr>
      </w:pPr>
    </w:p>
    <w:p w14:paraId="4CD4C35E" w14:textId="0A1497AD" w:rsidR="0026138F" w:rsidRDefault="00CA6C27" w:rsidP="000A0281">
      <w:pPr>
        <w:spacing w:after="0" w:line="240" w:lineRule="auto"/>
        <w:rPr>
          <w:rFonts w:ascii="Arial" w:eastAsia="Arial" w:hAnsi="Arial" w:cs="Arial"/>
          <w:sz w:val="24"/>
          <w:szCs w:val="24"/>
        </w:rPr>
      </w:pPr>
      <w:r w:rsidRPr="00CA6C27">
        <w:rPr>
          <w:rFonts w:ascii="Arial" w:eastAsia="Arial" w:hAnsi="Arial" w:cs="Arial"/>
          <w:sz w:val="24"/>
          <w:szCs w:val="24"/>
        </w:rPr>
        <w:t xml:space="preserve">This declaration of the </w:t>
      </w:r>
      <w:proofErr w:type="spellStart"/>
      <w:r w:rsidRPr="00CA6C27">
        <w:rPr>
          <w:rFonts w:ascii="Arial" w:eastAsia="Arial" w:hAnsi="Arial" w:cs="Arial"/>
          <w:sz w:val="24"/>
          <w:szCs w:val="24"/>
        </w:rPr>
        <w:t>Mushkegowuk</w:t>
      </w:r>
      <w:proofErr w:type="spellEnd"/>
      <w:r w:rsidRPr="00CA6C27">
        <w:rPr>
          <w:rFonts w:ascii="Arial" w:eastAsia="Arial" w:hAnsi="Arial" w:cs="Arial"/>
          <w:sz w:val="24"/>
          <w:szCs w:val="24"/>
        </w:rPr>
        <w:t xml:space="preserve"> Council shows the guiding principles </w:t>
      </w:r>
      <w:r w:rsidR="00F37E7B">
        <w:rPr>
          <w:rFonts w:ascii="Arial" w:eastAsia="Arial" w:hAnsi="Arial" w:cs="Arial"/>
          <w:sz w:val="24"/>
          <w:szCs w:val="24"/>
        </w:rPr>
        <w:t>of their communities about the t</w:t>
      </w:r>
      <w:r w:rsidRPr="00CA6C27">
        <w:rPr>
          <w:rFonts w:ascii="Arial" w:eastAsia="Arial" w:hAnsi="Arial" w:cs="Arial"/>
          <w:sz w:val="24"/>
          <w:szCs w:val="24"/>
        </w:rPr>
        <w:t xml:space="preserve">reaty: </w:t>
      </w:r>
      <w:r w:rsidR="00B923CF" w:rsidRPr="00CA6C27">
        <w:rPr>
          <w:rFonts w:ascii="Arial" w:eastAsia="Arial" w:hAnsi="Arial" w:cs="Arial"/>
          <w:sz w:val="24"/>
          <w:szCs w:val="24"/>
        </w:rPr>
        <w:t xml:space="preserve"> </w:t>
      </w:r>
    </w:p>
    <w:p w14:paraId="04CBCBFF" w14:textId="2627B99E" w:rsidR="009E498B" w:rsidRDefault="00047D37" w:rsidP="001723DE">
      <w:pPr>
        <w:spacing w:after="0" w:line="240" w:lineRule="auto"/>
        <w:jc w:val="center"/>
        <w:rPr>
          <w:rFonts w:ascii="Arial" w:eastAsia="Arial" w:hAnsi="Arial" w:cs="Arial"/>
          <w:sz w:val="24"/>
          <w:szCs w:val="24"/>
        </w:rPr>
      </w:pPr>
      <w:r>
        <w:rPr>
          <w:noProof/>
        </w:rPr>
        <w:lastRenderedPageBreak/>
        <w:drawing>
          <wp:inline distT="0" distB="0" distL="0" distR="0" wp14:anchorId="4EE6571B" wp14:editId="576FD519">
            <wp:extent cx="4986761" cy="7060019"/>
            <wp:effectExtent l="0" t="0" r="4445" b="7620"/>
            <wp:docPr id="1252835613" name="Picture 1252835613" descr="Image of a written declaration in English and Cree, using both Roman orthography and Cree syllabics. In English, the text reads as follows: &quot;The Omushkegowuk Declare and Affirm that, &#10;We never surrendered our Homelands&#10;Our goal is to provide a better life for our children and for all future generations&#10;Government action and resource development on our Homelands requires consent of the Mushkegowuk First Nations&#10;This is an opportunity for the governments to correct the wrong&#10;Our inherent rights predate the Treaty and continue to provide the Omushkegowuk with empowering natural laws to be a self governing nation&#10;For the survival of the Omushkego, the sacredness and understanding of the real Treaty directs the Omushkegowuk to re-build our self governing nation by regaining control and management of our Homelands and resources&#10;Dr. Stan Louttit, Grand Chief of Mushkegowuk Council 2003-2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207">
                      <a:extLst>
                        <a:ext uri="{28A0092B-C50C-407E-A947-70E740481C1C}">
                          <a14:useLocalDpi xmlns:a14="http://schemas.microsoft.com/office/drawing/2010/main" val="0"/>
                        </a:ext>
                      </a:extLst>
                    </a:blip>
                    <a:srcRect/>
                    <a:stretch>
                      <a:fillRect/>
                    </a:stretch>
                  </pic:blipFill>
                  <pic:spPr bwMode="auto">
                    <a:xfrm>
                      <a:off x="0" y="0"/>
                      <a:ext cx="4992888" cy="7068693"/>
                    </a:xfrm>
                    <a:prstGeom prst="rect">
                      <a:avLst/>
                    </a:prstGeom>
                    <a:noFill/>
                    <a:ln>
                      <a:noFill/>
                    </a:ln>
                  </pic:spPr>
                </pic:pic>
              </a:graphicData>
            </a:graphic>
          </wp:inline>
        </w:drawing>
      </w:r>
    </w:p>
    <w:p w14:paraId="539A967B" w14:textId="77777777" w:rsidR="00202587" w:rsidRDefault="00202587" w:rsidP="0013772D">
      <w:pPr>
        <w:spacing w:after="0" w:line="240" w:lineRule="auto"/>
        <w:rPr>
          <w:rFonts w:ascii="Arial" w:eastAsia="Arial" w:hAnsi="Arial" w:cs="Arial"/>
          <w:b/>
          <w:sz w:val="24"/>
          <w:szCs w:val="24"/>
        </w:rPr>
      </w:pPr>
    </w:p>
    <w:p w14:paraId="2D5910F4" w14:textId="23000A5F" w:rsidR="0013772D" w:rsidRPr="00A4770A" w:rsidRDefault="0013772D" w:rsidP="0013772D">
      <w:pPr>
        <w:spacing w:after="0" w:line="240" w:lineRule="auto"/>
        <w:rPr>
          <w:rFonts w:ascii="Arial" w:eastAsia="Arial" w:hAnsi="Arial" w:cs="Arial"/>
          <w:b/>
          <w:sz w:val="24"/>
          <w:szCs w:val="24"/>
        </w:rPr>
      </w:pPr>
      <w:r w:rsidRPr="00A4770A">
        <w:rPr>
          <w:rFonts w:ascii="Arial" w:eastAsia="Arial" w:hAnsi="Arial" w:cs="Arial"/>
          <w:b/>
          <w:sz w:val="24"/>
          <w:szCs w:val="24"/>
        </w:rPr>
        <w:t xml:space="preserve">More than a century after the James Bay Treaty was first signed, do you think the </w:t>
      </w:r>
      <w:r>
        <w:rPr>
          <w:rFonts w:ascii="Arial" w:eastAsia="Arial" w:hAnsi="Arial" w:cs="Arial"/>
          <w:b/>
          <w:sz w:val="24"/>
          <w:szCs w:val="24"/>
        </w:rPr>
        <w:t>t</w:t>
      </w:r>
      <w:r w:rsidRPr="00A4770A">
        <w:rPr>
          <w:rFonts w:ascii="Arial" w:eastAsia="Arial" w:hAnsi="Arial" w:cs="Arial"/>
          <w:b/>
          <w:sz w:val="24"/>
          <w:szCs w:val="24"/>
        </w:rPr>
        <w:t>reaty has been upheld by all parties?</w:t>
      </w:r>
    </w:p>
    <w:p w14:paraId="507ED909" w14:textId="38E7DDE3" w:rsidR="0013772D" w:rsidRDefault="0013772D" w:rsidP="000A0281">
      <w:pPr>
        <w:spacing w:after="0" w:line="240" w:lineRule="auto"/>
        <w:rPr>
          <w:rFonts w:ascii="Arial" w:eastAsia="Arial" w:hAnsi="Arial" w:cs="Arial"/>
          <w:sz w:val="24"/>
          <w:szCs w:val="24"/>
        </w:rPr>
      </w:pPr>
    </w:p>
    <w:p w14:paraId="2EF830A1" w14:textId="77777777" w:rsidR="0013772D" w:rsidRPr="0013772D" w:rsidRDefault="0013772D" w:rsidP="0013772D">
      <w:pPr>
        <w:spacing w:after="0" w:line="240" w:lineRule="auto"/>
        <w:rPr>
          <w:rFonts w:ascii="Emi NGroup" w:hAnsi="Emi NGroup" w:cs="Arial"/>
          <w:b/>
          <w:sz w:val="24"/>
          <w:szCs w:val="24"/>
        </w:rPr>
      </w:pPr>
      <w:r w:rsidRPr="0013772D">
        <w:rPr>
          <w:rFonts w:ascii="Emi NGroup" w:hAnsi="Emi NGroup" w:cs="Arial"/>
          <w:b/>
          <w:sz w:val="24"/>
          <w:szCs w:val="24"/>
        </w:rPr>
        <w:t></w:t>
      </w:r>
      <w:r w:rsidRPr="0013772D">
        <w:rPr>
          <w:rFonts w:ascii="Emi NGroup" w:hAnsi="Emi NGroup" w:cs="Arial"/>
          <w:b/>
          <w:sz w:val="24"/>
          <w:szCs w:val="24"/>
        </w:rPr>
        <w:t></w:t>
      </w:r>
      <w:r w:rsidRPr="0013772D">
        <w:rPr>
          <w:rFonts w:ascii="Emi NGroup" w:hAnsi="Emi NGroup" w:cs="Arial"/>
          <w:b/>
          <w:sz w:val="24"/>
          <w:szCs w:val="24"/>
        </w:rPr>
        <w:t></w:t>
      </w:r>
      <w:r w:rsidRPr="0013772D">
        <w:rPr>
          <w:rFonts w:ascii="Emi NGroup" w:hAnsi="Emi NGroup" w:cs="Arial"/>
          <w:b/>
          <w:sz w:val="24"/>
          <w:szCs w:val="24"/>
        </w:rPr>
        <w:t></w:t>
      </w:r>
      <w:r w:rsidRPr="0013772D">
        <w:rPr>
          <w:rFonts w:ascii="Emi NGroup" w:hAnsi="Emi NGroup" w:cs="Arial"/>
          <w:b/>
          <w:sz w:val="24"/>
          <w:szCs w:val="24"/>
        </w:rPr>
        <w:t></w:t>
      </w:r>
      <w:r w:rsidRPr="0013772D">
        <w:rPr>
          <w:rFonts w:ascii="Emi NGroup" w:hAnsi="Emi NGroup" w:cs="Arial"/>
          <w:b/>
          <w:sz w:val="24"/>
          <w:szCs w:val="24"/>
        </w:rPr>
        <w:t></w:t>
      </w:r>
      <w:r w:rsidRPr="0013772D">
        <w:rPr>
          <w:rFonts w:ascii="Emi NGroup" w:hAnsi="Emi NGroup" w:cs="Arial"/>
          <w:b/>
          <w:sz w:val="24"/>
          <w:szCs w:val="24"/>
        </w:rPr>
        <w:t></w:t>
      </w:r>
      <w:r w:rsidRPr="0013772D">
        <w:rPr>
          <w:rFonts w:ascii="Emi NGroup" w:hAnsi="Emi NGroup" w:cs="Arial"/>
          <w:b/>
          <w:sz w:val="24"/>
          <w:szCs w:val="24"/>
        </w:rPr>
        <w:t></w:t>
      </w:r>
      <w:r w:rsidRPr="0013772D">
        <w:rPr>
          <w:rFonts w:ascii="Emi NGroup" w:hAnsi="Emi NGroup" w:cs="Arial"/>
          <w:b/>
          <w:sz w:val="24"/>
          <w:szCs w:val="24"/>
        </w:rPr>
        <w:t></w:t>
      </w:r>
      <w:r w:rsidRPr="0013772D">
        <w:rPr>
          <w:rFonts w:ascii="Emi NGroup" w:hAnsi="Emi NGroup" w:cs="Arial"/>
          <w:b/>
          <w:sz w:val="24"/>
          <w:szCs w:val="24"/>
        </w:rPr>
        <w:t></w:t>
      </w:r>
      <w:r w:rsidRPr="0013772D">
        <w:rPr>
          <w:rFonts w:ascii="Emi NGroup" w:hAnsi="Emi NGroup" w:cs="Arial"/>
          <w:b/>
          <w:sz w:val="24"/>
          <w:szCs w:val="24"/>
        </w:rPr>
        <w:t></w:t>
      </w:r>
      <w:r w:rsidRPr="0013772D">
        <w:rPr>
          <w:rFonts w:ascii="Emi NGroup" w:hAnsi="Emi NGroup" w:cs="Arial"/>
          <w:b/>
          <w:sz w:val="24"/>
          <w:szCs w:val="24"/>
        </w:rPr>
        <w:t></w:t>
      </w:r>
      <w:r w:rsidRPr="0013772D">
        <w:rPr>
          <w:rFonts w:ascii="Emi NGroup" w:hAnsi="Emi NGroup" w:cs="Arial"/>
          <w:b/>
          <w:sz w:val="24"/>
          <w:szCs w:val="24"/>
        </w:rPr>
        <w:t></w:t>
      </w:r>
      <w:r w:rsidRPr="0013772D">
        <w:rPr>
          <w:rFonts w:ascii="Emi NGroup" w:hAnsi="Emi NGroup" w:cs="Arial"/>
          <w:b/>
          <w:sz w:val="24"/>
          <w:szCs w:val="24"/>
        </w:rPr>
        <w:t></w:t>
      </w:r>
      <w:r w:rsidRPr="0013772D">
        <w:rPr>
          <w:rFonts w:ascii="Emi NGroup" w:hAnsi="Emi NGroup" w:cs="Arial"/>
          <w:b/>
          <w:sz w:val="24"/>
          <w:szCs w:val="24"/>
        </w:rPr>
        <w:t></w:t>
      </w:r>
      <w:r w:rsidRPr="0013772D">
        <w:rPr>
          <w:rFonts w:ascii="Emi NGroup" w:hAnsi="Emi NGroup" w:cs="Arial"/>
          <w:b/>
          <w:sz w:val="24"/>
          <w:szCs w:val="24"/>
        </w:rPr>
        <w:t></w:t>
      </w:r>
      <w:r w:rsidRPr="0013772D">
        <w:rPr>
          <w:rFonts w:ascii="Emi NGroup" w:hAnsi="Emi NGroup" w:cs="Arial"/>
          <w:b/>
          <w:sz w:val="24"/>
          <w:szCs w:val="24"/>
        </w:rPr>
        <w:t></w:t>
      </w:r>
      <w:r w:rsidRPr="0013772D">
        <w:rPr>
          <w:rFonts w:ascii="Emi NGroup" w:hAnsi="Emi NGroup" w:cs="Arial"/>
          <w:b/>
          <w:sz w:val="24"/>
          <w:szCs w:val="24"/>
        </w:rPr>
        <w:t></w:t>
      </w:r>
      <w:r w:rsidRPr="0013772D">
        <w:rPr>
          <w:rFonts w:ascii="Emi NGroup" w:hAnsi="Emi NGroup" w:cs="Arial"/>
          <w:b/>
          <w:sz w:val="24"/>
          <w:szCs w:val="24"/>
        </w:rPr>
        <w:t></w:t>
      </w:r>
      <w:r w:rsidRPr="0013772D">
        <w:rPr>
          <w:rFonts w:ascii="Emi NGroup" w:hAnsi="Emi NGroup" w:cs="Arial"/>
          <w:b/>
          <w:sz w:val="24"/>
          <w:szCs w:val="24"/>
        </w:rPr>
        <w:t></w:t>
      </w:r>
      <w:r w:rsidRPr="0013772D">
        <w:rPr>
          <w:rFonts w:ascii="Emi NGroup" w:hAnsi="Emi NGroup" w:cs="Arial"/>
          <w:b/>
          <w:sz w:val="24"/>
          <w:szCs w:val="24"/>
        </w:rPr>
        <w:t></w:t>
      </w:r>
      <w:r w:rsidRPr="0013772D">
        <w:rPr>
          <w:rFonts w:ascii="Emi NGroup" w:hAnsi="Emi NGroup" w:cs="Arial"/>
          <w:b/>
          <w:sz w:val="24"/>
          <w:szCs w:val="24"/>
        </w:rPr>
        <w:t></w:t>
      </w:r>
      <w:r w:rsidRPr="0013772D">
        <w:rPr>
          <w:rFonts w:ascii="Emi NGroup" w:hAnsi="Emi NGroup" w:cs="Arial"/>
          <w:b/>
          <w:sz w:val="24"/>
          <w:szCs w:val="24"/>
        </w:rPr>
        <w:t></w:t>
      </w:r>
      <w:r w:rsidRPr="0013772D">
        <w:rPr>
          <w:rFonts w:ascii="Emi NGroup" w:hAnsi="Emi NGroup" w:cs="Arial"/>
          <w:b/>
          <w:sz w:val="24"/>
          <w:szCs w:val="24"/>
        </w:rPr>
        <w:t></w:t>
      </w:r>
      <w:r w:rsidRPr="0013772D">
        <w:rPr>
          <w:rFonts w:ascii="Emi NGroup" w:hAnsi="Emi NGroup" w:cs="Arial"/>
          <w:b/>
          <w:sz w:val="24"/>
          <w:szCs w:val="24"/>
        </w:rPr>
        <w:t></w:t>
      </w:r>
      <w:r w:rsidRPr="0013772D">
        <w:rPr>
          <w:rFonts w:ascii="Emi NGroup" w:hAnsi="Emi NGroup" w:cs="Arial"/>
          <w:b/>
          <w:sz w:val="24"/>
          <w:szCs w:val="24"/>
        </w:rPr>
        <w:t></w:t>
      </w:r>
      <w:r w:rsidRPr="0013772D">
        <w:rPr>
          <w:rFonts w:ascii="Emi NGroup" w:hAnsi="Emi NGroup" w:cs="Arial"/>
          <w:b/>
          <w:sz w:val="24"/>
          <w:szCs w:val="24"/>
        </w:rPr>
        <w:t></w:t>
      </w:r>
      <w:r w:rsidRPr="0013772D">
        <w:rPr>
          <w:rFonts w:ascii="Emi NGroup" w:hAnsi="Emi NGroup" w:cs="Arial"/>
          <w:b/>
          <w:sz w:val="24"/>
          <w:szCs w:val="24"/>
        </w:rPr>
        <w:t></w:t>
      </w:r>
      <w:r w:rsidRPr="0013772D">
        <w:rPr>
          <w:rFonts w:ascii="Emi NGroup" w:hAnsi="Emi NGroup" w:cs="Arial"/>
          <w:b/>
          <w:sz w:val="24"/>
          <w:szCs w:val="24"/>
        </w:rPr>
        <w:t></w:t>
      </w:r>
      <w:r w:rsidRPr="0013772D">
        <w:rPr>
          <w:rFonts w:ascii="Emi NGroup" w:hAnsi="Emi NGroup" w:cs="Arial"/>
          <w:b/>
          <w:sz w:val="24"/>
          <w:szCs w:val="24"/>
        </w:rPr>
        <w:t></w:t>
      </w:r>
      <w:r w:rsidRPr="0013772D">
        <w:rPr>
          <w:rFonts w:ascii="Emi NGroup" w:hAnsi="Emi NGroup" w:cs="Arial"/>
          <w:b/>
          <w:sz w:val="24"/>
          <w:szCs w:val="24"/>
        </w:rPr>
        <w:t></w:t>
      </w:r>
      <w:r w:rsidRPr="0013772D">
        <w:rPr>
          <w:rFonts w:ascii="Emi NGroup" w:hAnsi="Emi NGroup" w:cs="Arial"/>
          <w:b/>
          <w:sz w:val="24"/>
          <w:szCs w:val="24"/>
        </w:rPr>
        <w:t></w:t>
      </w:r>
      <w:r w:rsidRPr="0013772D">
        <w:rPr>
          <w:rFonts w:ascii="Emi NGroup" w:hAnsi="Emi NGroup" w:cs="Arial"/>
          <w:b/>
          <w:sz w:val="24"/>
          <w:szCs w:val="24"/>
        </w:rPr>
        <w:t></w:t>
      </w:r>
      <w:r w:rsidRPr="0013772D">
        <w:rPr>
          <w:rFonts w:ascii="Emi NGroup" w:hAnsi="Emi NGroup" w:cs="Arial"/>
          <w:b/>
          <w:sz w:val="24"/>
          <w:szCs w:val="24"/>
        </w:rPr>
        <w:t></w:t>
      </w:r>
      <w:r w:rsidRPr="0013772D">
        <w:rPr>
          <w:rFonts w:ascii="Emi NGroup" w:hAnsi="Emi NGroup" w:cs="Arial"/>
          <w:b/>
          <w:sz w:val="24"/>
          <w:szCs w:val="24"/>
        </w:rPr>
        <w:t></w:t>
      </w:r>
      <w:r w:rsidRPr="0013772D">
        <w:rPr>
          <w:rFonts w:ascii="Emi NGroup" w:hAnsi="Emi NGroup" w:cs="Arial"/>
          <w:b/>
          <w:sz w:val="24"/>
          <w:szCs w:val="24"/>
        </w:rPr>
        <w:t></w:t>
      </w:r>
      <w:r w:rsidRPr="0013772D">
        <w:rPr>
          <w:rFonts w:ascii="Emi NGroup" w:hAnsi="Emi NGroup" w:cs="Arial"/>
          <w:b/>
          <w:sz w:val="24"/>
          <w:szCs w:val="24"/>
        </w:rPr>
        <w:t></w:t>
      </w:r>
      <w:r w:rsidRPr="0013772D">
        <w:rPr>
          <w:rFonts w:ascii="Emi NGroup" w:hAnsi="Emi NGroup" w:cs="Arial"/>
          <w:b/>
          <w:sz w:val="24"/>
          <w:szCs w:val="24"/>
        </w:rPr>
        <w:t></w:t>
      </w:r>
      <w:r w:rsidRPr="0013772D">
        <w:rPr>
          <w:rFonts w:ascii="Emi NGroup" w:hAnsi="Emi NGroup" w:cs="Arial"/>
          <w:b/>
          <w:sz w:val="24"/>
          <w:szCs w:val="24"/>
        </w:rPr>
        <w:t></w:t>
      </w:r>
      <w:r w:rsidRPr="0013772D">
        <w:rPr>
          <w:rFonts w:ascii="Emi NGroup" w:hAnsi="Emi NGroup" w:cs="Arial"/>
          <w:b/>
          <w:sz w:val="24"/>
          <w:szCs w:val="24"/>
        </w:rPr>
        <w:t></w:t>
      </w:r>
      <w:r w:rsidRPr="0013772D">
        <w:rPr>
          <w:rFonts w:ascii="Emi NGroup" w:hAnsi="Emi NGroup" w:cs="Arial"/>
          <w:b/>
          <w:sz w:val="24"/>
          <w:szCs w:val="24"/>
        </w:rPr>
        <w:t></w:t>
      </w:r>
      <w:r w:rsidRPr="0013772D">
        <w:rPr>
          <w:rFonts w:ascii="Emi NGroup" w:hAnsi="Emi NGroup" w:cs="Arial"/>
          <w:b/>
          <w:sz w:val="24"/>
          <w:szCs w:val="24"/>
        </w:rPr>
        <w:t></w:t>
      </w:r>
      <w:r w:rsidRPr="0013772D">
        <w:rPr>
          <w:rFonts w:ascii="Emi NGroup" w:hAnsi="Emi NGroup" w:cs="Arial"/>
          <w:b/>
          <w:sz w:val="24"/>
          <w:szCs w:val="24"/>
        </w:rPr>
        <w:t></w:t>
      </w:r>
      <w:r w:rsidRPr="0013772D">
        <w:rPr>
          <w:rFonts w:ascii="Emi NGroup" w:hAnsi="Emi NGroup" w:cs="Arial"/>
          <w:b/>
          <w:sz w:val="24"/>
          <w:szCs w:val="24"/>
        </w:rPr>
        <w:t></w:t>
      </w:r>
      <w:r w:rsidRPr="0013772D">
        <w:rPr>
          <w:rFonts w:ascii="Emi NGroup" w:hAnsi="Emi NGroup" w:cs="Arial"/>
          <w:b/>
          <w:sz w:val="24"/>
          <w:szCs w:val="24"/>
        </w:rPr>
        <w:t></w:t>
      </w:r>
      <w:r w:rsidRPr="0013772D">
        <w:rPr>
          <w:rFonts w:ascii="Emi NGroup" w:hAnsi="Emi NGroup" w:cs="Arial"/>
          <w:b/>
          <w:sz w:val="24"/>
          <w:szCs w:val="24"/>
        </w:rPr>
        <w:t></w:t>
      </w:r>
      <w:r w:rsidRPr="0013772D">
        <w:rPr>
          <w:rFonts w:ascii="Emi NGroup" w:hAnsi="Emi NGroup" w:cs="Arial"/>
          <w:b/>
          <w:sz w:val="24"/>
          <w:szCs w:val="24"/>
        </w:rPr>
        <w:t></w:t>
      </w:r>
      <w:r w:rsidRPr="0013772D">
        <w:rPr>
          <w:rFonts w:ascii="Emi NGroup" w:hAnsi="Emi NGroup" w:cs="Arial"/>
          <w:b/>
          <w:sz w:val="24"/>
          <w:szCs w:val="24"/>
        </w:rPr>
        <w:t></w:t>
      </w:r>
      <w:r w:rsidRPr="0013772D">
        <w:rPr>
          <w:rFonts w:ascii="Emi NGroup" w:hAnsi="Emi NGroup" w:cs="Arial"/>
          <w:b/>
          <w:sz w:val="24"/>
          <w:szCs w:val="24"/>
        </w:rPr>
        <w:t></w:t>
      </w:r>
      <w:r w:rsidRPr="0013772D">
        <w:rPr>
          <w:rFonts w:ascii="Emi NGroup" w:hAnsi="Emi NGroup" w:cs="Arial"/>
          <w:b/>
          <w:sz w:val="24"/>
          <w:szCs w:val="24"/>
        </w:rPr>
        <w:t></w:t>
      </w:r>
      <w:r w:rsidRPr="0013772D">
        <w:rPr>
          <w:rFonts w:ascii="Emi NGroup" w:hAnsi="Emi NGroup" w:cs="Arial"/>
          <w:b/>
          <w:sz w:val="24"/>
          <w:szCs w:val="24"/>
        </w:rPr>
        <w:t></w:t>
      </w:r>
      <w:r w:rsidRPr="0013772D">
        <w:rPr>
          <w:rFonts w:ascii="Emi NGroup" w:hAnsi="Emi NGroup" w:cs="Arial"/>
          <w:b/>
          <w:sz w:val="24"/>
          <w:szCs w:val="24"/>
        </w:rPr>
        <w:t></w:t>
      </w:r>
      <w:r w:rsidRPr="0013772D">
        <w:rPr>
          <w:rFonts w:ascii="Emi NGroup" w:hAnsi="Emi NGroup" w:cs="Arial"/>
          <w:b/>
          <w:sz w:val="24"/>
          <w:szCs w:val="24"/>
        </w:rPr>
        <w:t></w:t>
      </w:r>
      <w:r w:rsidRPr="0013772D">
        <w:rPr>
          <w:rFonts w:ascii="Emi NGroup" w:hAnsi="Emi NGroup" w:cs="Arial"/>
          <w:b/>
          <w:sz w:val="24"/>
          <w:szCs w:val="24"/>
        </w:rPr>
        <w:t></w:t>
      </w:r>
      <w:r w:rsidRPr="0013772D">
        <w:rPr>
          <w:rFonts w:ascii="Emi NGroup" w:hAnsi="Emi NGroup" w:cs="Arial"/>
          <w:b/>
          <w:sz w:val="24"/>
          <w:szCs w:val="24"/>
        </w:rPr>
        <w:t></w:t>
      </w:r>
      <w:r w:rsidRPr="0013772D">
        <w:rPr>
          <w:rFonts w:ascii="Emi NGroup" w:hAnsi="Emi NGroup" w:cs="Arial"/>
          <w:b/>
          <w:sz w:val="24"/>
          <w:szCs w:val="24"/>
        </w:rPr>
        <w:t></w:t>
      </w:r>
      <w:r w:rsidRPr="0013772D">
        <w:rPr>
          <w:rFonts w:ascii="Emi NGroup" w:hAnsi="Emi NGroup" w:cs="Arial"/>
          <w:b/>
          <w:sz w:val="24"/>
          <w:szCs w:val="24"/>
        </w:rPr>
        <w:t></w:t>
      </w:r>
      <w:r w:rsidRPr="0013772D">
        <w:rPr>
          <w:rFonts w:ascii="Emi NGroup" w:hAnsi="Emi NGroup" w:cs="Arial"/>
          <w:b/>
          <w:sz w:val="24"/>
          <w:szCs w:val="24"/>
        </w:rPr>
        <w:t></w:t>
      </w:r>
      <w:r w:rsidRPr="0013772D">
        <w:rPr>
          <w:rFonts w:ascii="Emi NGroup" w:hAnsi="Emi NGroup" w:cs="Arial"/>
          <w:b/>
          <w:sz w:val="24"/>
          <w:szCs w:val="24"/>
        </w:rPr>
        <w:t></w:t>
      </w:r>
      <w:r w:rsidRPr="0013772D">
        <w:rPr>
          <w:rFonts w:ascii="Emi NGroup" w:hAnsi="Emi NGroup" w:cs="Arial"/>
          <w:b/>
          <w:sz w:val="24"/>
          <w:szCs w:val="24"/>
        </w:rPr>
        <w:t></w:t>
      </w:r>
      <w:r w:rsidRPr="0013772D">
        <w:rPr>
          <w:rFonts w:ascii="Emi NGroup" w:hAnsi="Emi NGroup" w:cs="Arial"/>
          <w:b/>
          <w:sz w:val="24"/>
          <w:szCs w:val="24"/>
        </w:rPr>
        <w:t></w:t>
      </w:r>
    </w:p>
    <w:p w14:paraId="4A5B9C6B" w14:textId="021ABC37" w:rsidR="009E498B" w:rsidRPr="00D8764B" w:rsidRDefault="0013772D" w:rsidP="00BF6C33">
      <w:pPr>
        <w:spacing w:after="0" w:line="240" w:lineRule="auto"/>
        <w:rPr>
          <w:rFonts w:ascii="Emi NGroup" w:hAnsi="Emi NGroup" w:cs="Arial"/>
          <w:b/>
          <w:sz w:val="24"/>
          <w:szCs w:val="24"/>
        </w:rPr>
      </w:pPr>
      <w:r w:rsidRPr="0013772D">
        <w:rPr>
          <w:rFonts w:ascii="Emi NGroup" w:hAnsi="Emi NGroup" w:cs="Arial"/>
          <w:b/>
          <w:sz w:val="24"/>
          <w:szCs w:val="24"/>
        </w:rPr>
        <w:t></w:t>
      </w:r>
      <w:r w:rsidRPr="0013772D">
        <w:rPr>
          <w:rFonts w:ascii="Emi NGroup" w:hAnsi="Emi NGroup" w:cs="Arial"/>
          <w:b/>
          <w:sz w:val="24"/>
          <w:szCs w:val="24"/>
        </w:rPr>
        <w:t></w:t>
      </w:r>
      <w:r w:rsidRPr="0013772D">
        <w:rPr>
          <w:rFonts w:ascii="Emi NGroup" w:hAnsi="Emi NGroup" w:cs="Arial"/>
          <w:b/>
          <w:sz w:val="24"/>
          <w:szCs w:val="24"/>
        </w:rPr>
        <w:t></w:t>
      </w:r>
      <w:r w:rsidRPr="0013772D">
        <w:rPr>
          <w:rFonts w:ascii="Emi NGroup" w:hAnsi="Emi NGroup" w:cs="Arial"/>
          <w:b/>
          <w:sz w:val="24"/>
          <w:szCs w:val="24"/>
        </w:rPr>
        <w:t></w:t>
      </w:r>
      <w:r w:rsidRPr="0013772D">
        <w:rPr>
          <w:rFonts w:ascii="Emi NGroup" w:hAnsi="Emi NGroup" w:cs="Arial"/>
          <w:b/>
          <w:sz w:val="24"/>
          <w:szCs w:val="24"/>
        </w:rPr>
        <w:t></w:t>
      </w:r>
      <w:r w:rsidRPr="0013772D">
        <w:rPr>
          <w:rFonts w:ascii="Emi NGroup" w:hAnsi="Emi NGroup" w:cs="Arial"/>
          <w:b/>
          <w:sz w:val="24"/>
          <w:szCs w:val="24"/>
        </w:rPr>
        <w:t></w:t>
      </w:r>
      <w:r w:rsidRPr="0013772D">
        <w:rPr>
          <w:rFonts w:ascii="Emi NGroup" w:hAnsi="Emi NGroup" w:cs="Arial"/>
          <w:b/>
          <w:sz w:val="24"/>
          <w:szCs w:val="24"/>
        </w:rPr>
        <w:t></w:t>
      </w:r>
      <w:r w:rsidRPr="0013772D">
        <w:rPr>
          <w:rFonts w:ascii="Emi NGroup" w:hAnsi="Emi NGroup" w:cs="Arial"/>
          <w:b/>
          <w:sz w:val="24"/>
          <w:szCs w:val="24"/>
        </w:rPr>
        <w:t></w:t>
      </w:r>
      <w:r w:rsidRPr="0013772D">
        <w:rPr>
          <w:rFonts w:ascii="Emi NGroup" w:hAnsi="Emi NGroup" w:cs="Arial"/>
          <w:b/>
          <w:sz w:val="24"/>
          <w:szCs w:val="24"/>
        </w:rPr>
        <w:t></w:t>
      </w:r>
      <w:r w:rsidRPr="0013772D">
        <w:rPr>
          <w:rFonts w:ascii="Emi NGroup" w:hAnsi="Emi NGroup" w:cs="Arial"/>
          <w:b/>
          <w:sz w:val="24"/>
          <w:szCs w:val="24"/>
        </w:rPr>
        <w:t></w:t>
      </w:r>
      <w:r w:rsidRPr="0013772D">
        <w:rPr>
          <w:rFonts w:ascii="Emi NGroup" w:hAnsi="Emi NGroup" w:cs="Arial"/>
          <w:b/>
          <w:sz w:val="24"/>
          <w:szCs w:val="24"/>
        </w:rPr>
        <w:t></w:t>
      </w:r>
      <w:r w:rsidRPr="0013772D">
        <w:rPr>
          <w:rFonts w:ascii="Emi NGroup" w:hAnsi="Emi NGroup" w:cs="Arial"/>
          <w:b/>
          <w:sz w:val="24"/>
          <w:szCs w:val="24"/>
        </w:rPr>
        <w:t></w:t>
      </w:r>
      <w:r w:rsidRPr="0013772D">
        <w:rPr>
          <w:rFonts w:ascii="Emi NGroup" w:hAnsi="Emi NGroup" w:cs="Arial"/>
          <w:b/>
          <w:sz w:val="24"/>
          <w:szCs w:val="24"/>
        </w:rPr>
        <w:t></w:t>
      </w:r>
      <w:r w:rsidRPr="0013772D">
        <w:rPr>
          <w:rFonts w:ascii="Emi NGroup" w:hAnsi="Emi NGroup" w:cs="Arial"/>
          <w:b/>
          <w:sz w:val="24"/>
          <w:szCs w:val="24"/>
        </w:rPr>
        <w:t></w:t>
      </w:r>
      <w:r w:rsidRPr="0013772D">
        <w:rPr>
          <w:rFonts w:ascii="Emi NGroup" w:hAnsi="Emi NGroup" w:cs="Arial"/>
          <w:b/>
          <w:sz w:val="24"/>
          <w:szCs w:val="24"/>
        </w:rPr>
        <w:t></w:t>
      </w:r>
      <w:r w:rsidRPr="0013772D">
        <w:rPr>
          <w:rFonts w:ascii="Emi NGroup" w:hAnsi="Emi NGroup" w:cs="Arial"/>
          <w:b/>
          <w:sz w:val="24"/>
          <w:szCs w:val="24"/>
        </w:rPr>
        <w:t></w:t>
      </w:r>
      <w:r w:rsidRPr="0013772D">
        <w:rPr>
          <w:rFonts w:ascii="Emi NGroup" w:hAnsi="Emi NGroup" w:cs="Arial"/>
          <w:b/>
          <w:sz w:val="24"/>
          <w:szCs w:val="24"/>
        </w:rPr>
        <w:t></w:t>
      </w:r>
      <w:r w:rsidRPr="0013772D">
        <w:rPr>
          <w:rFonts w:ascii="Emi NGroup" w:hAnsi="Emi NGroup" w:cs="Arial"/>
          <w:b/>
          <w:sz w:val="24"/>
          <w:szCs w:val="24"/>
        </w:rPr>
        <w:t></w:t>
      </w:r>
      <w:r w:rsidRPr="0013772D">
        <w:rPr>
          <w:rFonts w:ascii="Emi NGroup" w:hAnsi="Emi NGroup" w:cs="Arial"/>
          <w:b/>
          <w:sz w:val="24"/>
          <w:szCs w:val="24"/>
        </w:rPr>
        <w:t></w:t>
      </w:r>
      <w:r w:rsidRPr="0013772D">
        <w:rPr>
          <w:rFonts w:ascii="Emi NGroup" w:hAnsi="Emi NGroup" w:cs="Arial"/>
          <w:b/>
          <w:sz w:val="24"/>
          <w:szCs w:val="24"/>
        </w:rPr>
        <w:t></w:t>
      </w:r>
      <w:r w:rsidRPr="0013772D">
        <w:rPr>
          <w:rFonts w:ascii="Emi NGroup" w:hAnsi="Emi NGroup" w:cs="Arial"/>
          <w:b/>
          <w:sz w:val="24"/>
          <w:szCs w:val="24"/>
        </w:rPr>
        <w:t></w:t>
      </w:r>
      <w:r w:rsidRPr="0013772D">
        <w:rPr>
          <w:rFonts w:ascii="Emi NGroup" w:hAnsi="Emi NGroup" w:cs="Arial"/>
          <w:b/>
          <w:sz w:val="24"/>
          <w:szCs w:val="24"/>
        </w:rPr>
        <w:t></w:t>
      </w:r>
      <w:r w:rsidRPr="0013772D">
        <w:rPr>
          <w:rFonts w:ascii="Emi NGroup" w:hAnsi="Emi NGroup" w:cs="Arial"/>
          <w:b/>
          <w:sz w:val="24"/>
          <w:szCs w:val="24"/>
        </w:rPr>
        <w:t></w:t>
      </w:r>
      <w:r w:rsidRPr="0013772D">
        <w:rPr>
          <w:rFonts w:ascii="Emi NGroup" w:hAnsi="Emi NGroup" w:cs="Arial"/>
          <w:b/>
          <w:sz w:val="24"/>
          <w:szCs w:val="24"/>
        </w:rPr>
        <w:t></w:t>
      </w:r>
      <w:r w:rsidRPr="0013772D">
        <w:rPr>
          <w:rFonts w:ascii="Emi NGroup" w:hAnsi="Emi NGroup" w:cs="Arial"/>
          <w:b/>
          <w:sz w:val="24"/>
          <w:szCs w:val="24"/>
        </w:rPr>
        <w:t></w:t>
      </w:r>
      <w:r w:rsidRPr="0013772D">
        <w:rPr>
          <w:rFonts w:ascii="Emi NGroup" w:hAnsi="Emi NGroup" w:cs="Arial"/>
          <w:b/>
          <w:sz w:val="24"/>
          <w:szCs w:val="24"/>
        </w:rPr>
        <w:t></w:t>
      </w:r>
      <w:r w:rsidRPr="0013772D">
        <w:rPr>
          <w:rFonts w:ascii="Emi NGroup" w:hAnsi="Emi NGroup" w:cs="Arial"/>
          <w:b/>
          <w:sz w:val="24"/>
          <w:szCs w:val="24"/>
        </w:rPr>
        <w:t></w:t>
      </w:r>
      <w:r w:rsidRPr="0013772D">
        <w:rPr>
          <w:rFonts w:ascii="Emi NGroup" w:hAnsi="Emi NGroup" w:cs="Arial"/>
          <w:b/>
          <w:sz w:val="24"/>
          <w:szCs w:val="24"/>
        </w:rPr>
        <w:t></w:t>
      </w:r>
      <w:r w:rsidRPr="0013772D">
        <w:rPr>
          <w:rFonts w:ascii="Emi NGroup" w:hAnsi="Emi NGroup" w:cs="Arial"/>
          <w:b/>
          <w:sz w:val="24"/>
          <w:szCs w:val="24"/>
        </w:rPr>
        <w:t></w:t>
      </w:r>
      <w:r w:rsidRPr="0013772D">
        <w:rPr>
          <w:rFonts w:ascii="Emi NGroup" w:hAnsi="Emi NGroup" w:cs="Arial"/>
          <w:b/>
          <w:sz w:val="24"/>
          <w:szCs w:val="24"/>
        </w:rPr>
        <w:t></w:t>
      </w:r>
      <w:r w:rsidRPr="0013772D">
        <w:rPr>
          <w:rFonts w:ascii="Emi NGroup" w:hAnsi="Emi NGroup" w:cs="Arial"/>
          <w:b/>
          <w:sz w:val="24"/>
          <w:szCs w:val="24"/>
        </w:rPr>
        <w:t></w:t>
      </w:r>
      <w:r w:rsidRPr="0013772D">
        <w:rPr>
          <w:rFonts w:ascii="Emi NGroup" w:hAnsi="Emi NGroup" w:cs="Arial"/>
          <w:b/>
          <w:sz w:val="24"/>
          <w:szCs w:val="24"/>
        </w:rPr>
        <w:t></w:t>
      </w:r>
      <w:r w:rsidRPr="0013772D">
        <w:rPr>
          <w:rFonts w:ascii="Emi NGroup" w:hAnsi="Emi NGroup" w:cs="Arial"/>
          <w:b/>
          <w:sz w:val="24"/>
          <w:szCs w:val="24"/>
        </w:rPr>
        <w:t></w:t>
      </w:r>
      <w:r w:rsidRPr="0013772D">
        <w:rPr>
          <w:rFonts w:ascii="Emi NGroup" w:hAnsi="Emi NGroup" w:cs="Arial"/>
          <w:b/>
          <w:sz w:val="24"/>
          <w:szCs w:val="24"/>
        </w:rPr>
        <w:t></w:t>
      </w:r>
      <w:r w:rsidRPr="0013772D">
        <w:rPr>
          <w:rFonts w:ascii="Emi NGroup" w:hAnsi="Emi NGroup" w:cs="Arial"/>
          <w:b/>
          <w:sz w:val="24"/>
          <w:szCs w:val="24"/>
        </w:rPr>
        <w:t></w:t>
      </w:r>
      <w:r w:rsidRPr="0013772D">
        <w:rPr>
          <w:rFonts w:ascii="Emi NGroup" w:hAnsi="Emi NGroup" w:cs="Arial"/>
          <w:b/>
          <w:sz w:val="24"/>
          <w:szCs w:val="24"/>
        </w:rPr>
        <w:t></w:t>
      </w:r>
      <w:r w:rsidRPr="0013772D">
        <w:rPr>
          <w:rFonts w:ascii="Emi NGroup" w:hAnsi="Emi NGroup" w:cs="Arial"/>
          <w:b/>
          <w:sz w:val="24"/>
          <w:szCs w:val="24"/>
        </w:rPr>
        <w:t></w:t>
      </w:r>
      <w:r w:rsidRPr="0013772D">
        <w:rPr>
          <w:rFonts w:ascii="Emi NGroup" w:hAnsi="Emi NGroup" w:cs="Arial"/>
          <w:b/>
          <w:sz w:val="24"/>
          <w:szCs w:val="24"/>
        </w:rPr>
        <w:t></w:t>
      </w:r>
      <w:r w:rsidRPr="0013772D">
        <w:rPr>
          <w:rFonts w:ascii="Emi NGroup" w:hAnsi="Emi NGroup" w:cs="Arial"/>
          <w:b/>
          <w:sz w:val="24"/>
          <w:szCs w:val="24"/>
        </w:rPr>
        <w:t></w:t>
      </w:r>
      <w:r w:rsidRPr="0013772D">
        <w:rPr>
          <w:rFonts w:ascii="Emi NGroup" w:hAnsi="Emi NGroup" w:cs="Arial"/>
          <w:b/>
          <w:sz w:val="24"/>
          <w:szCs w:val="24"/>
        </w:rPr>
        <w:t></w:t>
      </w:r>
      <w:r w:rsidRPr="0013772D">
        <w:rPr>
          <w:rFonts w:ascii="Emi NGroup" w:hAnsi="Emi NGroup" w:cs="Arial"/>
          <w:b/>
          <w:sz w:val="24"/>
          <w:szCs w:val="24"/>
        </w:rPr>
        <w:t></w:t>
      </w:r>
      <w:r w:rsidRPr="0013772D">
        <w:rPr>
          <w:rFonts w:ascii="Emi NGroup" w:hAnsi="Emi NGroup" w:cs="Arial"/>
          <w:b/>
          <w:sz w:val="24"/>
          <w:szCs w:val="24"/>
        </w:rPr>
        <w:t></w:t>
      </w:r>
      <w:r w:rsidRPr="0013772D">
        <w:rPr>
          <w:rFonts w:ascii="Emi NGroup" w:hAnsi="Emi NGroup" w:cs="Arial"/>
          <w:b/>
          <w:sz w:val="24"/>
          <w:szCs w:val="24"/>
        </w:rPr>
        <w:t></w:t>
      </w:r>
      <w:r w:rsidRPr="0013772D">
        <w:rPr>
          <w:rFonts w:ascii="Emi NGroup" w:hAnsi="Emi NGroup" w:cs="Arial"/>
          <w:b/>
          <w:sz w:val="24"/>
          <w:szCs w:val="24"/>
        </w:rPr>
        <w:t></w:t>
      </w:r>
      <w:r w:rsidRPr="0013772D">
        <w:rPr>
          <w:rFonts w:ascii="Emi NGroup" w:hAnsi="Emi NGroup" w:cs="Arial"/>
          <w:b/>
          <w:sz w:val="24"/>
          <w:szCs w:val="24"/>
        </w:rPr>
        <w:t></w:t>
      </w:r>
      <w:r w:rsidRPr="0013772D">
        <w:rPr>
          <w:rFonts w:ascii="Emi NGroup" w:hAnsi="Emi NGroup" w:cs="Arial"/>
          <w:b/>
          <w:sz w:val="24"/>
          <w:szCs w:val="24"/>
        </w:rPr>
        <w:t></w:t>
      </w:r>
      <w:r w:rsidRPr="0013772D">
        <w:rPr>
          <w:rFonts w:ascii="Emi NGroup" w:hAnsi="Emi NGroup" w:cs="Arial"/>
          <w:b/>
          <w:sz w:val="24"/>
          <w:szCs w:val="24"/>
        </w:rPr>
        <w:t></w:t>
      </w:r>
    </w:p>
    <w:p w14:paraId="378CA018" w14:textId="14A9153E" w:rsidR="009E498B" w:rsidRDefault="00967BAC" w:rsidP="00763DD8">
      <w:pPr>
        <w:pStyle w:val="Heading1"/>
      </w:pPr>
      <w:bookmarkStart w:id="32" w:name="_A_Diary_Uncovered"/>
      <w:bookmarkStart w:id="33" w:name="_Toc54346166"/>
      <w:bookmarkEnd w:id="32"/>
      <w:r>
        <w:lastRenderedPageBreak/>
        <w:t xml:space="preserve">A </w:t>
      </w:r>
      <w:r w:rsidRPr="00287946">
        <w:t xml:space="preserve">Diary </w:t>
      </w:r>
      <w:r w:rsidR="004C3ACF" w:rsidRPr="00287946">
        <w:t>Uncovered</w:t>
      </w:r>
      <w:bookmarkEnd w:id="33"/>
      <w:r w:rsidR="004C3ACF">
        <w:t xml:space="preserve"> </w:t>
      </w:r>
    </w:p>
    <w:p w14:paraId="28E68FCA" w14:textId="77777777" w:rsidR="009E498B" w:rsidRDefault="009E498B" w:rsidP="000A0281">
      <w:pPr>
        <w:spacing w:after="0" w:line="240" w:lineRule="auto"/>
      </w:pPr>
    </w:p>
    <w:p w14:paraId="3026EE68" w14:textId="15A8F711" w:rsidR="009E498B" w:rsidRDefault="00D4104E" w:rsidP="000A0281">
      <w:pPr>
        <w:spacing w:after="0" w:line="240" w:lineRule="auto"/>
        <w:rPr>
          <w:rFonts w:ascii="Arial" w:eastAsia="Arial" w:hAnsi="Arial" w:cs="Arial"/>
          <w:sz w:val="24"/>
          <w:szCs w:val="24"/>
        </w:rPr>
      </w:pPr>
      <w:r>
        <w:rPr>
          <w:noProof/>
        </w:rPr>
        <w:drawing>
          <wp:inline distT="0" distB="0" distL="0" distR="0" wp14:anchorId="4A267EC7" wp14:editId="3E89EDC2">
            <wp:extent cx="5943600" cy="2445385"/>
            <wp:effectExtent l="0" t="0" r="0" b="0"/>
            <wp:docPr id="1252835614" name="Picture 1252835614" descr="Colour photo of a page of cream-coloured paper with light-blue printed lines, filled with cursive handwriting in blue ink. The title &quot;A Diary Uncovered&quot; appears in English and in Cre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208" cstate="email">
                      <a:extLst>
                        <a:ext uri="{28A0092B-C50C-407E-A947-70E740481C1C}">
                          <a14:useLocalDpi xmlns:a14="http://schemas.microsoft.com/office/drawing/2010/main"/>
                        </a:ext>
                      </a:extLst>
                    </a:blip>
                    <a:srcRect/>
                    <a:stretch>
                      <a:fillRect/>
                    </a:stretch>
                  </pic:blipFill>
                  <pic:spPr bwMode="auto">
                    <a:xfrm>
                      <a:off x="0" y="0"/>
                      <a:ext cx="5943600" cy="2445385"/>
                    </a:xfrm>
                    <a:prstGeom prst="rect">
                      <a:avLst/>
                    </a:prstGeom>
                    <a:noFill/>
                    <a:ln>
                      <a:noFill/>
                    </a:ln>
                  </pic:spPr>
                </pic:pic>
              </a:graphicData>
            </a:graphic>
          </wp:inline>
        </w:drawing>
      </w:r>
    </w:p>
    <w:p w14:paraId="6094E432" w14:textId="77777777" w:rsidR="009E498B" w:rsidRDefault="009E498B" w:rsidP="000A0281">
      <w:pPr>
        <w:spacing w:after="0" w:line="240" w:lineRule="auto"/>
        <w:rPr>
          <w:rFonts w:ascii="Arial" w:eastAsia="Arial" w:hAnsi="Arial" w:cs="Arial"/>
          <w:sz w:val="24"/>
          <w:szCs w:val="24"/>
        </w:rPr>
      </w:pPr>
    </w:p>
    <w:p w14:paraId="4B0338E4" w14:textId="6F745706" w:rsidR="009E498B" w:rsidRDefault="004C3ACF" w:rsidP="000A0281">
      <w:pPr>
        <w:spacing w:after="0" w:line="240" w:lineRule="auto"/>
        <w:rPr>
          <w:rFonts w:ascii="Arial" w:eastAsia="Arial" w:hAnsi="Arial" w:cs="Arial"/>
          <w:sz w:val="24"/>
          <w:szCs w:val="24"/>
        </w:rPr>
      </w:pPr>
      <w:r>
        <w:rPr>
          <w:rFonts w:ascii="Arial" w:eastAsia="Arial" w:hAnsi="Arial" w:cs="Arial"/>
          <w:sz w:val="24"/>
          <w:szCs w:val="24"/>
        </w:rPr>
        <w:t xml:space="preserve">Growing awareness </w:t>
      </w:r>
      <w:r w:rsidR="00967BAC">
        <w:rPr>
          <w:rFonts w:ascii="Arial" w:eastAsia="Arial" w:hAnsi="Arial" w:cs="Arial"/>
          <w:sz w:val="24"/>
          <w:szCs w:val="24"/>
        </w:rPr>
        <w:t xml:space="preserve">of </w:t>
      </w:r>
      <w:r>
        <w:rPr>
          <w:rFonts w:ascii="Arial" w:eastAsia="Arial" w:hAnsi="Arial" w:cs="Arial"/>
          <w:sz w:val="24"/>
          <w:szCs w:val="24"/>
        </w:rPr>
        <w:t xml:space="preserve">the importance of </w:t>
      </w:r>
      <w:r w:rsidR="00967BAC">
        <w:rPr>
          <w:rFonts w:ascii="Arial" w:eastAsia="Arial" w:hAnsi="Arial" w:cs="Arial"/>
          <w:sz w:val="24"/>
          <w:szCs w:val="24"/>
        </w:rPr>
        <w:t xml:space="preserve">treaty commissioner </w:t>
      </w:r>
      <w:hyperlink r:id="rId209" w:history="1">
        <w:r w:rsidR="00967BAC" w:rsidRPr="001A37B6">
          <w:rPr>
            <w:rStyle w:val="Hyperlink"/>
            <w:rFonts w:ascii="Arial" w:eastAsia="Arial" w:hAnsi="Arial" w:cs="Arial"/>
            <w:sz w:val="24"/>
            <w:szCs w:val="24"/>
          </w:rPr>
          <w:t xml:space="preserve">Daniel G. </w:t>
        </w:r>
        <w:proofErr w:type="spellStart"/>
        <w:r w:rsidR="00967BAC" w:rsidRPr="001A37B6">
          <w:rPr>
            <w:rStyle w:val="Hyperlink"/>
            <w:rFonts w:ascii="Arial" w:eastAsia="Arial" w:hAnsi="Arial" w:cs="Arial"/>
            <w:sz w:val="24"/>
            <w:szCs w:val="24"/>
          </w:rPr>
          <w:t>MacMartin’s</w:t>
        </w:r>
        <w:proofErr w:type="spellEnd"/>
        <w:r w:rsidR="00967BAC" w:rsidRPr="001A37B6">
          <w:rPr>
            <w:rStyle w:val="Hyperlink"/>
            <w:rFonts w:ascii="Arial" w:eastAsia="Arial" w:hAnsi="Arial" w:cs="Arial"/>
            <w:sz w:val="24"/>
            <w:szCs w:val="24"/>
          </w:rPr>
          <w:t xml:space="preserve"> diary at Queen’s University Archives</w:t>
        </w:r>
      </w:hyperlink>
      <w:r w:rsidR="00967BAC">
        <w:rPr>
          <w:rFonts w:ascii="Arial" w:eastAsia="Arial" w:hAnsi="Arial" w:cs="Arial"/>
          <w:sz w:val="24"/>
          <w:szCs w:val="24"/>
        </w:rPr>
        <w:t xml:space="preserve"> has led to a new chapter in the James Bay </w:t>
      </w:r>
      <w:r w:rsidR="000B2E7D">
        <w:rPr>
          <w:rFonts w:ascii="Arial" w:eastAsia="Arial" w:hAnsi="Arial" w:cs="Arial"/>
          <w:sz w:val="24"/>
          <w:szCs w:val="24"/>
        </w:rPr>
        <w:t xml:space="preserve">Treaty story. The diary records </w:t>
      </w:r>
      <w:r>
        <w:rPr>
          <w:rFonts w:ascii="Arial" w:eastAsia="Arial" w:hAnsi="Arial" w:cs="Arial"/>
          <w:sz w:val="24"/>
          <w:szCs w:val="24"/>
        </w:rPr>
        <w:t>th</w:t>
      </w:r>
      <w:r w:rsidR="00CA6C27">
        <w:rPr>
          <w:rFonts w:ascii="Arial" w:eastAsia="Arial" w:hAnsi="Arial" w:cs="Arial"/>
          <w:sz w:val="24"/>
          <w:szCs w:val="24"/>
        </w:rPr>
        <w:t>e</w:t>
      </w:r>
      <w:r w:rsidR="004128AE">
        <w:rPr>
          <w:rFonts w:ascii="Arial" w:eastAsia="Arial" w:hAnsi="Arial" w:cs="Arial"/>
          <w:sz w:val="24"/>
          <w:szCs w:val="24"/>
        </w:rPr>
        <w:t xml:space="preserve"> thoughts and experiences of the provincial government’s representative </w:t>
      </w:r>
      <w:r w:rsidR="00967BAC">
        <w:rPr>
          <w:rFonts w:ascii="Arial" w:eastAsia="Arial" w:hAnsi="Arial" w:cs="Arial"/>
          <w:sz w:val="24"/>
          <w:szCs w:val="24"/>
        </w:rPr>
        <w:t>during the</w:t>
      </w:r>
      <w:r w:rsidR="004128AE">
        <w:rPr>
          <w:rFonts w:ascii="Arial" w:eastAsia="Arial" w:hAnsi="Arial" w:cs="Arial"/>
          <w:sz w:val="24"/>
          <w:szCs w:val="24"/>
        </w:rPr>
        <w:t xml:space="preserve"> 1905 treaty expedition</w:t>
      </w:r>
      <w:r w:rsidR="00967BAC">
        <w:rPr>
          <w:rFonts w:ascii="Arial" w:eastAsia="Arial" w:hAnsi="Arial" w:cs="Arial"/>
          <w:sz w:val="24"/>
          <w:szCs w:val="24"/>
        </w:rPr>
        <w:t>, including significant passages documenting the oral promises that t</w:t>
      </w:r>
      <w:r w:rsidR="004128AE">
        <w:rPr>
          <w:rFonts w:ascii="Arial" w:eastAsia="Arial" w:hAnsi="Arial" w:cs="Arial"/>
          <w:sz w:val="24"/>
          <w:szCs w:val="24"/>
        </w:rPr>
        <w:t>he</w:t>
      </w:r>
      <w:r w:rsidR="00967BAC">
        <w:rPr>
          <w:rFonts w:ascii="Arial" w:eastAsia="Arial" w:hAnsi="Arial" w:cs="Arial"/>
          <w:sz w:val="24"/>
          <w:szCs w:val="24"/>
        </w:rPr>
        <w:t xml:space="preserve"> commissioners made to Indigenous signatories</w:t>
      </w:r>
      <w:r w:rsidR="004128AE">
        <w:rPr>
          <w:rFonts w:ascii="Arial" w:eastAsia="Arial" w:hAnsi="Arial" w:cs="Arial"/>
          <w:sz w:val="24"/>
          <w:szCs w:val="24"/>
        </w:rPr>
        <w:t>.</w:t>
      </w:r>
    </w:p>
    <w:p w14:paraId="55AA5DCA" w14:textId="6454B3AC" w:rsidR="009E498B" w:rsidRDefault="009E498B" w:rsidP="000A0281">
      <w:pPr>
        <w:spacing w:after="0" w:line="240" w:lineRule="auto"/>
        <w:rPr>
          <w:rFonts w:ascii="Arial" w:eastAsia="Arial" w:hAnsi="Arial" w:cs="Arial"/>
          <w:sz w:val="24"/>
          <w:szCs w:val="24"/>
        </w:rPr>
      </w:pPr>
    </w:p>
    <w:p w14:paraId="14B8F114" w14:textId="1034AA28" w:rsidR="0013772D" w:rsidRPr="002C6852" w:rsidRDefault="00C36554" w:rsidP="002C6852">
      <w:pPr>
        <w:spacing w:after="0" w:line="240" w:lineRule="auto"/>
        <w:ind w:left="993" w:right="1563"/>
      </w:pPr>
      <w:hyperlink r:id="rId210" w:history="1">
        <w:r w:rsidR="002C6852" w:rsidRPr="002C6852">
          <w:rPr>
            <w:rStyle w:val="Hyperlink"/>
            <w:rFonts w:ascii="Arial" w:eastAsia="Arial" w:hAnsi="Arial" w:cs="Arial"/>
            <w:sz w:val="24"/>
            <w:szCs w:val="24"/>
          </w:rPr>
          <w:t>James (</w:t>
        </w:r>
        <w:proofErr w:type="spellStart"/>
        <w:r w:rsidR="002C6852" w:rsidRPr="002C6852">
          <w:rPr>
            <w:rStyle w:val="Hyperlink"/>
            <w:rFonts w:ascii="Arial" w:eastAsia="Arial" w:hAnsi="Arial" w:cs="Arial"/>
            <w:sz w:val="24"/>
            <w:szCs w:val="24"/>
          </w:rPr>
          <w:t>Jeemis</w:t>
        </w:r>
        <w:proofErr w:type="spellEnd"/>
        <w:r w:rsidR="002C6852" w:rsidRPr="002C6852">
          <w:rPr>
            <w:rStyle w:val="Hyperlink"/>
            <w:rFonts w:ascii="Arial" w:eastAsia="Arial" w:hAnsi="Arial" w:cs="Arial"/>
            <w:sz w:val="24"/>
            <w:szCs w:val="24"/>
          </w:rPr>
          <w:t xml:space="preserve">) Wesley, </w:t>
        </w:r>
        <w:proofErr w:type="spellStart"/>
        <w:r w:rsidR="002C6852" w:rsidRPr="002C6852">
          <w:rPr>
            <w:rStyle w:val="Hyperlink"/>
            <w:rFonts w:ascii="Arial" w:eastAsia="Arial" w:hAnsi="Arial" w:cs="Arial"/>
            <w:sz w:val="24"/>
            <w:szCs w:val="24"/>
          </w:rPr>
          <w:t>Omushkegowuk</w:t>
        </w:r>
        <w:proofErr w:type="spellEnd"/>
        <w:r w:rsidR="002C6852" w:rsidRPr="002C6852">
          <w:rPr>
            <w:rStyle w:val="Hyperlink"/>
            <w:rFonts w:ascii="Arial" w:eastAsia="Arial" w:hAnsi="Arial" w:cs="Arial"/>
            <w:sz w:val="24"/>
            <w:szCs w:val="24"/>
          </w:rPr>
          <w:t xml:space="preserve"> Elder, Treaty Promises Conference, </w:t>
        </w:r>
        <w:proofErr w:type="spellStart"/>
        <w:r w:rsidR="002C6852" w:rsidRPr="002C6852">
          <w:rPr>
            <w:rStyle w:val="Hyperlink"/>
            <w:rFonts w:ascii="Arial" w:eastAsia="Arial" w:hAnsi="Arial" w:cs="Arial"/>
            <w:sz w:val="24"/>
            <w:szCs w:val="24"/>
          </w:rPr>
          <w:t>Kashechewan</w:t>
        </w:r>
        <w:proofErr w:type="spellEnd"/>
        <w:r w:rsidR="002C6852" w:rsidRPr="002C6852">
          <w:rPr>
            <w:rStyle w:val="Hyperlink"/>
            <w:rFonts w:ascii="Arial" w:eastAsia="Arial" w:hAnsi="Arial" w:cs="Arial"/>
            <w:sz w:val="24"/>
            <w:szCs w:val="24"/>
          </w:rPr>
          <w:t>, November 17, 1987:</w:t>
        </w:r>
      </w:hyperlink>
      <w:r w:rsidR="002C6852" w:rsidRPr="002C6852">
        <w:rPr>
          <w:rStyle w:val="Hyperlink"/>
        </w:rPr>
        <w:t xml:space="preserve"> </w:t>
      </w:r>
      <w:r w:rsidR="0013772D" w:rsidRPr="002C6852">
        <w:rPr>
          <w:rFonts w:ascii="Arial" w:eastAsia="Arial" w:hAnsi="Arial" w:cs="Arial"/>
          <w:sz w:val="24"/>
          <w:szCs w:val="24"/>
        </w:rPr>
        <w:t xml:space="preserve">“Henry Reuben says he was sitting there and saw them [the treaty commission party] writing the important things. There was someone there that did the writing. </w:t>
      </w:r>
      <w:proofErr w:type="gramStart"/>
      <w:r w:rsidR="0013772D" w:rsidRPr="002C6852">
        <w:rPr>
          <w:rFonts w:ascii="Arial" w:eastAsia="Arial" w:hAnsi="Arial" w:cs="Arial"/>
          <w:sz w:val="24"/>
          <w:szCs w:val="24"/>
        </w:rPr>
        <w:t>So</w:t>
      </w:r>
      <w:proofErr w:type="gramEnd"/>
      <w:r w:rsidR="0013772D" w:rsidRPr="002C6852">
        <w:rPr>
          <w:rFonts w:ascii="Arial" w:eastAsia="Arial" w:hAnsi="Arial" w:cs="Arial"/>
          <w:sz w:val="24"/>
          <w:szCs w:val="24"/>
        </w:rPr>
        <w:t xml:space="preserve"> this is what is lost. Maybe one day it will show up. I believe in the Bible. It says in the Bible that the things that were told in darkness will also be told in light. That’s how I understand it. … It will be told yet one day.” </w:t>
      </w:r>
    </w:p>
    <w:p w14:paraId="13CF4757" w14:textId="5266C528" w:rsidR="009E498B" w:rsidRPr="002C6852" w:rsidRDefault="002C6852" w:rsidP="000A0281">
      <w:pPr>
        <w:spacing w:after="0" w:line="240" w:lineRule="auto"/>
        <w:rPr>
          <w:rFonts w:ascii="Arial" w:eastAsia="Arial" w:hAnsi="Arial" w:cs="Arial"/>
          <w:color w:val="1F497D" w:themeColor="text2"/>
          <w:sz w:val="24"/>
          <w:szCs w:val="24"/>
        </w:rPr>
      </w:pPr>
      <w:r w:rsidRPr="0013772D">
        <w:rPr>
          <w:rFonts w:ascii="Arial" w:eastAsia="Arial" w:hAnsi="Arial" w:cs="Arial"/>
          <w:color w:val="1F497D" w:themeColor="text2"/>
          <w:sz w:val="24"/>
          <w:szCs w:val="24"/>
        </w:rPr>
        <w:t xml:space="preserve"> </w:t>
      </w:r>
    </w:p>
    <w:p w14:paraId="11F08E3A" w14:textId="645E9EF8" w:rsidR="009E498B" w:rsidRDefault="00967BAC" w:rsidP="000A0281">
      <w:pPr>
        <w:spacing w:after="0" w:line="240" w:lineRule="auto"/>
        <w:rPr>
          <w:rFonts w:ascii="Arial" w:eastAsia="Arial" w:hAnsi="Arial" w:cs="Arial"/>
          <w:sz w:val="24"/>
          <w:szCs w:val="24"/>
        </w:rPr>
      </w:pPr>
      <w:r>
        <w:rPr>
          <w:rFonts w:ascii="Arial" w:eastAsia="Arial" w:hAnsi="Arial" w:cs="Arial"/>
          <w:sz w:val="24"/>
          <w:szCs w:val="24"/>
        </w:rPr>
        <w:t xml:space="preserve">Like many archival records, the </w:t>
      </w:r>
      <w:proofErr w:type="spellStart"/>
      <w:r>
        <w:rPr>
          <w:rFonts w:ascii="Arial" w:eastAsia="Arial" w:hAnsi="Arial" w:cs="Arial"/>
          <w:sz w:val="24"/>
          <w:szCs w:val="24"/>
        </w:rPr>
        <w:t>MacMartin</w:t>
      </w:r>
      <w:proofErr w:type="spellEnd"/>
      <w:r>
        <w:rPr>
          <w:rFonts w:ascii="Arial" w:eastAsia="Arial" w:hAnsi="Arial" w:cs="Arial"/>
          <w:sz w:val="24"/>
          <w:szCs w:val="24"/>
        </w:rPr>
        <w:t xml:space="preserve"> diary has had a complicated journey. Following </w:t>
      </w:r>
      <w:proofErr w:type="spellStart"/>
      <w:r>
        <w:rPr>
          <w:rFonts w:ascii="Arial" w:eastAsia="Arial" w:hAnsi="Arial" w:cs="Arial"/>
          <w:sz w:val="24"/>
          <w:szCs w:val="24"/>
        </w:rPr>
        <w:t>MacMartin’s</w:t>
      </w:r>
      <w:proofErr w:type="spellEnd"/>
      <w:r>
        <w:rPr>
          <w:rFonts w:ascii="Arial" w:eastAsia="Arial" w:hAnsi="Arial" w:cs="Arial"/>
          <w:sz w:val="24"/>
          <w:szCs w:val="24"/>
        </w:rPr>
        <w:t xml:space="preserve"> death in 1923, the diary came into the possession of his son, who gave it to poet Wallace H. Robb in the 1950s. Robb donated the diary to Queen’s in 1968. </w:t>
      </w:r>
      <w:r w:rsidR="001A37B6" w:rsidRPr="00CA6C27">
        <w:rPr>
          <w:rFonts w:ascii="Arial" w:eastAsia="Arial" w:hAnsi="Arial" w:cs="Arial"/>
          <w:sz w:val="24"/>
          <w:szCs w:val="24"/>
        </w:rPr>
        <w:t xml:space="preserve">For many years, the diary was mislabelled (possibly by the donor), which clouded the record’s importance. </w:t>
      </w:r>
      <w:r w:rsidRPr="00CA6C27">
        <w:rPr>
          <w:rFonts w:ascii="Arial" w:eastAsia="Arial" w:hAnsi="Arial" w:cs="Arial"/>
          <w:sz w:val="24"/>
          <w:szCs w:val="24"/>
        </w:rPr>
        <w:t>Not</w:t>
      </w:r>
      <w:r>
        <w:rPr>
          <w:rFonts w:ascii="Arial" w:eastAsia="Arial" w:hAnsi="Arial" w:cs="Arial"/>
          <w:sz w:val="24"/>
          <w:szCs w:val="24"/>
        </w:rPr>
        <w:t xml:space="preserve"> until the 1990s did researchers begin to realize its full significance to the interpretation of Treaty No. 9.</w:t>
      </w:r>
    </w:p>
    <w:p w14:paraId="1D058822" w14:textId="0CDD5DEA" w:rsidR="00B2693F" w:rsidRDefault="00B2693F" w:rsidP="000A0281">
      <w:pPr>
        <w:spacing w:after="0" w:line="240" w:lineRule="auto"/>
        <w:rPr>
          <w:rFonts w:ascii="Arial" w:eastAsia="Arial" w:hAnsi="Arial" w:cs="Arial"/>
          <w:sz w:val="24"/>
          <w:szCs w:val="24"/>
        </w:rPr>
      </w:pPr>
    </w:p>
    <w:p w14:paraId="7F98023B" w14:textId="015DC3D9" w:rsidR="0013772D" w:rsidRPr="00A4770A" w:rsidRDefault="0013772D" w:rsidP="0013772D">
      <w:pPr>
        <w:spacing w:after="0" w:line="240" w:lineRule="auto"/>
        <w:jc w:val="center"/>
        <w:rPr>
          <w:rFonts w:ascii="Arial" w:eastAsia="Arial" w:hAnsi="Arial" w:cs="Arial"/>
          <w:sz w:val="20"/>
          <w:szCs w:val="20"/>
        </w:rPr>
      </w:pPr>
      <w:r>
        <w:rPr>
          <w:noProof/>
        </w:rPr>
        <w:lastRenderedPageBreak/>
        <w:drawing>
          <wp:inline distT="0" distB="0" distL="0" distR="0" wp14:anchorId="19710BF7" wp14:editId="3EE0FE05">
            <wp:extent cx="1905000" cy="2743200"/>
            <wp:effectExtent l="0" t="0" r="0" b="0"/>
            <wp:docPr id="1594851746" name="image26.png" descr="Black and white photo of a white man seated amongst others (visible around the periphery of the frame). He has a white beard and dark moustache, and is smiling. He wears a light-coloured hat, and a dark coloured waistcoat, collared shirt, and spotted t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6.png"/>
                    <pic:cNvPicPr/>
                  </pic:nvPicPr>
                  <pic:blipFill>
                    <a:blip r:embed="rId211" cstate="screen">
                      <a:extLst>
                        <a:ext uri="{28A0092B-C50C-407E-A947-70E740481C1C}">
                          <a14:useLocalDpi xmlns:a14="http://schemas.microsoft.com/office/drawing/2010/main"/>
                        </a:ext>
                      </a:extLst>
                    </a:blip>
                    <a:stretch>
                      <a:fillRect/>
                    </a:stretch>
                  </pic:blipFill>
                  <pic:spPr>
                    <a:xfrm>
                      <a:off x="0" y="0"/>
                      <a:ext cx="1905000" cy="2743200"/>
                    </a:xfrm>
                    <a:prstGeom prst="rect">
                      <a:avLst/>
                    </a:prstGeom>
                  </pic:spPr>
                </pic:pic>
              </a:graphicData>
            </a:graphic>
          </wp:inline>
        </w:drawing>
      </w:r>
    </w:p>
    <w:p w14:paraId="12EC4D55" w14:textId="77777777" w:rsidR="0013772D" w:rsidRPr="00A4770A" w:rsidRDefault="0013772D" w:rsidP="0013772D">
      <w:pPr>
        <w:spacing w:after="0" w:line="240" w:lineRule="auto"/>
        <w:jc w:val="center"/>
        <w:rPr>
          <w:rFonts w:ascii="Arial" w:eastAsia="Arial" w:hAnsi="Arial" w:cs="Arial"/>
          <w:sz w:val="20"/>
          <w:szCs w:val="20"/>
        </w:rPr>
      </w:pPr>
    </w:p>
    <w:p w14:paraId="0E5F64F0" w14:textId="77777777" w:rsidR="0013772D" w:rsidRPr="00A4770A" w:rsidRDefault="0013772D" w:rsidP="0013772D">
      <w:pPr>
        <w:spacing w:after="0" w:line="240" w:lineRule="auto"/>
        <w:jc w:val="center"/>
        <w:rPr>
          <w:rFonts w:ascii="Arial" w:eastAsia="Arial" w:hAnsi="Arial" w:cs="Arial"/>
          <w:sz w:val="20"/>
          <w:szCs w:val="20"/>
        </w:rPr>
      </w:pPr>
      <w:r>
        <w:rPr>
          <w:rFonts w:ascii="Arial" w:eastAsia="Arial" w:hAnsi="Arial" w:cs="Arial"/>
          <w:sz w:val="20"/>
          <w:szCs w:val="20"/>
        </w:rPr>
        <w:t>[</w:t>
      </w:r>
      <w:r w:rsidRPr="00A4770A">
        <w:rPr>
          <w:rFonts w:ascii="Arial" w:eastAsia="Arial" w:hAnsi="Arial" w:cs="Arial"/>
          <w:sz w:val="20"/>
          <w:szCs w:val="20"/>
        </w:rPr>
        <w:t xml:space="preserve">Daniel </w:t>
      </w:r>
      <w:proofErr w:type="spellStart"/>
      <w:r w:rsidRPr="00A4770A">
        <w:rPr>
          <w:rFonts w:ascii="Arial" w:eastAsia="Arial" w:hAnsi="Arial" w:cs="Arial"/>
          <w:sz w:val="20"/>
          <w:szCs w:val="20"/>
        </w:rPr>
        <w:t>MacMartin</w:t>
      </w:r>
      <w:proofErr w:type="spellEnd"/>
      <w:r w:rsidRPr="00A4770A">
        <w:rPr>
          <w:rFonts w:ascii="Arial" w:eastAsia="Arial" w:hAnsi="Arial" w:cs="Arial"/>
          <w:sz w:val="20"/>
          <w:szCs w:val="20"/>
        </w:rPr>
        <w:t xml:space="preserve">, detail from photo of Commissioners Stewart, </w:t>
      </w:r>
      <w:proofErr w:type="spellStart"/>
      <w:r w:rsidRPr="00A4770A">
        <w:rPr>
          <w:rFonts w:ascii="Arial" w:eastAsia="Arial" w:hAnsi="Arial" w:cs="Arial"/>
          <w:sz w:val="20"/>
          <w:szCs w:val="20"/>
        </w:rPr>
        <w:t>MacMartin</w:t>
      </w:r>
      <w:proofErr w:type="spellEnd"/>
      <w:r w:rsidRPr="00A4770A">
        <w:rPr>
          <w:rFonts w:ascii="Arial" w:eastAsia="Arial" w:hAnsi="Arial" w:cs="Arial"/>
          <w:sz w:val="20"/>
          <w:szCs w:val="20"/>
        </w:rPr>
        <w:t xml:space="preserve"> and treaty party</w:t>
      </w:r>
      <w:r>
        <w:rPr>
          <w:rFonts w:ascii="Arial" w:eastAsia="Arial" w:hAnsi="Arial" w:cs="Arial"/>
          <w:sz w:val="20"/>
          <w:szCs w:val="20"/>
        </w:rPr>
        <w:t>]</w:t>
      </w:r>
      <w:r w:rsidRPr="00A4770A">
        <w:rPr>
          <w:rFonts w:ascii="Arial" w:eastAsia="Arial" w:hAnsi="Arial" w:cs="Arial"/>
          <w:sz w:val="20"/>
          <w:szCs w:val="20"/>
        </w:rPr>
        <w:t xml:space="preserve">, </w:t>
      </w:r>
      <w:r>
        <w:rPr>
          <w:rFonts w:ascii="Arial" w:eastAsia="Arial" w:hAnsi="Arial" w:cs="Arial"/>
          <w:sz w:val="20"/>
          <w:szCs w:val="20"/>
        </w:rPr>
        <w:t>[</w:t>
      </w:r>
      <w:r w:rsidRPr="00A4770A">
        <w:rPr>
          <w:rFonts w:ascii="Arial" w:eastAsia="Arial" w:hAnsi="Arial" w:cs="Arial"/>
          <w:sz w:val="20"/>
          <w:szCs w:val="20"/>
        </w:rPr>
        <w:t>ca. 1905]</w:t>
      </w:r>
    </w:p>
    <w:p w14:paraId="7CB0015B" w14:textId="77777777" w:rsidR="0013772D" w:rsidRDefault="00C36554" w:rsidP="0013772D">
      <w:pPr>
        <w:spacing w:after="0" w:line="240" w:lineRule="auto"/>
        <w:jc w:val="center"/>
        <w:rPr>
          <w:rFonts w:ascii="Arial" w:eastAsia="Arial" w:hAnsi="Arial" w:cs="Arial"/>
          <w:color w:val="000000"/>
          <w:sz w:val="20"/>
          <w:szCs w:val="20"/>
          <w:highlight w:val="white"/>
        </w:rPr>
      </w:pPr>
      <w:hyperlink r:id="rId212" w:history="1">
        <w:r w:rsidR="0013772D" w:rsidRPr="00F26222">
          <w:rPr>
            <w:rStyle w:val="Hyperlink"/>
            <w:rFonts w:ascii="Arial" w:eastAsia="Arial" w:hAnsi="Arial" w:cs="Arial"/>
            <w:sz w:val="20"/>
            <w:szCs w:val="20"/>
            <w:highlight w:val="white"/>
          </w:rPr>
          <w:t>Duncan Campbell Scott fonds</w:t>
        </w:r>
      </w:hyperlink>
    </w:p>
    <w:p w14:paraId="07310CC7" w14:textId="77777777" w:rsidR="0013772D" w:rsidRPr="00A4770A" w:rsidRDefault="0013772D" w:rsidP="0013772D">
      <w:pPr>
        <w:spacing w:after="0" w:line="240" w:lineRule="auto"/>
        <w:jc w:val="center"/>
        <w:rPr>
          <w:rFonts w:ascii="Arial" w:eastAsia="Arial" w:hAnsi="Arial" w:cs="Arial"/>
          <w:sz w:val="20"/>
          <w:szCs w:val="20"/>
        </w:rPr>
      </w:pPr>
      <w:r w:rsidRPr="00A4770A">
        <w:rPr>
          <w:rFonts w:ascii="Arial" w:eastAsia="Arial" w:hAnsi="Arial" w:cs="Arial"/>
          <w:sz w:val="20"/>
          <w:szCs w:val="20"/>
        </w:rPr>
        <w:t>C 275-2-0-1 (S 7680)</w:t>
      </w:r>
    </w:p>
    <w:p w14:paraId="7FC3E690" w14:textId="77777777" w:rsidR="0013772D" w:rsidRPr="00A4770A" w:rsidRDefault="0013772D" w:rsidP="0013772D">
      <w:pPr>
        <w:spacing w:after="0" w:line="240" w:lineRule="auto"/>
        <w:jc w:val="center"/>
        <w:rPr>
          <w:rFonts w:ascii="Arial" w:eastAsia="Arial" w:hAnsi="Arial" w:cs="Arial"/>
          <w:sz w:val="20"/>
          <w:szCs w:val="20"/>
        </w:rPr>
      </w:pPr>
      <w:r w:rsidRPr="00A4770A">
        <w:rPr>
          <w:rFonts w:ascii="Arial" w:eastAsia="Arial" w:hAnsi="Arial" w:cs="Arial"/>
          <w:sz w:val="20"/>
          <w:szCs w:val="20"/>
        </w:rPr>
        <w:t>Archives of Ontario, I0010638</w:t>
      </w:r>
    </w:p>
    <w:p w14:paraId="23689E92" w14:textId="11B4F832" w:rsidR="0013772D" w:rsidRDefault="0013772D" w:rsidP="000A0281">
      <w:pPr>
        <w:spacing w:after="0" w:line="240" w:lineRule="auto"/>
        <w:rPr>
          <w:rFonts w:ascii="Arial" w:eastAsia="Arial" w:hAnsi="Arial" w:cs="Arial"/>
          <w:sz w:val="24"/>
          <w:szCs w:val="24"/>
        </w:rPr>
      </w:pPr>
    </w:p>
    <w:p w14:paraId="7DCCE945" w14:textId="51F05C6B" w:rsidR="0013772D" w:rsidRPr="00A4770A" w:rsidRDefault="005A4FF9" w:rsidP="0013772D">
      <w:pPr>
        <w:spacing w:after="0" w:line="240" w:lineRule="auto"/>
        <w:jc w:val="center"/>
        <w:rPr>
          <w:rFonts w:ascii="Arial" w:eastAsia="Arial" w:hAnsi="Arial" w:cs="Arial"/>
          <w:sz w:val="20"/>
          <w:szCs w:val="20"/>
        </w:rPr>
      </w:pPr>
      <w:r>
        <w:rPr>
          <w:noProof/>
        </w:rPr>
        <w:drawing>
          <wp:inline distT="0" distB="0" distL="0" distR="0" wp14:anchorId="4F98BF65" wp14:editId="0CEFB5C5">
            <wp:extent cx="2488019" cy="1396435"/>
            <wp:effectExtent l="0" t="0" r="7620" b="0"/>
            <wp:docPr id="25308577" name="Picture 25308577" descr="Colour photo of a pair of white hands holding a small book with cream-coloured paper. The book is open, showing two pages full of cursive handwriting in pencil.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213" cstate="screen">
                      <a:extLst>
                        <a:ext uri="{28A0092B-C50C-407E-A947-70E740481C1C}">
                          <a14:useLocalDpi xmlns:a14="http://schemas.microsoft.com/office/drawing/2010/main"/>
                        </a:ext>
                      </a:extLst>
                    </a:blip>
                    <a:srcRect/>
                    <a:stretch>
                      <a:fillRect/>
                    </a:stretch>
                  </pic:blipFill>
                  <pic:spPr bwMode="auto">
                    <a:xfrm>
                      <a:off x="0" y="0"/>
                      <a:ext cx="2505178" cy="1406065"/>
                    </a:xfrm>
                    <a:prstGeom prst="rect">
                      <a:avLst/>
                    </a:prstGeom>
                    <a:noFill/>
                    <a:ln>
                      <a:noFill/>
                    </a:ln>
                  </pic:spPr>
                </pic:pic>
              </a:graphicData>
            </a:graphic>
          </wp:inline>
        </w:drawing>
      </w:r>
    </w:p>
    <w:p w14:paraId="4C10AF82" w14:textId="77777777" w:rsidR="0013772D" w:rsidRPr="00A4770A" w:rsidRDefault="0013772D" w:rsidP="0013772D">
      <w:pPr>
        <w:spacing w:after="0" w:line="240" w:lineRule="auto"/>
        <w:jc w:val="center"/>
        <w:rPr>
          <w:rFonts w:ascii="Arial" w:eastAsia="Arial" w:hAnsi="Arial" w:cs="Arial"/>
          <w:sz w:val="20"/>
          <w:szCs w:val="20"/>
        </w:rPr>
      </w:pPr>
    </w:p>
    <w:p w14:paraId="3729F0AF" w14:textId="77777777" w:rsidR="0013772D" w:rsidRPr="00A4770A" w:rsidRDefault="0013772D" w:rsidP="0013772D">
      <w:pPr>
        <w:spacing w:after="0" w:line="240" w:lineRule="auto"/>
        <w:jc w:val="center"/>
        <w:rPr>
          <w:rFonts w:ascii="Arial" w:eastAsia="Arial" w:hAnsi="Arial" w:cs="Arial"/>
          <w:sz w:val="20"/>
          <w:szCs w:val="20"/>
        </w:rPr>
      </w:pPr>
      <w:r w:rsidRPr="00A4770A">
        <w:rPr>
          <w:rFonts w:ascii="Arial" w:eastAsia="Arial" w:hAnsi="Arial" w:cs="Arial"/>
          <w:sz w:val="20"/>
          <w:szCs w:val="20"/>
        </w:rPr>
        <w:t xml:space="preserve">Photo of pages from the </w:t>
      </w:r>
      <w:proofErr w:type="spellStart"/>
      <w:r w:rsidRPr="00A4770A">
        <w:rPr>
          <w:rFonts w:ascii="Arial" w:eastAsia="Arial" w:hAnsi="Arial" w:cs="Arial"/>
          <w:sz w:val="20"/>
          <w:szCs w:val="20"/>
        </w:rPr>
        <w:t>MacMartin</w:t>
      </w:r>
      <w:proofErr w:type="spellEnd"/>
      <w:r w:rsidRPr="00A4770A">
        <w:rPr>
          <w:rFonts w:ascii="Arial" w:eastAsia="Arial" w:hAnsi="Arial" w:cs="Arial"/>
          <w:sz w:val="20"/>
          <w:szCs w:val="20"/>
        </w:rPr>
        <w:t xml:space="preserve"> diary</w:t>
      </w:r>
    </w:p>
    <w:p w14:paraId="66A25CBF" w14:textId="029FD3AC" w:rsidR="0013772D" w:rsidRDefault="0013772D" w:rsidP="0013772D">
      <w:pPr>
        <w:spacing w:after="0" w:line="240" w:lineRule="auto"/>
        <w:jc w:val="center"/>
        <w:rPr>
          <w:rFonts w:ascii="Arial" w:eastAsia="Arial" w:hAnsi="Arial" w:cs="Arial"/>
          <w:sz w:val="20"/>
          <w:szCs w:val="20"/>
        </w:rPr>
      </w:pPr>
      <w:r>
        <w:rPr>
          <w:rFonts w:ascii="Arial" w:eastAsia="Arial" w:hAnsi="Arial" w:cs="Arial"/>
          <w:sz w:val="20"/>
          <w:szCs w:val="20"/>
        </w:rPr>
        <w:t xml:space="preserve">Image courtesy of </w:t>
      </w:r>
      <w:r w:rsidRPr="00A4770A">
        <w:rPr>
          <w:rFonts w:ascii="Arial" w:eastAsia="Arial" w:hAnsi="Arial" w:cs="Arial"/>
          <w:sz w:val="20"/>
          <w:szCs w:val="20"/>
        </w:rPr>
        <w:t>Queen’s University Archives</w:t>
      </w:r>
    </w:p>
    <w:p w14:paraId="481AC59B" w14:textId="77777777" w:rsidR="009E498B" w:rsidRDefault="009E498B" w:rsidP="000A0281">
      <w:pPr>
        <w:spacing w:after="0" w:line="240" w:lineRule="auto"/>
        <w:rPr>
          <w:rFonts w:ascii="Arial" w:eastAsia="Arial" w:hAnsi="Arial" w:cs="Arial"/>
          <w:sz w:val="24"/>
          <w:szCs w:val="24"/>
        </w:rPr>
      </w:pPr>
    </w:p>
    <w:p w14:paraId="461BB0FC" w14:textId="78A28951" w:rsidR="009E498B" w:rsidRDefault="00967BAC" w:rsidP="000A0281">
      <w:pPr>
        <w:spacing w:after="0" w:line="240" w:lineRule="auto"/>
        <w:rPr>
          <w:rFonts w:ascii="Arial" w:eastAsia="Arial" w:hAnsi="Arial" w:cs="Arial"/>
          <w:sz w:val="24"/>
          <w:szCs w:val="24"/>
        </w:rPr>
      </w:pPr>
      <w:r>
        <w:rPr>
          <w:rFonts w:ascii="Arial" w:eastAsia="Arial" w:hAnsi="Arial" w:cs="Arial"/>
          <w:sz w:val="24"/>
          <w:szCs w:val="24"/>
        </w:rPr>
        <w:t xml:space="preserve">The </w:t>
      </w:r>
      <w:proofErr w:type="spellStart"/>
      <w:r>
        <w:rPr>
          <w:rFonts w:ascii="Arial" w:eastAsia="Arial" w:hAnsi="Arial" w:cs="Arial"/>
          <w:sz w:val="24"/>
          <w:szCs w:val="24"/>
        </w:rPr>
        <w:t>MacMartin</w:t>
      </w:r>
      <w:proofErr w:type="spellEnd"/>
      <w:r>
        <w:rPr>
          <w:rFonts w:ascii="Arial" w:eastAsia="Arial" w:hAnsi="Arial" w:cs="Arial"/>
          <w:sz w:val="24"/>
          <w:szCs w:val="24"/>
        </w:rPr>
        <w:t xml:space="preserve"> diary contains information</w:t>
      </w:r>
      <w:r w:rsidR="00CA6C27">
        <w:rPr>
          <w:rFonts w:ascii="Arial" w:eastAsia="Arial" w:hAnsi="Arial" w:cs="Arial"/>
          <w:sz w:val="24"/>
          <w:szCs w:val="24"/>
        </w:rPr>
        <w:t>, written</w:t>
      </w:r>
      <w:r>
        <w:rPr>
          <w:rFonts w:ascii="Arial" w:eastAsia="Arial" w:hAnsi="Arial" w:cs="Arial"/>
          <w:sz w:val="24"/>
          <w:szCs w:val="24"/>
        </w:rPr>
        <w:t xml:space="preserve"> in pencil</w:t>
      </w:r>
      <w:r w:rsidR="00CA6C27">
        <w:rPr>
          <w:rFonts w:ascii="Arial" w:eastAsia="Arial" w:hAnsi="Arial" w:cs="Arial"/>
          <w:sz w:val="24"/>
          <w:szCs w:val="24"/>
        </w:rPr>
        <w:t>,</w:t>
      </w:r>
      <w:r>
        <w:rPr>
          <w:rFonts w:ascii="Arial" w:eastAsia="Arial" w:hAnsi="Arial" w:cs="Arial"/>
          <w:sz w:val="24"/>
          <w:szCs w:val="24"/>
        </w:rPr>
        <w:t xml:space="preserve"> about different aspects of the 1905 trip, including the route, the weather, and </w:t>
      </w:r>
      <w:r w:rsidR="004128AE">
        <w:rPr>
          <w:rFonts w:ascii="Arial" w:eastAsia="Arial" w:hAnsi="Arial" w:cs="Arial"/>
          <w:sz w:val="24"/>
          <w:szCs w:val="24"/>
        </w:rPr>
        <w:t xml:space="preserve">opinions on </w:t>
      </w:r>
      <w:r>
        <w:rPr>
          <w:rFonts w:ascii="Arial" w:eastAsia="Arial" w:hAnsi="Arial" w:cs="Arial"/>
          <w:sz w:val="24"/>
          <w:szCs w:val="24"/>
        </w:rPr>
        <w:t xml:space="preserve">the mineral potential of the territory. Yet it is his passages </w:t>
      </w:r>
      <w:r w:rsidR="005F42B5">
        <w:rPr>
          <w:rFonts w:ascii="Arial" w:eastAsia="Arial" w:hAnsi="Arial" w:cs="Arial"/>
          <w:sz w:val="24"/>
          <w:szCs w:val="24"/>
        </w:rPr>
        <w:t>about</w:t>
      </w:r>
      <w:r>
        <w:rPr>
          <w:rFonts w:ascii="Arial" w:eastAsia="Arial" w:hAnsi="Arial" w:cs="Arial"/>
          <w:sz w:val="24"/>
          <w:szCs w:val="24"/>
        </w:rPr>
        <w:t xml:space="preserve"> the treaty ceremonies that may be of greatest </w:t>
      </w:r>
      <w:r w:rsidR="000B2E7D">
        <w:rPr>
          <w:rFonts w:ascii="Arial" w:eastAsia="Arial" w:hAnsi="Arial" w:cs="Arial"/>
          <w:sz w:val="24"/>
          <w:szCs w:val="24"/>
        </w:rPr>
        <w:t>i</w:t>
      </w:r>
      <w:r>
        <w:rPr>
          <w:rFonts w:ascii="Arial" w:eastAsia="Arial" w:hAnsi="Arial" w:cs="Arial"/>
          <w:sz w:val="24"/>
          <w:szCs w:val="24"/>
        </w:rPr>
        <w:t xml:space="preserve">mportance: documentary evidence that the commissioners promised Indigenous signatories that their communities could hunt and fish as they always had. Of note, the diary is silent on any explanation of the so-called “Taken Up Clause.” </w:t>
      </w:r>
    </w:p>
    <w:p w14:paraId="4F8A9731" w14:textId="027165A2" w:rsidR="0078768F" w:rsidRDefault="0078768F" w:rsidP="000A0281">
      <w:pPr>
        <w:spacing w:after="0" w:line="240" w:lineRule="auto"/>
        <w:rPr>
          <w:rFonts w:ascii="Arial" w:eastAsia="Arial" w:hAnsi="Arial" w:cs="Arial"/>
          <w:sz w:val="24"/>
          <w:szCs w:val="24"/>
        </w:rPr>
      </w:pPr>
    </w:p>
    <w:p w14:paraId="71D60BD8" w14:textId="22272A17" w:rsidR="0013772D" w:rsidRPr="00A4770A" w:rsidRDefault="007F27FF" w:rsidP="0013772D">
      <w:pPr>
        <w:spacing w:after="0" w:line="240" w:lineRule="auto"/>
        <w:jc w:val="center"/>
        <w:rPr>
          <w:rFonts w:ascii="Arial" w:eastAsia="Arial" w:hAnsi="Arial" w:cs="Arial"/>
          <w:sz w:val="24"/>
          <w:szCs w:val="24"/>
        </w:rPr>
      </w:pPr>
      <w:r>
        <w:rPr>
          <w:noProof/>
        </w:rPr>
        <w:lastRenderedPageBreak/>
        <w:drawing>
          <wp:inline distT="0" distB="0" distL="0" distR="0" wp14:anchorId="27186159" wp14:editId="27511A55">
            <wp:extent cx="3668395" cy="2934335"/>
            <wp:effectExtent l="0" t="0" r="8255" b="0"/>
            <wp:docPr id="25308578" name="Picture 25308578" descr="Colour photo of a page of cream-coloured paper with light-blue printed lines, filled with cursive handwriting in blue in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214">
                      <a:extLst>
                        <a:ext uri="{28A0092B-C50C-407E-A947-70E740481C1C}">
                          <a14:useLocalDpi xmlns:a14="http://schemas.microsoft.com/office/drawing/2010/main"/>
                        </a:ext>
                      </a:extLst>
                    </a:blip>
                    <a:srcRect/>
                    <a:stretch>
                      <a:fillRect/>
                    </a:stretch>
                  </pic:blipFill>
                  <pic:spPr bwMode="auto">
                    <a:xfrm>
                      <a:off x="0" y="0"/>
                      <a:ext cx="3668395" cy="2934335"/>
                    </a:xfrm>
                    <a:prstGeom prst="rect">
                      <a:avLst/>
                    </a:prstGeom>
                    <a:noFill/>
                    <a:ln>
                      <a:noFill/>
                    </a:ln>
                  </pic:spPr>
                </pic:pic>
              </a:graphicData>
            </a:graphic>
          </wp:inline>
        </w:drawing>
      </w:r>
    </w:p>
    <w:p w14:paraId="4FA1653D" w14:textId="77777777" w:rsidR="0013772D" w:rsidRDefault="0013772D" w:rsidP="0013772D">
      <w:pPr>
        <w:spacing w:after="0" w:line="240" w:lineRule="auto"/>
        <w:jc w:val="center"/>
        <w:rPr>
          <w:rFonts w:ascii="Arial" w:eastAsia="Arial" w:hAnsi="Arial" w:cs="Arial"/>
          <w:sz w:val="20"/>
          <w:szCs w:val="20"/>
        </w:rPr>
      </w:pPr>
    </w:p>
    <w:p w14:paraId="7DB5AD6C" w14:textId="77777777" w:rsidR="0013772D" w:rsidRPr="00A4770A" w:rsidRDefault="0013772D" w:rsidP="0013772D">
      <w:pPr>
        <w:spacing w:after="0" w:line="240" w:lineRule="auto"/>
        <w:jc w:val="center"/>
        <w:rPr>
          <w:rFonts w:ascii="Arial" w:eastAsia="Arial" w:hAnsi="Arial" w:cs="Arial"/>
          <w:sz w:val="20"/>
          <w:szCs w:val="20"/>
        </w:rPr>
      </w:pPr>
      <w:r w:rsidRPr="00A4770A">
        <w:rPr>
          <w:rFonts w:ascii="Arial" w:eastAsia="Arial" w:hAnsi="Arial" w:cs="Arial"/>
          <w:sz w:val="20"/>
          <w:szCs w:val="20"/>
        </w:rPr>
        <w:t xml:space="preserve">Diary of Daniel G. </w:t>
      </w:r>
      <w:proofErr w:type="spellStart"/>
      <w:r w:rsidRPr="00A4770A">
        <w:rPr>
          <w:rFonts w:ascii="Arial" w:eastAsia="Arial" w:hAnsi="Arial" w:cs="Arial"/>
          <w:sz w:val="20"/>
          <w:szCs w:val="20"/>
        </w:rPr>
        <w:t>MacMartin</w:t>
      </w:r>
      <w:proofErr w:type="spellEnd"/>
      <w:r w:rsidRPr="00A4770A">
        <w:rPr>
          <w:rFonts w:ascii="Arial" w:eastAsia="Arial" w:hAnsi="Arial" w:cs="Arial"/>
          <w:sz w:val="20"/>
          <w:szCs w:val="20"/>
        </w:rPr>
        <w:t xml:space="preserve">, 1905 </w:t>
      </w:r>
      <w:r w:rsidRPr="00457579">
        <w:rPr>
          <w:rFonts w:ascii="Arial" w:eastAsia="Arial" w:hAnsi="Arial" w:cs="Arial"/>
          <w:sz w:val="20"/>
          <w:szCs w:val="20"/>
        </w:rPr>
        <w:t>[Page 30]</w:t>
      </w:r>
    </w:p>
    <w:p w14:paraId="3DCB0763" w14:textId="77777777" w:rsidR="0013772D" w:rsidRPr="00A4770A" w:rsidRDefault="00C36554" w:rsidP="0013772D">
      <w:pPr>
        <w:spacing w:after="0" w:line="240" w:lineRule="auto"/>
        <w:jc w:val="center"/>
        <w:rPr>
          <w:rFonts w:ascii="Arial" w:eastAsia="Arial" w:hAnsi="Arial" w:cs="Arial"/>
          <w:sz w:val="20"/>
          <w:szCs w:val="20"/>
        </w:rPr>
      </w:pPr>
      <w:hyperlink r:id="rId215" w:history="1">
        <w:r w:rsidR="0013772D" w:rsidRPr="0054393F">
          <w:rPr>
            <w:rStyle w:val="Hyperlink"/>
            <w:rFonts w:ascii="Arial" w:eastAsia="Arial" w:hAnsi="Arial" w:cs="Arial"/>
            <w:sz w:val="20"/>
            <w:szCs w:val="20"/>
          </w:rPr>
          <w:t xml:space="preserve">Daniel George W. </w:t>
        </w:r>
        <w:proofErr w:type="spellStart"/>
        <w:r w:rsidR="0013772D" w:rsidRPr="0054393F">
          <w:rPr>
            <w:rStyle w:val="Hyperlink"/>
            <w:rFonts w:ascii="Arial" w:eastAsia="Arial" w:hAnsi="Arial" w:cs="Arial"/>
            <w:sz w:val="20"/>
            <w:szCs w:val="20"/>
          </w:rPr>
          <w:t>MacMartin</w:t>
        </w:r>
        <w:proofErr w:type="spellEnd"/>
        <w:r w:rsidR="0013772D" w:rsidRPr="0054393F">
          <w:rPr>
            <w:rStyle w:val="Hyperlink"/>
            <w:rFonts w:ascii="Arial" w:eastAsia="Arial" w:hAnsi="Arial" w:cs="Arial"/>
            <w:sz w:val="20"/>
            <w:szCs w:val="20"/>
          </w:rPr>
          <w:t xml:space="preserve"> Collection</w:t>
        </w:r>
      </w:hyperlink>
    </w:p>
    <w:p w14:paraId="30E7443F" w14:textId="77777777" w:rsidR="0013772D" w:rsidRPr="00A4770A" w:rsidRDefault="0013772D" w:rsidP="0013772D">
      <w:pPr>
        <w:spacing w:after="0" w:line="240" w:lineRule="auto"/>
        <w:jc w:val="center"/>
        <w:rPr>
          <w:rFonts w:ascii="Arial" w:eastAsia="Arial" w:hAnsi="Arial" w:cs="Arial"/>
          <w:sz w:val="20"/>
          <w:szCs w:val="20"/>
        </w:rPr>
      </w:pPr>
      <w:r w:rsidRPr="00A4770A">
        <w:rPr>
          <w:rFonts w:ascii="Arial" w:eastAsia="Arial" w:hAnsi="Arial" w:cs="Arial"/>
          <w:sz w:val="20"/>
          <w:szCs w:val="20"/>
        </w:rPr>
        <w:t>CA ON00239 F00149</w:t>
      </w:r>
    </w:p>
    <w:p w14:paraId="3331F237" w14:textId="77777777" w:rsidR="0013772D" w:rsidRPr="00A4770A" w:rsidRDefault="0013772D" w:rsidP="0013772D">
      <w:pPr>
        <w:spacing w:after="0" w:line="240" w:lineRule="auto"/>
        <w:jc w:val="center"/>
        <w:rPr>
          <w:rFonts w:ascii="Arial" w:eastAsia="Arial" w:hAnsi="Arial" w:cs="Arial"/>
          <w:sz w:val="20"/>
          <w:szCs w:val="20"/>
        </w:rPr>
      </w:pPr>
      <w:r w:rsidRPr="00A4770A">
        <w:rPr>
          <w:rFonts w:ascii="Arial" w:eastAsia="Arial" w:hAnsi="Arial" w:cs="Arial"/>
          <w:sz w:val="20"/>
          <w:szCs w:val="20"/>
        </w:rPr>
        <w:t>Queen’s University Archives</w:t>
      </w:r>
    </w:p>
    <w:p w14:paraId="5354A8A1" w14:textId="17D97C89" w:rsidR="0013772D" w:rsidRDefault="0013772D" w:rsidP="000A0281">
      <w:pPr>
        <w:spacing w:after="0" w:line="240" w:lineRule="auto"/>
        <w:rPr>
          <w:rFonts w:ascii="Arial" w:eastAsia="Arial" w:hAnsi="Arial" w:cs="Arial"/>
          <w:sz w:val="24"/>
          <w:szCs w:val="24"/>
        </w:rPr>
      </w:pPr>
    </w:p>
    <w:p w14:paraId="34F3B9A5" w14:textId="2B5818A0" w:rsidR="0013772D" w:rsidRPr="002C6852" w:rsidRDefault="002C6852" w:rsidP="002C6852">
      <w:pPr>
        <w:spacing w:after="0" w:line="240" w:lineRule="auto"/>
        <w:ind w:left="993" w:right="1563"/>
        <w:rPr>
          <w:rFonts w:ascii="Arial" w:eastAsia="Arial" w:hAnsi="Arial" w:cs="Arial"/>
          <w:sz w:val="24"/>
          <w:szCs w:val="24"/>
        </w:rPr>
      </w:pPr>
      <w:r w:rsidRPr="002C6852">
        <w:rPr>
          <w:rFonts w:ascii="Arial" w:eastAsia="Arial" w:hAnsi="Arial" w:cs="Arial"/>
          <w:sz w:val="24"/>
          <w:szCs w:val="24"/>
        </w:rPr>
        <w:t>Marten Falls, July 25, 1905 (emphasis added)</w:t>
      </w:r>
      <w:r>
        <w:rPr>
          <w:rFonts w:ascii="Arial" w:eastAsia="Arial" w:hAnsi="Arial" w:cs="Arial"/>
          <w:sz w:val="24"/>
          <w:szCs w:val="24"/>
        </w:rPr>
        <w:t>:</w:t>
      </w:r>
      <w:r w:rsidRPr="002C6852">
        <w:rPr>
          <w:rFonts w:ascii="Arial" w:eastAsia="Arial" w:hAnsi="Arial" w:cs="Arial"/>
          <w:sz w:val="24"/>
          <w:szCs w:val="24"/>
        </w:rPr>
        <w:t xml:space="preserve"> </w:t>
      </w:r>
      <w:r w:rsidR="0013772D" w:rsidRPr="002C6852">
        <w:rPr>
          <w:rFonts w:ascii="Arial" w:eastAsia="Arial" w:hAnsi="Arial" w:cs="Arial"/>
          <w:sz w:val="24"/>
          <w:szCs w:val="24"/>
        </w:rPr>
        <w:t xml:space="preserve">“When </w:t>
      </w:r>
      <w:r w:rsidR="0013772D" w:rsidRPr="002C6852">
        <w:rPr>
          <w:rFonts w:ascii="Arial" w:eastAsia="Arial" w:hAnsi="Arial" w:cs="Arial"/>
          <w:sz w:val="24"/>
          <w:szCs w:val="24"/>
          <w:u w:val="single"/>
        </w:rPr>
        <w:t>it was explained to them that they could hunt and fish as of old and they were not restricted as to territory,</w:t>
      </w:r>
      <w:r w:rsidR="0013772D" w:rsidRPr="002C6852">
        <w:rPr>
          <w:rFonts w:ascii="Arial" w:eastAsia="Arial" w:hAnsi="Arial" w:cs="Arial"/>
          <w:sz w:val="24"/>
          <w:szCs w:val="24"/>
        </w:rPr>
        <w:t xml:space="preserve"> the Reserve merely being a home for them where in which no white man could interfere or trespass upon, that the land was theirs forever, they gladly accepted the situation, and said they would settle the reserve question later on …”</w:t>
      </w:r>
    </w:p>
    <w:p w14:paraId="0EC4AE9E" w14:textId="4320677F" w:rsidR="0013772D" w:rsidRDefault="0013772D" w:rsidP="000A0281">
      <w:pPr>
        <w:spacing w:after="0" w:line="240" w:lineRule="auto"/>
        <w:rPr>
          <w:rFonts w:ascii="Arial" w:eastAsia="Arial" w:hAnsi="Arial" w:cs="Arial"/>
          <w:sz w:val="24"/>
          <w:szCs w:val="24"/>
        </w:rPr>
      </w:pPr>
    </w:p>
    <w:p w14:paraId="6571D93D" w14:textId="77777777" w:rsidR="009B4B73" w:rsidRDefault="00B735C1" w:rsidP="0013772D">
      <w:pPr>
        <w:spacing w:after="0" w:line="240" w:lineRule="auto"/>
        <w:jc w:val="center"/>
        <w:rPr>
          <w:rFonts w:ascii="Arial" w:eastAsia="Arial" w:hAnsi="Arial" w:cs="Arial"/>
          <w:sz w:val="24"/>
          <w:szCs w:val="24"/>
        </w:rPr>
      </w:pPr>
      <w:r>
        <w:rPr>
          <w:noProof/>
        </w:rPr>
        <w:drawing>
          <wp:inline distT="0" distB="0" distL="0" distR="0" wp14:anchorId="33AC7F8F" wp14:editId="62D3372E">
            <wp:extent cx="3716315" cy="2962923"/>
            <wp:effectExtent l="0" t="0" r="0" b="8890"/>
            <wp:docPr id="25308579" name="Picture 25308579" descr="Colour photo of a page of cream-coloured paper with light-blue printed lines, filled with cursive handwriting in blue ink. On the left-hand page, the entry begins with the heading &quot;Wednesday 9th.&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216" cstate="email">
                      <a:extLst>
                        <a:ext uri="{28A0092B-C50C-407E-A947-70E740481C1C}">
                          <a14:useLocalDpi xmlns:a14="http://schemas.microsoft.com/office/drawing/2010/main"/>
                        </a:ext>
                      </a:extLst>
                    </a:blip>
                    <a:srcRect/>
                    <a:stretch>
                      <a:fillRect/>
                    </a:stretch>
                  </pic:blipFill>
                  <pic:spPr bwMode="auto">
                    <a:xfrm>
                      <a:off x="0" y="0"/>
                      <a:ext cx="3718205" cy="2964430"/>
                    </a:xfrm>
                    <a:prstGeom prst="rect">
                      <a:avLst/>
                    </a:prstGeom>
                    <a:noFill/>
                    <a:ln>
                      <a:noFill/>
                    </a:ln>
                  </pic:spPr>
                </pic:pic>
              </a:graphicData>
            </a:graphic>
          </wp:inline>
        </w:drawing>
      </w:r>
    </w:p>
    <w:p w14:paraId="2C695052" w14:textId="4A2AC26E" w:rsidR="0013772D" w:rsidRPr="00A4770A" w:rsidRDefault="003B3014" w:rsidP="0013772D">
      <w:pPr>
        <w:spacing w:after="0" w:line="240" w:lineRule="auto"/>
        <w:jc w:val="center"/>
        <w:rPr>
          <w:rFonts w:ascii="Arial" w:eastAsia="Arial" w:hAnsi="Arial" w:cs="Arial"/>
          <w:sz w:val="24"/>
          <w:szCs w:val="24"/>
        </w:rPr>
      </w:pPr>
      <w:r>
        <w:rPr>
          <w:noProof/>
        </w:rPr>
        <w:lastRenderedPageBreak/>
        <w:drawing>
          <wp:inline distT="0" distB="0" distL="0" distR="0" wp14:anchorId="218DC92C" wp14:editId="5BF8CCE1">
            <wp:extent cx="3689498" cy="2873088"/>
            <wp:effectExtent l="0" t="0" r="6350" b="3810"/>
            <wp:docPr id="25308580" name="Picture 25308580" descr="Colour photo of a page of cream-coloured paper with light-blue printed lines, filled with cursive handwriting in blue ink. On the right-hand page, the alpha-numeric sequence &quot;6Z8910111213&quot; is written lar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217" cstate="email">
                      <a:extLst>
                        <a:ext uri="{28A0092B-C50C-407E-A947-70E740481C1C}">
                          <a14:useLocalDpi xmlns:a14="http://schemas.microsoft.com/office/drawing/2010/main"/>
                        </a:ext>
                      </a:extLst>
                    </a:blip>
                    <a:srcRect/>
                    <a:stretch>
                      <a:fillRect/>
                    </a:stretch>
                  </pic:blipFill>
                  <pic:spPr bwMode="auto">
                    <a:xfrm>
                      <a:off x="0" y="0"/>
                      <a:ext cx="3692377" cy="2875330"/>
                    </a:xfrm>
                    <a:prstGeom prst="rect">
                      <a:avLst/>
                    </a:prstGeom>
                    <a:noFill/>
                    <a:ln>
                      <a:noFill/>
                    </a:ln>
                  </pic:spPr>
                </pic:pic>
              </a:graphicData>
            </a:graphic>
          </wp:inline>
        </w:drawing>
      </w:r>
    </w:p>
    <w:p w14:paraId="78EA95ED" w14:textId="77777777" w:rsidR="0013772D" w:rsidRPr="00A4770A" w:rsidRDefault="0013772D" w:rsidP="0013772D">
      <w:pPr>
        <w:spacing w:after="0" w:line="240" w:lineRule="auto"/>
        <w:rPr>
          <w:rFonts w:ascii="Arial" w:eastAsia="Arial" w:hAnsi="Arial" w:cs="Arial"/>
          <w:sz w:val="24"/>
          <w:szCs w:val="24"/>
        </w:rPr>
      </w:pPr>
    </w:p>
    <w:p w14:paraId="5A86A4A0" w14:textId="77777777" w:rsidR="0013772D" w:rsidRPr="00A4770A" w:rsidRDefault="0013772D" w:rsidP="0013772D">
      <w:pPr>
        <w:spacing w:after="0" w:line="240" w:lineRule="auto"/>
        <w:jc w:val="center"/>
        <w:rPr>
          <w:rFonts w:ascii="Arial" w:eastAsia="Arial" w:hAnsi="Arial" w:cs="Arial"/>
          <w:sz w:val="20"/>
          <w:szCs w:val="20"/>
        </w:rPr>
      </w:pPr>
      <w:r w:rsidRPr="00A4770A">
        <w:rPr>
          <w:rFonts w:ascii="Arial" w:eastAsia="Arial" w:hAnsi="Arial" w:cs="Arial"/>
          <w:sz w:val="20"/>
          <w:szCs w:val="20"/>
        </w:rPr>
        <w:t xml:space="preserve">Diary of Daniel G. </w:t>
      </w:r>
      <w:proofErr w:type="spellStart"/>
      <w:r w:rsidRPr="00A4770A">
        <w:rPr>
          <w:rFonts w:ascii="Arial" w:eastAsia="Arial" w:hAnsi="Arial" w:cs="Arial"/>
          <w:sz w:val="20"/>
          <w:szCs w:val="20"/>
        </w:rPr>
        <w:t>MacMartin</w:t>
      </w:r>
      <w:proofErr w:type="spellEnd"/>
      <w:r w:rsidRPr="00A4770A">
        <w:rPr>
          <w:rFonts w:ascii="Arial" w:eastAsia="Arial" w:hAnsi="Arial" w:cs="Arial"/>
          <w:sz w:val="20"/>
          <w:szCs w:val="20"/>
        </w:rPr>
        <w:t xml:space="preserve">, 1905 </w:t>
      </w:r>
      <w:r w:rsidRPr="00457579">
        <w:rPr>
          <w:rFonts w:ascii="Arial" w:eastAsia="Arial" w:hAnsi="Arial" w:cs="Arial"/>
          <w:sz w:val="20"/>
          <w:szCs w:val="20"/>
        </w:rPr>
        <w:t>[Pages 44-45</w:t>
      </w:r>
      <w:r>
        <w:rPr>
          <w:rFonts w:ascii="Arial" w:eastAsia="Arial" w:hAnsi="Arial" w:cs="Arial"/>
          <w:sz w:val="20"/>
          <w:szCs w:val="20"/>
        </w:rPr>
        <w:t>]</w:t>
      </w:r>
      <w:r w:rsidRPr="00457579">
        <w:rPr>
          <w:rFonts w:ascii="Arial" w:eastAsia="Arial" w:hAnsi="Arial" w:cs="Arial"/>
          <w:sz w:val="20"/>
          <w:szCs w:val="20"/>
        </w:rPr>
        <w:t xml:space="preserve"> </w:t>
      </w:r>
    </w:p>
    <w:p w14:paraId="7A666DF4" w14:textId="77777777" w:rsidR="0013772D" w:rsidRPr="00A4770A" w:rsidRDefault="00C36554" w:rsidP="0013772D">
      <w:pPr>
        <w:spacing w:after="0" w:line="240" w:lineRule="auto"/>
        <w:jc w:val="center"/>
        <w:rPr>
          <w:rFonts w:ascii="Arial" w:eastAsia="Arial" w:hAnsi="Arial" w:cs="Arial"/>
          <w:sz w:val="20"/>
          <w:szCs w:val="20"/>
        </w:rPr>
      </w:pPr>
      <w:hyperlink r:id="rId218" w:history="1">
        <w:r w:rsidR="0013772D" w:rsidRPr="0054393F">
          <w:rPr>
            <w:rStyle w:val="Hyperlink"/>
            <w:rFonts w:ascii="Arial" w:eastAsia="Arial" w:hAnsi="Arial" w:cs="Arial"/>
            <w:sz w:val="20"/>
            <w:szCs w:val="20"/>
          </w:rPr>
          <w:t xml:space="preserve">Daniel George W. </w:t>
        </w:r>
        <w:proofErr w:type="spellStart"/>
        <w:r w:rsidR="0013772D" w:rsidRPr="0054393F">
          <w:rPr>
            <w:rStyle w:val="Hyperlink"/>
            <w:rFonts w:ascii="Arial" w:eastAsia="Arial" w:hAnsi="Arial" w:cs="Arial"/>
            <w:sz w:val="20"/>
            <w:szCs w:val="20"/>
          </w:rPr>
          <w:t>MacMartin</w:t>
        </w:r>
        <w:proofErr w:type="spellEnd"/>
        <w:r w:rsidR="0013772D" w:rsidRPr="0054393F">
          <w:rPr>
            <w:rStyle w:val="Hyperlink"/>
            <w:rFonts w:ascii="Arial" w:eastAsia="Arial" w:hAnsi="Arial" w:cs="Arial"/>
            <w:sz w:val="20"/>
            <w:szCs w:val="20"/>
          </w:rPr>
          <w:t xml:space="preserve"> Collection</w:t>
        </w:r>
      </w:hyperlink>
    </w:p>
    <w:p w14:paraId="4695360E" w14:textId="77777777" w:rsidR="0013772D" w:rsidRPr="00A4770A" w:rsidRDefault="0013772D" w:rsidP="0013772D">
      <w:pPr>
        <w:spacing w:after="0" w:line="240" w:lineRule="auto"/>
        <w:jc w:val="center"/>
        <w:rPr>
          <w:rFonts w:ascii="Arial" w:eastAsia="Arial" w:hAnsi="Arial" w:cs="Arial"/>
          <w:sz w:val="20"/>
          <w:szCs w:val="20"/>
        </w:rPr>
      </w:pPr>
      <w:r w:rsidRPr="00A4770A">
        <w:rPr>
          <w:rFonts w:ascii="Arial" w:eastAsia="Arial" w:hAnsi="Arial" w:cs="Arial"/>
          <w:sz w:val="20"/>
          <w:szCs w:val="20"/>
        </w:rPr>
        <w:t>CA ON00239 F00149</w:t>
      </w:r>
    </w:p>
    <w:p w14:paraId="6547A035" w14:textId="77777777" w:rsidR="0013772D" w:rsidRPr="00A4770A" w:rsidRDefault="0013772D" w:rsidP="0013772D">
      <w:pPr>
        <w:spacing w:after="0" w:line="240" w:lineRule="auto"/>
        <w:jc w:val="center"/>
        <w:rPr>
          <w:rFonts w:ascii="Arial" w:eastAsia="Arial" w:hAnsi="Arial" w:cs="Arial"/>
          <w:sz w:val="20"/>
          <w:szCs w:val="20"/>
        </w:rPr>
      </w:pPr>
      <w:r w:rsidRPr="00A4770A">
        <w:rPr>
          <w:rFonts w:ascii="Arial" w:eastAsia="Arial" w:hAnsi="Arial" w:cs="Arial"/>
          <w:sz w:val="20"/>
          <w:szCs w:val="20"/>
        </w:rPr>
        <w:t>Queen’s University Archives</w:t>
      </w:r>
    </w:p>
    <w:p w14:paraId="4D2F58AA" w14:textId="77777777" w:rsidR="0013772D" w:rsidRDefault="0013772D" w:rsidP="000A0281">
      <w:pPr>
        <w:spacing w:after="0" w:line="240" w:lineRule="auto"/>
        <w:rPr>
          <w:rFonts w:ascii="Arial" w:eastAsia="Arial" w:hAnsi="Arial" w:cs="Arial"/>
          <w:sz w:val="24"/>
          <w:szCs w:val="24"/>
        </w:rPr>
      </w:pPr>
    </w:p>
    <w:p w14:paraId="7F78FF29" w14:textId="0A34802C" w:rsidR="0013772D" w:rsidRDefault="0013772D" w:rsidP="00C1219A">
      <w:pPr>
        <w:spacing w:after="0" w:line="240" w:lineRule="auto"/>
        <w:rPr>
          <w:rFonts w:ascii="Arial" w:eastAsia="Arial" w:hAnsi="Arial" w:cs="Arial"/>
          <w:sz w:val="24"/>
          <w:szCs w:val="24"/>
        </w:rPr>
      </w:pPr>
    </w:p>
    <w:p w14:paraId="28DA1CDA" w14:textId="732DC05A" w:rsidR="0013772D" w:rsidRPr="002C6852" w:rsidRDefault="002C6852" w:rsidP="002C6852">
      <w:pPr>
        <w:spacing w:after="0" w:line="240" w:lineRule="auto"/>
        <w:ind w:left="993" w:right="1563"/>
        <w:rPr>
          <w:rFonts w:ascii="Arial" w:eastAsia="Arial" w:hAnsi="Arial" w:cs="Arial"/>
          <w:sz w:val="24"/>
          <w:szCs w:val="24"/>
        </w:rPr>
      </w:pPr>
      <w:r w:rsidRPr="002C6852">
        <w:rPr>
          <w:rFonts w:ascii="Arial" w:eastAsia="Arial" w:hAnsi="Arial" w:cs="Arial"/>
          <w:sz w:val="24"/>
          <w:szCs w:val="24"/>
        </w:rPr>
        <w:t xml:space="preserve">Moose Factory, August 9, 1905 (emphasis added): </w:t>
      </w:r>
      <w:r w:rsidR="0013772D" w:rsidRPr="002C6852">
        <w:rPr>
          <w:rFonts w:ascii="Arial" w:eastAsia="Arial" w:hAnsi="Arial" w:cs="Arial"/>
          <w:sz w:val="24"/>
          <w:szCs w:val="24"/>
        </w:rPr>
        <w:t xml:space="preserve">“…that a Reservation would be set aside for them, giving each family of 5 a square mile, that they were not obliged to live on it until they felt inclined, that </w:t>
      </w:r>
      <w:r w:rsidR="0013772D" w:rsidRPr="002C6852">
        <w:rPr>
          <w:rFonts w:ascii="Arial" w:eastAsia="Arial" w:hAnsi="Arial" w:cs="Arial"/>
          <w:sz w:val="24"/>
          <w:szCs w:val="24"/>
          <w:u w:val="single"/>
        </w:rPr>
        <w:t>they could follow their custom of hunting where they pleased</w:t>
      </w:r>
      <w:r w:rsidR="0013772D" w:rsidRPr="002C6852">
        <w:rPr>
          <w:rFonts w:ascii="Arial" w:eastAsia="Arial" w:hAnsi="Arial" w:cs="Arial"/>
          <w:sz w:val="24"/>
          <w:szCs w:val="24"/>
        </w:rPr>
        <w:t>; the area of land simply being set aside as their own on which no white man could trespass or enter upon, without their permission …”</w:t>
      </w:r>
    </w:p>
    <w:p w14:paraId="1B25DA39" w14:textId="5E6D8252" w:rsidR="0013772D" w:rsidRDefault="0013772D" w:rsidP="000A0281">
      <w:pPr>
        <w:spacing w:after="0" w:line="240" w:lineRule="auto"/>
        <w:rPr>
          <w:rFonts w:ascii="Arial" w:eastAsia="Arial" w:hAnsi="Arial" w:cs="Arial"/>
          <w:sz w:val="24"/>
          <w:szCs w:val="24"/>
        </w:rPr>
      </w:pPr>
    </w:p>
    <w:p w14:paraId="2A2D7E60" w14:textId="77777777" w:rsidR="002C6852" w:rsidRDefault="002C6852" w:rsidP="000A0281">
      <w:pPr>
        <w:spacing w:after="0" w:line="240" w:lineRule="auto"/>
        <w:rPr>
          <w:rFonts w:ascii="Arial" w:eastAsia="Arial" w:hAnsi="Arial" w:cs="Arial"/>
          <w:sz w:val="24"/>
          <w:szCs w:val="24"/>
        </w:rPr>
      </w:pPr>
    </w:p>
    <w:p w14:paraId="54362C0E" w14:textId="77777777" w:rsidR="009B4B73" w:rsidRDefault="00DC13AF" w:rsidP="00DC13AF">
      <w:pPr>
        <w:spacing w:after="0" w:line="240" w:lineRule="auto"/>
        <w:jc w:val="center"/>
        <w:rPr>
          <w:rFonts w:ascii="Arial" w:eastAsia="Arial" w:hAnsi="Arial" w:cs="Arial"/>
          <w:sz w:val="24"/>
          <w:szCs w:val="24"/>
        </w:rPr>
      </w:pPr>
      <w:r>
        <w:rPr>
          <w:rFonts w:ascii="Arial" w:eastAsia="Arial" w:hAnsi="Arial" w:cs="Arial"/>
          <w:noProof/>
          <w:sz w:val="24"/>
          <w:szCs w:val="24"/>
        </w:rPr>
        <w:drawing>
          <wp:inline distT="0" distB="0" distL="0" distR="0" wp14:anchorId="03A62981" wp14:editId="72D8C687">
            <wp:extent cx="3359889" cy="2642890"/>
            <wp:effectExtent l="0" t="0" r="0" b="5080"/>
            <wp:docPr id="25308582" name="Picture 25308582" descr="Colour photo of a page of cream-coloured paper with light-blue printed lines, filled with cursive handwriting in blue ink. On the left-hand page, the entry begins with the heading &quot;Saturday 19th,&quot; while on the right-hand page, the first entry begins with the title &quot;Sunday 20th,&quot; the second with &quot;Monday 21st.&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219" cstate="email">
                      <a:extLst>
                        <a:ext uri="{28A0092B-C50C-407E-A947-70E740481C1C}">
                          <a14:useLocalDpi xmlns:a14="http://schemas.microsoft.com/office/drawing/2010/main"/>
                        </a:ext>
                      </a:extLst>
                    </a:blip>
                    <a:srcRect/>
                    <a:stretch>
                      <a:fillRect/>
                    </a:stretch>
                  </pic:blipFill>
                  <pic:spPr bwMode="auto">
                    <a:xfrm>
                      <a:off x="0" y="0"/>
                      <a:ext cx="3365442" cy="2647258"/>
                    </a:xfrm>
                    <a:prstGeom prst="rect">
                      <a:avLst/>
                    </a:prstGeom>
                    <a:noFill/>
                    <a:ln>
                      <a:noFill/>
                    </a:ln>
                  </pic:spPr>
                </pic:pic>
              </a:graphicData>
            </a:graphic>
          </wp:inline>
        </w:drawing>
      </w:r>
    </w:p>
    <w:p w14:paraId="745ABC79" w14:textId="5BA7ECD9" w:rsidR="0013772D" w:rsidRDefault="00DC13AF" w:rsidP="00DC13AF">
      <w:pPr>
        <w:spacing w:after="0" w:line="240" w:lineRule="auto"/>
        <w:jc w:val="center"/>
        <w:rPr>
          <w:rFonts w:ascii="Arial" w:eastAsia="Arial" w:hAnsi="Arial" w:cs="Arial"/>
          <w:sz w:val="24"/>
          <w:szCs w:val="24"/>
        </w:rPr>
      </w:pPr>
      <w:r>
        <w:rPr>
          <w:noProof/>
        </w:rPr>
        <w:lastRenderedPageBreak/>
        <w:drawing>
          <wp:inline distT="0" distB="0" distL="0" distR="0" wp14:anchorId="7241B186" wp14:editId="01450D60">
            <wp:extent cx="3370521" cy="2679567"/>
            <wp:effectExtent l="0" t="0" r="1905" b="6985"/>
            <wp:docPr id="25308583" name="Picture 25308583" descr="Colour photo of a page of cream-coloured paper with light-blue printed lines, filled with cursive handwriting in blue in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220" cstate="email">
                      <a:extLst>
                        <a:ext uri="{28A0092B-C50C-407E-A947-70E740481C1C}">
                          <a14:useLocalDpi xmlns:a14="http://schemas.microsoft.com/office/drawing/2010/main"/>
                        </a:ext>
                      </a:extLst>
                    </a:blip>
                    <a:srcRect/>
                    <a:stretch>
                      <a:fillRect/>
                    </a:stretch>
                  </pic:blipFill>
                  <pic:spPr bwMode="auto">
                    <a:xfrm>
                      <a:off x="0" y="0"/>
                      <a:ext cx="3378785" cy="2686137"/>
                    </a:xfrm>
                    <a:prstGeom prst="rect">
                      <a:avLst/>
                    </a:prstGeom>
                    <a:noFill/>
                    <a:ln>
                      <a:noFill/>
                    </a:ln>
                  </pic:spPr>
                </pic:pic>
              </a:graphicData>
            </a:graphic>
          </wp:inline>
        </w:drawing>
      </w:r>
    </w:p>
    <w:p w14:paraId="2C555463" w14:textId="77777777" w:rsidR="00DC13AF" w:rsidRPr="00A4770A" w:rsidRDefault="00DC13AF" w:rsidP="00DC13AF">
      <w:pPr>
        <w:spacing w:after="0" w:line="240" w:lineRule="auto"/>
        <w:jc w:val="center"/>
        <w:rPr>
          <w:rFonts w:ascii="Arial" w:eastAsia="Arial" w:hAnsi="Arial" w:cs="Arial"/>
          <w:sz w:val="24"/>
          <w:szCs w:val="24"/>
        </w:rPr>
      </w:pPr>
    </w:p>
    <w:p w14:paraId="57FD6D09" w14:textId="77777777" w:rsidR="0013772D" w:rsidRPr="00A4770A" w:rsidRDefault="0013772D" w:rsidP="0013772D">
      <w:pPr>
        <w:spacing w:after="0" w:line="240" w:lineRule="auto"/>
        <w:jc w:val="center"/>
        <w:rPr>
          <w:rFonts w:ascii="Arial" w:eastAsia="Arial" w:hAnsi="Arial" w:cs="Arial"/>
          <w:sz w:val="20"/>
          <w:szCs w:val="20"/>
        </w:rPr>
      </w:pPr>
      <w:r w:rsidRPr="00A4770A">
        <w:rPr>
          <w:rFonts w:ascii="Arial" w:eastAsia="Arial" w:hAnsi="Arial" w:cs="Arial"/>
          <w:sz w:val="20"/>
          <w:szCs w:val="20"/>
        </w:rPr>
        <w:t xml:space="preserve">Diary of Daniel G. </w:t>
      </w:r>
      <w:proofErr w:type="spellStart"/>
      <w:r w:rsidRPr="00A4770A">
        <w:rPr>
          <w:rFonts w:ascii="Arial" w:eastAsia="Arial" w:hAnsi="Arial" w:cs="Arial"/>
          <w:sz w:val="20"/>
          <w:szCs w:val="20"/>
        </w:rPr>
        <w:t>MacMartin</w:t>
      </w:r>
      <w:proofErr w:type="spellEnd"/>
      <w:r w:rsidRPr="00A4770A">
        <w:rPr>
          <w:rFonts w:ascii="Arial" w:eastAsia="Arial" w:hAnsi="Arial" w:cs="Arial"/>
          <w:sz w:val="20"/>
          <w:szCs w:val="20"/>
        </w:rPr>
        <w:t xml:space="preserve">, 1905 </w:t>
      </w:r>
      <w:r w:rsidRPr="00457579">
        <w:rPr>
          <w:rFonts w:ascii="Arial" w:eastAsia="Arial" w:hAnsi="Arial" w:cs="Arial"/>
          <w:sz w:val="20"/>
          <w:szCs w:val="20"/>
        </w:rPr>
        <w:t>[Pages 53-54]</w:t>
      </w:r>
    </w:p>
    <w:p w14:paraId="304CCE82" w14:textId="77777777" w:rsidR="0013772D" w:rsidRPr="00A4770A" w:rsidRDefault="00C36554" w:rsidP="0013772D">
      <w:pPr>
        <w:spacing w:after="0" w:line="240" w:lineRule="auto"/>
        <w:jc w:val="center"/>
        <w:rPr>
          <w:rFonts w:ascii="Arial" w:eastAsia="Arial" w:hAnsi="Arial" w:cs="Arial"/>
          <w:sz w:val="20"/>
          <w:szCs w:val="20"/>
        </w:rPr>
      </w:pPr>
      <w:hyperlink r:id="rId221" w:history="1">
        <w:r w:rsidR="0013772D" w:rsidRPr="0054393F">
          <w:rPr>
            <w:rStyle w:val="Hyperlink"/>
            <w:rFonts w:ascii="Arial" w:eastAsia="Arial" w:hAnsi="Arial" w:cs="Arial"/>
            <w:sz w:val="20"/>
            <w:szCs w:val="20"/>
          </w:rPr>
          <w:t xml:space="preserve">Daniel George W. </w:t>
        </w:r>
        <w:proofErr w:type="spellStart"/>
        <w:r w:rsidR="0013772D" w:rsidRPr="0054393F">
          <w:rPr>
            <w:rStyle w:val="Hyperlink"/>
            <w:rFonts w:ascii="Arial" w:eastAsia="Arial" w:hAnsi="Arial" w:cs="Arial"/>
            <w:sz w:val="20"/>
            <w:szCs w:val="20"/>
          </w:rPr>
          <w:t>MacMartin</w:t>
        </w:r>
        <w:proofErr w:type="spellEnd"/>
        <w:r w:rsidR="0013772D" w:rsidRPr="0054393F">
          <w:rPr>
            <w:rStyle w:val="Hyperlink"/>
            <w:rFonts w:ascii="Arial" w:eastAsia="Arial" w:hAnsi="Arial" w:cs="Arial"/>
            <w:sz w:val="20"/>
            <w:szCs w:val="20"/>
          </w:rPr>
          <w:t xml:space="preserve"> Collection</w:t>
        </w:r>
      </w:hyperlink>
    </w:p>
    <w:p w14:paraId="0D9B1BB5" w14:textId="77777777" w:rsidR="0013772D" w:rsidRPr="00A4770A" w:rsidRDefault="0013772D" w:rsidP="0013772D">
      <w:pPr>
        <w:spacing w:after="0" w:line="240" w:lineRule="auto"/>
        <w:jc w:val="center"/>
        <w:rPr>
          <w:rFonts w:ascii="Arial" w:eastAsia="Arial" w:hAnsi="Arial" w:cs="Arial"/>
          <w:sz w:val="20"/>
          <w:szCs w:val="20"/>
        </w:rPr>
      </w:pPr>
      <w:r w:rsidRPr="00A4770A">
        <w:rPr>
          <w:rFonts w:ascii="Arial" w:eastAsia="Arial" w:hAnsi="Arial" w:cs="Arial"/>
          <w:sz w:val="20"/>
          <w:szCs w:val="20"/>
        </w:rPr>
        <w:t>CA ON00239 F00149</w:t>
      </w:r>
    </w:p>
    <w:p w14:paraId="1282B75D" w14:textId="77777777" w:rsidR="0013772D" w:rsidRPr="00A4770A" w:rsidRDefault="0013772D" w:rsidP="0013772D">
      <w:pPr>
        <w:spacing w:after="0" w:line="240" w:lineRule="auto"/>
        <w:jc w:val="center"/>
        <w:rPr>
          <w:rFonts w:ascii="Arial" w:eastAsia="Arial" w:hAnsi="Arial" w:cs="Arial"/>
          <w:sz w:val="20"/>
          <w:szCs w:val="20"/>
        </w:rPr>
      </w:pPr>
      <w:r w:rsidRPr="00A4770A">
        <w:rPr>
          <w:rFonts w:ascii="Arial" w:eastAsia="Arial" w:hAnsi="Arial" w:cs="Arial"/>
          <w:sz w:val="20"/>
          <w:szCs w:val="20"/>
        </w:rPr>
        <w:t>Queen’s University Archives</w:t>
      </w:r>
    </w:p>
    <w:p w14:paraId="21E359F0" w14:textId="29FE1FE2" w:rsidR="0013772D" w:rsidRDefault="0013772D" w:rsidP="00C1219A">
      <w:pPr>
        <w:spacing w:after="0" w:line="240" w:lineRule="auto"/>
        <w:rPr>
          <w:rFonts w:ascii="Arial" w:eastAsia="Arial" w:hAnsi="Arial" w:cs="Arial"/>
          <w:sz w:val="24"/>
          <w:szCs w:val="24"/>
        </w:rPr>
      </w:pPr>
    </w:p>
    <w:p w14:paraId="1C43B248" w14:textId="3EC06902" w:rsidR="0013772D" w:rsidRPr="002C6852" w:rsidRDefault="002C6852" w:rsidP="002C6852">
      <w:pPr>
        <w:spacing w:after="0" w:line="240" w:lineRule="auto"/>
        <w:ind w:left="993" w:right="1563"/>
        <w:rPr>
          <w:rFonts w:ascii="Arial" w:eastAsia="Arial" w:hAnsi="Arial" w:cs="Arial"/>
          <w:sz w:val="24"/>
          <w:szCs w:val="24"/>
        </w:rPr>
      </w:pPr>
      <w:r w:rsidRPr="002C6852">
        <w:rPr>
          <w:rFonts w:ascii="Arial" w:eastAsia="Arial" w:hAnsi="Arial" w:cs="Arial"/>
          <w:sz w:val="24"/>
          <w:szCs w:val="24"/>
        </w:rPr>
        <w:t xml:space="preserve">New Post, August 21, 1905 (emphasis added): </w:t>
      </w:r>
      <w:r w:rsidR="0013772D" w:rsidRPr="002C6852">
        <w:rPr>
          <w:rFonts w:ascii="Arial" w:eastAsia="Arial" w:hAnsi="Arial" w:cs="Arial"/>
          <w:sz w:val="24"/>
          <w:szCs w:val="24"/>
        </w:rPr>
        <w:t xml:space="preserve">“This morning three representative Indians of the band assembled in Council and had terms of Treaty explained to them …. a reserve or tract of land would be set aside and surveyed </w:t>
      </w:r>
      <w:proofErr w:type="gramStart"/>
      <w:r w:rsidR="0013772D" w:rsidRPr="002C6852">
        <w:rPr>
          <w:rFonts w:ascii="Arial" w:eastAsia="Arial" w:hAnsi="Arial" w:cs="Arial"/>
          <w:sz w:val="24"/>
          <w:szCs w:val="24"/>
        </w:rPr>
        <w:t>in the near future</w:t>
      </w:r>
      <w:proofErr w:type="gramEnd"/>
      <w:r w:rsidR="0013772D" w:rsidRPr="002C6852">
        <w:rPr>
          <w:rFonts w:ascii="Arial" w:eastAsia="Arial" w:hAnsi="Arial" w:cs="Arial"/>
          <w:sz w:val="24"/>
          <w:szCs w:val="24"/>
        </w:rPr>
        <w:t xml:space="preserve"> for their sole use and benefit that they were not obliged to live on same, </w:t>
      </w:r>
      <w:r w:rsidR="0013772D" w:rsidRPr="002C6852">
        <w:rPr>
          <w:rFonts w:ascii="Arial" w:eastAsia="Arial" w:hAnsi="Arial" w:cs="Arial"/>
          <w:sz w:val="24"/>
          <w:szCs w:val="24"/>
          <w:u w:val="single"/>
        </w:rPr>
        <w:t>were also allowed as of yore to hunt and fish where they pleased</w:t>
      </w:r>
      <w:r w:rsidR="0013772D" w:rsidRPr="002C6852">
        <w:rPr>
          <w:rFonts w:ascii="Arial" w:eastAsia="Arial" w:hAnsi="Arial" w:cs="Arial"/>
          <w:sz w:val="24"/>
          <w:szCs w:val="24"/>
        </w:rPr>
        <w:t xml:space="preserve"> …”</w:t>
      </w:r>
    </w:p>
    <w:p w14:paraId="1519F6D3" w14:textId="201EA856" w:rsidR="0013772D" w:rsidRDefault="0013772D" w:rsidP="000A0281">
      <w:pPr>
        <w:spacing w:after="0" w:line="240" w:lineRule="auto"/>
        <w:rPr>
          <w:rFonts w:ascii="Arial" w:eastAsia="Arial" w:hAnsi="Arial" w:cs="Arial"/>
          <w:sz w:val="24"/>
          <w:szCs w:val="24"/>
        </w:rPr>
      </w:pPr>
    </w:p>
    <w:p w14:paraId="1BC48CF4" w14:textId="77777777" w:rsidR="009E498B" w:rsidRDefault="009E498B" w:rsidP="000A0281">
      <w:pPr>
        <w:spacing w:after="0" w:line="240" w:lineRule="auto"/>
        <w:rPr>
          <w:rFonts w:ascii="Arial" w:eastAsia="Arial" w:hAnsi="Arial" w:cs="Arial"/>
          <w:sz w:val="24"/>
          <w:szCs w:val="24"/>
        </w:rPr>
      </w:pPr>
    </w:p>
    <w:p w14:paraId="5E603FBC" w14:textId="7222E15D" w:rsidR="009E498B" w:rsidRDefault="00967BAC" w:rsidP="000A0281">
      <w:pPr>
        <w:spacing w:after="0" w:line="240" w:lineRule="auto"/>
        <w:rPr>
          <w:rFonts w:ascii="Arial" w:eastAsia="Arial" w:hAnsi="Arial" w:cs="Arial"/>
          <w:sz w:val="24"/>
          <w:szCs w:val="24"/>
        </w:rPr>
      </w:pPr>
      <w:r>
        <w:rPr>
          <w:rFonts w:ascii="Arial" w:eastAsia="Arial" w:hAnsi="Arial" w:cs="Arial"/>
          <w:sz w:val="24"/>
          <w:szCs w:val="24"/>
        </w:rPr>
        <w:t xml:space="preserve">Why did </w:t>
      </w:r>
      <w:proofErr w:type="spellStart"/>
      <w:r>
        <w:rPr>
          <w:rFonts w:ascii="Arial" w:eastAsia="Arial" w:hAnsi="Arial" w:cs="Arial"/>
          <w:sz w:val="24"/>
          <w:szCs w:val="24"/>
        </w:rPr>
        <w:t>MacMartin</w:t>
      </w:r>
      <w:proofErr w:type="spellEnd"/>
      <w:r>
        <w:rPr>
          <w:rFonts w:ascii="Arial" w:eastAsia="Arial" w:hAnsi="Arial" w:cs="Arial"/>
          <w:sz w:val="24"/>
          <w:szCs w:val="24"/>
        </w:rPr>
        <w:t xml:space="preserve"> write these passages in his diary? Since he records more details of the ceremonies as the 1905 trip progressed, some scholars believe </w:t>
      </w:r>
      <w:proofErr w:type="spellStart"/>
      <w:r>
        <w:rPr>
          <w:rFonts w:ascii="Arial" w:eastAsia="Arial" w:hAnsi="Arial" w:cs="Arial"/>
          <w:sz w:val="24"/>
          <w:szCs w:val="24"/>
        </w:rPr>
        <w:t>MacMartin</w:t>
      </w:r>
      <w:proofErr w:type="spellEnd"/>
      <w:r>
        <w:rPr>
          <w:rFonts w:ascii="Arial" w:eastAsia="Arial" w:hAnsi="Arial" w:cs="Arial"/>
          <w:sz w:val="24"/>
          <w:szCs w:val="24"/>
        </w:rPr>
        <w:t xml:space="preserve"> had grown skeptical of how the com</w:t>
      </w:r>
      <w:r w:rsidR="00F37E7B">
        <w:rPr>
          <w:rFonts w:ascii="Arial" w:eastAsia="Arial" w:hAnsi="Arial" w:cs="Arial"/>
          <w:sz w:val="24"/>
          <w:szCs w:val="24"/>
        </w:rPr>
        <w:t>missioners were explaining the t</w:t>
      </w:r>
      <w:r>
        <w:rPr>
          <w:rFonts w:ascii="Arial" w:eastAsia="Arial" w:hAnsi="Arial" w:cs="Arial"/>
          <w:sz w:val="24"/>
          <w:szCs w:val="24"/>
        </w:rPr>
        <w:t xml:space="preserve">reaty to Indigenous signatories compared to the words on the written document. </w:t>
      </w:r>
    </w:p>
    <w:p w14:paraId="33F67CA9" w14:textId="77777777" w:rsidR="005C4E01" w:rsidRDefault="005C4E01" w:rsidP="000A0281">
      <w:pPr>
        <w:spacing w:after="0" w:line="240" w:lineRule="auto"/>
        <w:rPr>
          <w:rFonts w:ascii="Arial" w:eastAsia="Arial" w:hAnsi="Arial" w:cs="Arial"/>
          <w:sz w:val="24"/>
          <w:szCs w:val="24"/>
        </w:rPr>
      </w:pPr>
    </w:p>
    <w:p w14:paraId="2D79F9FF" w14:textId="265C0E61" w:rsidR="009E498B" w:rsidRDefault="00967BAC" w:rsidP="000A0281">
      <w:pPr>
        <w:spacing w:after="0" w:line="240" w:lineRule="auto"/>
        <w:rPr>
          <w:rFonts w:ascii="Arial" w:eastAsia="Arial" w:hAnsi="Arial" w:cs="Arial"/>
          <w:sz w:val="24"/>
          <w:szCs w:val="24"/>
        </w:rPr>
      </w:pPr>
      <w:r>
        <w:rPr>
          <w:rFonts w:ascii="Arial" w:eastAsia="Arial" w:hAnsi="Arial" w:cs="Arial"/>
          <w:sz w:val="24"/>
          <w:szCs w:val="24"/>
        </w:rPr>
        <w:t>Documents written by the other</w:t>
      </w:r>
      <w:r w:rsidR="00685B89">
        <w:rPr>
          <w:rFonts w:ascii="Arial" w:eastAsia="Arial" w:hAnsi="Arial" w:cs="Arial"/>
          <w:sz w:val="24"/>
          <w:szCs w:val="24"/>
        </w:rPr>
        <w:t xml:space="preserve">s in the treaty delegation also record similar passages. </w:t>
      </w:r>
      <w:r>
        <w:rPr>
          <w:rFonts w:ascii="Arial" w:eastAsia="Arial" w:hAnsi="Arial" w:cs="Arial"/>
          <w:sz w:val="24"/>
          <w:szCs w:val="24"/>
        </w:rPr>
        <w:t xml:space="preserve"> </w:t>
      </w:r>
    </w:p>
    <w:p w14:paraId="019F06DD" w14:textId="111E728D" w:rsidR="00731A7E" w:rsidRDefault="00731A7E" w:rsidP="000A0281">
      <w:pPr>
        <w:spacing w:after="0" w:line="240" w:lineRule="auto"/>
        <w:rPr>
          <w:rFonts w:ascii="Arial" w:eastAsia="Arial" w:hAnsi="Arial" w:cs="Arial"/>
          <w:sz w:val="24"/>
          <w:szCs w:val="24"/>
        </w:rPr>
      </w:pPr>
    </w:p>
    <w:p w14:paraId="7ED885A8" w14:textId="77777777" w:rsidR="0013772D" w:rsidRPr="00A4770A" w:rsidRDefault="0013772D" w:rsidP="0013772D">
      <w:pPr>
        <w:spacing w:after="0" w:line="240" w:lineRule="auto"/>
        <w:jc w:val="center"/>
        <w:rPr>
          <w:rFonts w:ascii="Arial" w:eastAsia="Arial" w:hAnsi="Arial" w:cs="Arial"/>
          <w:sz w:val="24"/>
          <w:szCs w:val="24"/>
        </w:rPr>
      </w:pPr>
      <w:r>
        <w:rPr>
          <w:noProof/>
        </w:rPr>
        <w:lastRenderedPageBreak/>
        <w:drawing>
          <wp:inline distT="0" distB="0" distL="0" distR="0" wp14:anchorId="3BD6A0C9" wp14:editId="67D9959C">
            <wp:extent cx="4910041" cy="3905250"/>
            <wp:effectExtent l="0" t="0" r="5080" b="0"/>
            <wp:docPr id="1512354543" name="Picture 5" descr="Black and white photo of a page of cream-coloured paper with light-blue printed lines, filled with cursive handwriting in thick black ink. Pages are numbered at the top/centre, the left-hand page is 126 and right-hand page is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pic:nvPicPr>
                  <pic:blipFill>
                    <a:blip r:embed="rId222" cstate="screen">
                      <a:extLst>
                        <a:ext uri="{28A0092B-C50C-407E-A947-70E740481C1C}">
                          <a14:useLocalDpi xmlns:a14="http://schemas.microsoft.com/office/drawing/2010/main"/>
                        </a:ext>
                      </a:extLst>
                    </a:blip>
                    <a:stretch>
                      <a:fillRect/>
                    </a:stretch>
                  </pic:blipFill>
                  <pic:spPr>
                    <a:xfrm>
                      <a:off x="0" y="0"/>
                      <a:ext cx="4917776" cy="3911402"/>
                    </a:xfrm>
                    <a:prstGeom prst="rect">
                      <a:avLst/>
                    </a:prstGeom>
                  </pic:spPr>
                </pic:pic>
              </a:graphicData>
            </a:graphic>
          </wp:inline>
        </w:drawing>
      </w:r>
    </w:p>
    <w:p w14:paraId="51B3A005" w14:textId="77777777" w:rsidR="0013772D" w:rsidRPr="00A4770A" w:rsidRDefault="0013772D" w:rsidP="0013772D">
      <w:pPr>
        <w:spacing w:after="0" w:line="240" w:lineRule="auto"/>
        <w:rPr>
          <w:rFonts w:ascii="Arial" w:eastAsia="Arial" w:hAnsi="Arial" w:cs="Arial"/>
          <w:sz w:val="24"/>
          <w:szCs w:val="24"/>
        </w:rPr>
      </w:pPr>
    </w:p>
    <w:p w14:paraId="730EC976" w14:textId="77777777" w:rsidR="0013772D" w:rsidRDefault="0013772D" w:rsidP="0013772D">
      <w:pPr>
        <w:spacing w:after="0" w:line="240" w:lineRule="auto"/>
        <w:jc w:val="center"/>
        <w:rPr>
          <w:rFonts w:ascii="Arial" w:eastAsia="Arial" w:hAnsi="Arial" w:cs="Arial"/>
          <w:sz w:val="20"/>
          <w:szCs w:val="20"/>
        </w:rPr>
      </w:pPr>
      <w:r w:rsidRPr="00A4770A">
        <w:rPr>
          <w:rFonts w:ascii="Arial" w:eastAsia="Arial" w:hAnsi="Arial" w:cs="Arial"/>
          <w:sz w:val="20"/>
          <w:szCs w:val="20"/>
        </w:rPr>
        <w:t>Diary of Samuel Stewart, 1905</w:t>
      </w:r>
    </w:p>
    <w:p w14:paraId="1953B86B" w14:textId="5907241E" w:rsidR="0013772D" w:rsidRDefault="0013772D" w:rsidP="0013772D">
      <w:pPr>
        <w:spacing w:after="0" w:line="240" w:lineRule="auto"/>
        <w:jc w:val="center"/>
        <w:rPr>
          <w:rFonts w:ascii="Arial" w:eastAsia="Arial" w:hAnsi="Arial" w:cs="Arial"/>
          <w:sz w:val="20"/>
          <w:szCs w:val="20"/>
        </w:rPr>
      </w:pPr>
      <w:r w:rsidRPr="74DD6B48">
        <w:rPr>
          <w:rFonts w:ascii="Arial" w:eastAsia="Arial" w:hAnsi="Arial" w:cs="Arial"/>
          <w:sz w:val="20"/>
          <w:szCs w:val="20"/>
        </w:rPr>
        <w:t>Library and Archives Canada, RG 10, volume 11399, pages 126-127, microfilm reel T-</w:t>
      </w:r>
      <w:proofErr w:type="gramStart"/>
      <w:r w:rsidRPr="74DD6B48">
        <w:rPr>
          <w:rFonts w:ascii="Arial" w:eastAsia="Arial" w:hAnsi="Arial" w:cs="Arial"/>
          <w:sz w:val="20"/>
          <w:szCs w:val="20"/>
        </w:rPr>
        <w:t xml:space="preserve">6924,  </w:t>
      </w:r>
      <w:r w:rsidRPr="00DC7557">
        <w:rPr>
          <w:rFonts w:ascii="Arial" w:eastAsia="Arial" w:hAnsi="Arial" w:cs="Arial"/>
          <w:sz w:val="20"/>
          <w:szCs w:val="20"/>
        </w:rPr>
        <w:t>MIKAN</w:t>
      </w:r>
      <w:proofErr w:type="gramEnd"/>
      <w:r w:rsidRPr="00DC7557">
        <w:rPr>
          <w:rFonts w:ascii="Arial" w:eastAsia="Arial" w:hAnsi="Arial" w:cs="Arial"/>
          <w:sz w:val="20"/>
          <w:szCs w:val="20"/>
        </w:rPr>
        <w:t xml:space="preserve"> no. 2099559</w:t>
      </w:r>
    </w:p>
    <w:p w14:paraId="02018312" w14:textId="77777777" w:rsidR="0013772D" w:rsidRDefault="0013772D" w:rsidP="0013772D">
      <w:pPr>
        <w:spacing w:after="0" w:line="240" w:lineRule="auto"/>
        <w:jc w:val="center"/>
        <w:rPr>
          <w:color w:val="C00000"/>
        </w:rPr>
      </w:pPr>
    </w:p>
    <w:p w14:paraId="11775593" w14:textId="5B510D8A" w:rsidR="0013772D" w:rsidRPr="002C6852" w:rsidRDefault="002C6852" w:rsidP="002C6852">
      <w:pPr>
        <w:spacing w:after="0" w:line="240" w:lineRule="auto"/>
        <w:ind w:left="993" w:right="1563"/>
        <w:rPr>
          <w:rFonts w:ascii="Arial" w:eastAsia="Arial" w:hAnsi="Arial" w:cs="Arial"/>
          <w:sz w:val="24"/>
          <w:szCs w:val="24"/>
        </w:rPr>
      </w:pPr>
      <w:r w:rsidRPr="002C6852">
        <w:rPr>
          <w:rFonts w:ascii="Arial" w:eastAsia="Arial" w:hAnsi="Arial" w:cs="Arial"/>
          <w:sz w:val="24"/>
          <w:szCs w:val="24"/>
        </w:rPr>
        <w:t>New Post, August 21, 1905 (emphasis added)</w:t>
      </w:r>
      <w:r>
        <w:rPr>
          <w:rFonts w:ascii="Arial" w:eastAsia="Arial" w:hAnsi="Arial" w:cs="Arial"/>
          <w:sz w:val="24"/>
          <w:szCs w:val="24"/>
        </w:rPr>
        <w:t xml:space="preserve">: </w:t>
      </w:r>
      <w:r w:rsidR="0013772D" w:rsidRPr="002C6852">
        <w:rPr>
          <w:rFonts w:ascii="Arial" w:eastAsia="Arial" w:hAnsi="Arial" w:cs="Arial"/>
          <w:sz w:val="24"/>
          <w:szCs w:val="24"/>
        </w:rPr>
        <w:t xml:space="preserve">“As usual, the point on which the Indians desired full information was as to </w:t>
      </w:r>
      <w:r w:rsidR="0013772D" w:rsidRPr="002C6852">
        <w:rPr>
          <w:rFonts w:ascii="Arial" w:eastAsia="Arial" w:hAnsi="Arial" w:cs="Arial"/>
          <w:sz w:val="24"/>
          <w:szCs w:val="24"/>
          <w:u w:val="single"/>
        </w:rPr>
        <w:t>the effect the treaty would have on their hunting and fishing rights. On being assured that these would not be taken from them</w:t>
      </w:r>
      <w:r w:rsidR="0013772D" w:rsidRPr="002C6852">
        <w:rPr>
          <w:rFonts w:ascii="Arial" w:eastAsia="Arial" w:hAnsi="Arial" w:cs="Arial"/>
          <w:sz w:val="24"/>
          <w:szCs w:val="24"/>
        </w:rPr>
        <w:t>, they expressed much pleasure and their willingness to sign the treaty, which was accordingly done, and the signatures duly witnessed.”</w:t>
      </w:r>
    </w:p>
    <w:p w14:paraId="5CCBF686" w14:textId="6D9DB8CF" w:rsidR="0013772D" w:rsidRPr="00C1219A" w:rsidRDefault="0013772D" w:rsidP="002C6852">
      <w:pPr>
        <w:spacing w:after="0" w:line="240" w:lineRule="auto"/>
        <w:rPr>
          <w:rFonts w:ascii="Arial" w:eastAsia="Arial" w:hAnsi="Arial" w:cs="Arial"/>
          <w:color w:val="C00000"/>
          <w:sz w:val="24"/>
          <w:szCs w:val="24"/>
        </w:rPr>
      </w:pPr>
    </w:p>
    <w:p w14:paraId="581D490A" w14:textId="7687EFDA" w:rsidR="0013772D" w:rsidRDefault="0013772D" w:rsidP="000A0281">
      <w:pPr>
        <w:spacing w:after="0" w:line="240" w:lineRule="auto"/>
        <w:rPr>
          <w:rFonts w:ascii="Arial" w:eastAsia="Arial" w:hAnsi="Arial" w:cs="Arial"/>
          <w:sz w:val="24"/>
          <w:szCs w:val="24"/>
        </w:rPr>
      </w:pPr>
    </w:p>
    <w:p w14:paraId="3F428246" w14:textId="77777777" w:rsidR="00C1219A" w:rsidRPr="00A4770A" w:rsidRDefault="00C1219A" w:rsidP="00C1219A">
      <w:pPr>
        <w:spacing w:after="0" w:line="240" w:lineRule="auto"/>
        <w:jc w:val="center"/>
        <w:rPr>
          <w:rFonts w:ascii="Arial" w:eastAsia="Arial" w:hAnsi="Arial" w:cs="Arial"/>
          <w:sz w:val="24"/>
          <w:szCs w:val="24"/>
        </w:rPr>
      </w:pPr>
      <w:r>
        <w:rPr>
          <w:noProof/>
        </w:rPr>
        <w:lastRenderedPageBreak/>
        <w:drawing>
          <wp:inline distT="0" distB="0" distL="0" distR="0" wp14:anchorId="63AD48DF" wp14:editId="6B87196F">
            <wp:extent cx="5038479" cy="7077075"/>
            <wp:effectExtent l="0" t="0" r="0" b="0"/>
            <wp:docPr id="1646311316" name="Picture 50" descr="Image of a page from a magazine, containing text and a black and white photograph. At the top of the page, the title of the article shown is &quot;The Last of the Indian Treaties.&quot; The photo included is of an Indigenous woman with a child and infant in a tikinagan (cradleboard), facing the camera. &#10;&#10;The text of the article is available in full at http://www.treaty9diaries.ca/wp-content/uploads/2011/05/Last-of-the-Indian-Treaties.p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pic:nvPicPr>
                  <pic:blipFill>
                    <a:blip r:embed="rId154">
                      <a:extLst>
                        <a:ext uri="{28A0092B-C50C-407E-A947-70E740481C1C}">
                          <a14:useLocalDpi xmlns:a14="http://schemas.microsoft.com/office/drawing/2010/main"/>
                        </a:ext>
                      </a:extLst>
                    </a:blip>
                    <a:stretch>
                      <a:fillRect/>
                    </a:stretch>
                  </pic:blipFill>
                  <pic:spPr>
                    <a:xfrm>
                      <a:off x="0" y="0"/>
                      <a:ext cx="5054271" cy="7099257"/>
                    </a:xfrm>
                    <a:prstGeom prst="rect">
                      <a:avLst/>
                    </a:prstGeom>
                  </pic:spPr>
                </pic:pic>
              </a:graphicData>
            </a:graphic>
          </wp:inline>
        </w:drawing>
      </w:r>
    </w:p>
    <w:p w14:paraId="29C2775D" w14:textId="77777777" w:rsidR="00C1219A" w:rsidRPr="00A4770A" w:rsidRDefault="00C1219A" w:rsidP="00C1219A">
      <w:pPr>
        <w:spacing w:after="0" w:line="240" w:lineRule="auto"/>
        <w:jc w:val="center"/>
        <w:rPr>
          <w:rFonts w:ascii="Arial" w:eastAsia="Arial" w:hAnsi="Arial" w:cs="Arial"/>
          <w:sz w:val="20"/>
          <w:szCs w:val="20"/>
        </w:rPr>
      </w:pPr>
    </w:p>
    <w:p w14:paraId="246A01A1" w14:textId="77777777" w:rsidR="00C1219A" w:rsidRPr="00A4770A" w:rsidRDefault="00C1219A" w:rsidP="00C1219A">
      <w:pPr>
        <w:spacing w:after="0" w:line="240" w:lineRule="auto"/>
        <w:jc w:val="center"/>
        <w:rPr>
          <w:rFonts w:ascii="Arial" w:eastAsia="Arial" w:hAnsi="Arial" w:cs="Arial"/>
          <w:sz w:val="20"/>
          <w:szCs w:val="20"/>
        </w:rPr>
      </w:pPr>
      <w:r w:rsidRPr="00A4770A">
        <w:rPr>
          <w:rFonts w:ascii="Arial" w:eastAsia="Arial" w:hAnsi="Arial" w:cs="Arial"/>
          <w:sz w:val="20"/>
          <w:szCs w:val="20"/>
        </w:rPr>
        <w:t xml:space="preserve">Duncan Campbell Scott, “The Last of the Indian Treaties”, </w:t>
      </w:r>
      <w:r w:rsidRPr="005B5CC7">
        <w:rPr>
          <w:rFonts w:ascii="Arial" w:eastAsia="Arial" w:hAnsi="Arial" w:cs="Arial"/>
          <w:i/>
          <w:sz w:val="20"/>
          <w:szCs w:val="20"/>
        </w:rPr>
        <w:t>Scribner’s Magazine</w:t>
      </w:r>
      <w:r w:rsidRPr="00B3634E">
        <w:rPr>
          <w:rFonts w:ascii="Arial" w:eastAsia="Arial" w:hAnsi="Arial" w:cs="Arial"/>
          <w:sz w:val="20"/>
          <w:szCs w:val="20"/>
        </w:rPr>
        <w:t xml:space="preserve"> (November 1906), </w:t>
      </w:r>
      <w:r>
        <w:rPr>
          <w:rFonts w:ascii="Arial" w:eastAsia="Arial" w:hAnsi="Arial" w:cs="Arial"/>
          <w:sz w:val="20"/>
          <w:szCs w:val="20"/>
        </w:rPr>
        <w:t>P</w:t>
      </w:r>
      <w:r w:rsidRPr="00B3634E">
        <w:rPr>
          <w:rFonts w:ascii="Arial" w:eastAsia="Arial" w:hAnsi="Arial" w:cs="Arial"/>
          <w:sz w:val="20"/>
          <w:szCs w:val="20"/>
        </w:rPr>
        <w:t>age 578</w:t>
      </w:r>
    </w:p>
    <w:p w14:paraId="11CD44F9" w14:textId="77777777" w:rsidR="00C1219A" w:rsidRPr="005B5CC7" w:rsidRDefault="00C36554" w:rsidP="00C1219A">
      <w:pPr>
        <w:widowControl w:val="0"/>
        <w:pBdr>
          <w:top w:val="nil"/>
          <w:left w:val="nil"/>
          <w:bottom w:val="nil"/>
          <w:right w:val="nil"/>
          <w:between w:val="nil"/>
        </w:pBdr>
        <w:spacing w:after="0" w:line="240" w:lineRule="auto"/>
        <w:jc w:val="center"/>
        <w:rPr>
          <w:rFonts w:ascii="Arial" w:eastAsia="Arial" w:hAnsi="Arial" w:cs="Arial"/>
          <w:color w:val="000000"/>
          <w:sz w:val="20"/>
          <w:szCs w:val="20"/>
        </w:rPr>
      </w:pPr>
      <w:hyperlink r:id="rId223" w:history="1">
        <w:r w:rsidR="00C1219A" w:rsidRPr="008F5D40">
          <w:rPr>
            <w:rStyle w:val="Hyperlink"/>
            <w:rFonts w:ascii="Arial" w:eastAsia="Arial" w:hAnsi="Arial" w:cs="Arial"/>
            <w:sz w:val="20"/>
            <w:szCs w:val="20"/>
          </w:rPr>
          <w:t>Miscellaneous collection</w:t>
        </w:r>
      </w:hyperlink>
    </w:p>
    <w:p w14:paraId="0ADBC2E0" w14:textId="77777777" w:rsidR="00C1219A" w:rsidRDefault="00C1219A" w:rsidP="00C1219A">
      <w:pPr>
        <w:widowControl w:val="0"/>
        <w:pBdr>
          <w:top w:val="nil"/>
          <w:left w:val="nil"/>
          <w:bottom w:val="nil"/>
          <w:right w:val="nil"/>
          <w:between w:val="nil"/>
        </w:pBdr>
        <w:spacing w:after="0" w:line="240" w:lineRule="auto"/>
        <w:jc w:val="center"/>
        <w:rPr>
          <w:rFonts w:ascii="Arial" w:eastAsia="Arial" w:hAnsi="Arial" w:cs="Arial"/>
          <w:color w:val="000000"/>
          <w:sz w:val="20"/>
          <w:szCs w:val="20"/>
        </w:rPr>
      </w:pPr>
      <w:r w:rsidRPr="005B5CC7">
        <w:rPr>
          <w:rFonts w:ascii="Arial" w:eastAsia="Arial" w:hAnsi="Arial" w:cs="Arial"/>
          <w:color w:val="000000"/>
          <w:sz w:val="20"/>
          <w:szCs w:val="20"/>
        </w:rPr>
        <w:t>F 775</w:t>
      </w:r>
    </w:p>
    <w:p w14:paraId="2BCFCA9E" w14:textId="77777777" w:rsidR="00C1219A" w:rsidRDefault="00C1219A" w:rsidP="00C1219A">
      <w:pPr>
        <w:widowControl w:val="0"/>
        <w:pBdr>
          <w:top w:val="nil"/>
          <w:left w:val="nil"/>
          <w:bottom w:val="nil"/>
          <w:right w:val="nil"/>
          <w:between w:val="nil"/>
        </w:pBdr>
        <w:spacing w:after="0" w:line="240" w:lineRule="auto"/>
        <w:jc w:val="center"/>
        <w:rPr>
          <w:rFonts w:ascii="Arial" w:eastAsia="Arial" w:hAnsi="Arial" w:cs="Arial"/>
          <w:color w:val="000000"/>
          <w:sz w:val="20"/>
          <w:szCs w:val="20"/>
        </w:rPr>
      </w:pPr>
      <w:r>
        <w:rPr>
          <w:rFonts w:ascii="Arial" w:eastAsia="Arial" w:hAnsi="Arial" w:cs="Arial"/>
          <w:color w:val="000000"/>
          <w:sz w:val="20"/>
          <w:szCs w:val="20"/>
        </w:rPr>
        <w:t xml:space="preserve">Archives of Ontario, </w:t>
      </w:r>
      <w:r w:rsidRPr="0027165B">
        <w:rPr>
          <w:rFonts w:ascii="Arial" w:eastAsia="Arial" w:hAnsi="Arial" w:cs="Arial"/>
          <w:color w:val="000000"/>
          <w:sz w:val="20"/>
          <w:szCs w:val="20"/>
        </w:rPr>
        <w:t>F-775_MU2128_006</w:t>
      </w:r>
    </w:p>
    <w:p w14:paraId="58097BA0" w14:textId="07142317" w:rsidR="0013772D" w:rsidRPr="00C1219A" w:rsidRDefault="00C1219A" w:rsidP="00C1219A">
      <w:pPr>
        <w:widowControl w:val="0"/>
        <w:pBdr>
          <w:top w:val="nil"/>
          <w:left w:val="nil"/>
          <w:bottom w:val="nil"/>
          <w:right w:val="nil"/>
          <w:between w:val="nil"/>
        </w:pBdr>
        <w:spacing w:after="0" w:line="240" w:lineRule="auto"/>
        <w:jc w:val="center"/>
        <w:rPr>
          <w:rFonts w:ascii="Arial" w:eastAsia="Arial" w:hAnsi="Arial" w:cs="Arial"/>
          <w:color w:val="000000"/>
          <w:sz w:val="20"/>
          <w:szCs w:val="20"/>
        </w:rPr>
      </w:pPr>
      <w:r>
        <w:rPr>
          <w:rFonts w:ascii="Arial" w:eastAsia="Arial" w:hAnsi="Arial" w:cs="Arial"/>
          <w:color w:val="000000"/>
          <w:sz w:val="20"/>
          <w:szCs w:val="20"/>
        </w:rPr>
        <w:t>[</w:t>
      </w:r>
      <w:hyperlink r:id="rId224" w:history="1">
        <w:r w:rsidRPr="005B5D98">
          <w:rPr>
            <w:rStyle w:val="Hyperlink"/>
            <w:rFonts w:ascii="Arial" w:eastAsia="Arial" w:hAnsi="Arial" w:cs="Arial"/>
            <w:sz w:val="20"/>
            <w:szCs w:val="20"/>
          </w:rPr>
          <w:t>Article also available online</w:t>
        </w:r>
      </w:hyperlink>
      <w:r>
        <w:rPr>
          <w:rFonts w:ascii="Arial" w:eastAsia="Arial" w:hAnsi="Arial" w:cs="Arial"/>
          <w:color w:val="000000"/>
          <w:sz w:val="20"/>
          <w:szCs w:val="20"/>
        </w:rPr>
        <w:t>]</w:t>
      </w:r>
    </w:p>
    <w:p w14:paraId="3DAE643A" w14:textId="6647CF52" w:rsidR="00C1219A" w:rsidRDefault="00C1219A" w:rsidP="000A0281">
      <w:pPr>
        <w:spacing w:after="0" w:line="240" w:lineRule="auto"/>
        <w:rPr>
          <w:rFonts w:ascii="Arial" w:eastAsia="Arial" w:hAnsi="Arial" w:cs="Arial"/>
          <w:sz w:val="24"/>
          <w:szCs w:val="24"/>
        </w:rPr>
      </w:pPr>
    </w:p>
    <w:p w14:paraId="11897ABE" w14:textId="0E86EA85" w:rsidR="00C1219A" w:rsidRPr="002C6852" w:rsidRDefault="002C6852" w:rsidP="002C6852">
      <w:pPr>
        <w:spacing w:after="0" w:line="240" w:lineRule="auto"/>
        <w:ind w:left="993" w:right="1563"/>
        <w:rPr>
          <w:rFonts w:ascii="Arial" w:eastAsia="Arial" w:hAnsi="Arial" w:cs="Arial"/>
          <w:sz w:val="24"/>
          <w:szCs w:val="24"/>
        </w:rPr>
      </w:pPr>
      <w:r w:rsidRPr="002C6852">
        <w:rPr>
          <w:rFonts w:ascii="Arial" w:eastAsia="Arial" w:hAnsi="Arial" w:cs="Arial"/>
          <w:sz w:val="24"/>
          <w:szCs w:val="24"/>
        </w:rPr>
        <w:lastRenderedPageBreak/>
        <w:t>Duncan Campbell Scott describing treaty signing at Fort Hope (emphasis added)</w:t>
      </w:r>
      <w:r>
        <w:rPr>
          <w:rFonts w:ascii="Arial" w:eastAsia="Arial" w:hAnsi="Arial" w:cs="Arial"/>
          <w:sz w:val="24"/>
          <w:szCs w:val="24"/>
        </w:rPr>
        <w:t xml:space="preserve">: </w:t>
      </w:r>
      <w:r w:rsidR="00C1219A" w:rsidRPr="002C6852">
        <w:rPr>
          <w:rFonts w:ascii="Arial" w:eastAsia="Arial" w:hAnsi="Arial" w:cs="Arial"/>
          <w:sz w:val="24"/>
          <w:szCs w:val="24"/>
        </w:rPr>
        <w:t xml:space="preserve">“… they were assured that they were not expected to give up their hunting-grounds, that </w:t>
      </w:r>
      <w:r w:rsidR="00C1219A" w:rsidRPr="002C6852">
        <w:rPr>
          <w:rFonts w:ascii="Arial" w:eastAsia="Arial" w:hAnsi="Arial" w:cs="Arial"/>
          <w:sz w:val="24"/>
          <w:szCs w:val="24"/>
          <w:u w:val="single"/>
        </w:rPr>
        <w:t>they might hunt and fish throughout all the country just as they had done in the past</w:t>
      </w:r>
      <w:r w:rsidR="00C1219A" w:rsidRPr="002C6852">
        <w:rPr>
          <w:rFonts w:ascii="Arial" w:eastAsia="Arial" w:hAnsi="Arial" w:cs="Arial"/>
          <w:sz w:val="24"/>
          <w:szCs w:val="24"/>
        </w:rPr>
        <w:t>, but they were to be good subjects of the King, their great father, whose messengers we were.”</w:t>
      </w:r>
    </w:p>
    <w:p w14:paraId="4293E845" w14:textId="0223AD4B" w:rsidR="00C1219A" w:rsidRDefault="00C1219A" w:rsidP="000A0281">
      <w:pPr>
        <w:spacing w:after="0" w:line="240" w:lineRule="auto"/>
        <w:rPr>
          <w:rFonts w:ascii="Arial" w:eastAsia="Arial" w:hAnsi="Arial" w:cs="Arial"/>
          <w:sz w:val="24"/>
          <w:szCs w:val="24"/>
        </w:rPr>
      </w:pPr>
    </w:p>
    <w:p w14:paraId="3EB85959" w14:textId="6CE1EB46" w:rsidR="00C1219A" w:rsidRPr="002C6852" w:rsidRDefault="00C36554" w:rsidP="002C6852">
      <w:pPr>
        <w:spacing w:after="0" w:line="240" w:lineRule="auto"/>
        <w:ind w:left="993" w:right="1563"/>
        <w:rPr>
          <w:rFonts w:ascii="Arial" w:eastAsia="Arial" w:hAnsi="Arial" w:cs="Arial"/>
          <w:sz w:val="24"/>
          <w:szCs w:val="24"/>
        </w:rPr>
      </w:pPr>
      <w:hyperlink r:id="rId225" w:history="1">
        <w:r w:rsidR="002C6852" w:rsidRPr="002C6852">
          <w:rPr>
            <w:rStyle w:val="Hyperlink"/>
            <w:rFonts w:ascii="Arial" w:eastAsia="Arial" w:hAnsi="Arial" w:cs="Arial"/>
            <w:sz w:val="24"/>
            <w:szCs w:val="24"/>
          </w:rPr>
          <w:t>Pelham Edgar, 1906 treaty commission expedition secretary, November 1906</w:t>
        </w:r>
      </w:hyperlink>
      <w:r w:rsidR="002C6852" w:rsidRPr="002C6852">
        <w:rPr>
          <w:rStyle w:val="Hyperlink"/>
          <w:rFonts w:ascii="Arial" w:eastAsia="Arial" w:hAnsi="Arial" w:cs="Arial"/>
          <w:sz w:val="24"/>
          <w:szCs w:val="24"/>
        </w:rPr>
        <w:t>:</w:t>
      </w:r>
      <w:r w:rsidR="002C6852" w:rsidRPr="002C6852">
        <w:rPr>
          <w:rFonts w:ascii="Arial" w:eastAsia="Arial" w:hAnsi="Arial" w:cs="Arial"/>
          <w:sz w:val="24"/>
          <w:szCs w:val="24"/>
        </w:rPr>
        <w:t xml:space="preserve"> </w:t>
      </w:r>
      <w:r w:rsidR="00C1219A" w:rsidRPr="002C6852">
        <w:rPr>
          <w:rFonts w:ascii="Arial" w:eastAsia="Arial" w:hAnsi="Arial" w:cs="Arial"/>
          <w:sz w:val="24"/>
          <w:szCs w:val="24"/>
        </w:rPr>
        <w:t>“Ontario … has purchased almost all its lands with a price, and still conceded the Indians all the hunting and trading privileges which they have ever possessed.”</w:t>
      </w:r>
      <w:r w:rsidR="002C6852" w:rsidRPr="002C6852">
        <w:rPr>
          <w:rFonts w:ascii="Arial" w:eastAsia="Arial" w:hAnsi="Arial" w:cs="Arial"/>
          <w:sz w:val="24"/>
          <w:szCs w:val="24"/>
        </w:rPr>
        <w:t xml:space="preserve"> </w:t>
      </w:r>
    </w:p>
    <w:p w14:paraId="495FCAF6" w14:textId="77777777" w:rsidR="00B9373A" w:rsidRDefault="00B9373A" w:rsidP="000A0281">
      <w:pPr>
        <w:spacing w:after="0" w:line="240" w:lineRule="auto"/>
        <w:rPr>
          <w:rFonts w:ascii="Arial" w:eastAsia="Arial" w:hAnsi="Arial" w:cs="Arial"/>
          <w:sz w:val="24"/>
          <w:szCs w:val="24"/>
        </w:rPr>
      </w:pPr>
    </w:p>
    <w:p w14:paraId="113F1A00" w14:textId="08A91444" w:rsidR="009E498B" w:rsidRDefault="00967BAC" w:rsidP="000A0281">
      <w:pPr>
        <w:spacing w:after="0" w:line="240" w:lineRule="auto"/>
        <w:rPr>
          <w:rFonts w:ascii="Arial" w:eastAsia="Arial" w:hAnsi="Arial" w:cs="Arial"/>
          <w:sz w:val="24"/>
          <w:szCs w:val="24"/>
        </w:rPr>
      </w:pPr>
      <w:r>
        <w:rPr>
          <w:rFonts w:ascii="Arial" w:eastAsia="Arial" w:hAnsi="Arial" w:cs="Arial"/>
          <w:sz w:val="24"/>
          <w:szCs w:val="24"/>
        </w:rPr>
        <w:t>Since the 1990s, the Supreme Court of Canada has ruled</w:t>
      </w:r>
      <w:r w:rsidR="00731A7E">
        <w:rPr>
          <w:rFonts w:ascii="Arial" w:eastAsia="Arial" w:hAnsi="Arial" w:cs="Arial"/>
          <w:sz w:val="24"/>
          <w:szCs w:val="24"/>
        </w:rPr>
        <w:t xml:space="preserve"> in </w:t>
      </w:r>
      <w:r w:rsidR="00731A7E" w:rsidRPr="00731A7E">
        <w:rPr>
          <w:rFonts w:ascii="Arial" w:eastAsia="Arial" w:hAnsi="Arial" w:cs="Arial"/>
          <w:i/>
          <w:sz w:val="24"/>
          <w:szCs w:val="24"/>
        </w:rPr>
        <w:t>R v Marshall</w:t>
      </w:r>
      <w:r w:rsidR="00731A7E">
        <w:rPr>
          <w:rFonts w:ascii="Arial" w:eastAsia="Arial" w:hAnsi="Arial" w:cs="Arial"/>
          <w:sz w:val="24"/>
          <w:szCs w:val="24"/>
        </w:rPr>
        <w:t xml:space="preserve">, </w:t>
      </w:r>
      <w:r w:rsidR="00731A7E" w:rsidRPr="00731A7E">
        <w:rPr>
          <w:rFonts w:ascii="Arial" w:eastAsia="Arial" w:hAnsi="Arial" w:cs="Arial"/>
          <w:i/>
          <w:sz w:val="24"/>
          <w:szCs w:val="24"/>
        </w:rPr>
        <w:t>R v Morris</w:t>
      </w:r>
      <w:r w:rsidR="00731A7E">
        <w:rPr>
          <w:rFonts w:ascii="Arial" w:eastAsia="Arial" w:hAnsi="Arial" w:cs="Arial"/>
          <w:sz w:val="24"/>
          <w:szCs w:val="24"/>
        </w:rPr>
        <w:t xml:space="preserve">, and other cases </w:t>
      </w:r>
      <w:r w:rsidR="000B2E7D">
        <w:rPr>
          <w:rFonts w:ascii="Arial" w:eastAsia="Arial" w:hAnsi="Arial" w:cs="Arial"/>
          <w:sz w:val="24"/>
          <w:szCs w:val="24"/>
        </w:rPr>
        <w:t>t</w:t>
      </w:r>
      <w:r>
        <w:rPr>
          <w:rFonts w:ascii="Arial" w:eastAsia="Arial" w:hAnsi="Arial" w:cs="Arial"/>
          <w:sz w:val="24"/>
          <w:szCs w:val="24"/>
        </w:rPr>
        <w:t>hat oral promises made during negotiation are part of the</w:t>
      </w:r>
      <w:r w:rsidR="00F37E7B">
        <w:rPr>
          <w:rFonts w:ascii="Arial" w:eastAsia="Arial" w:hAnsi="Arial" w:cs="Arial"/>
          <w:sz w:val="24"/>
          <w:szCs w:val="24"/>
        </w:rPr>
        <w:t xml:space="preserve"> t</w:t>
      </w:r>
      <w:r>
        <w:rPr>
          <w:rFonts w:ascii="Arial" w:eastAsia="Arial" w:hAnsi="Arial" w:cs="Arial"/>
          <w:sz w:val="24"/>
          <w:szCs w:val="24"/>
        </w:rPr>
        <w:t xml:space="preserve">reaty. Indigenous signatories of the James Bay Treaty have begun to include the </w:t>
      </w:r>
      <w:proofErr w:type="spellStart"/>
      <w:r>
        <w:rPr>
          <w:rFonts w:ascii="Arial" w:eastAsia="Arial" w:hAnsi="Arial" w:cs="Arial"/>
          <w:sz w:val="24"/>
          <w:szCs w:val="24"/>
        </w:rPr>
        <w:t>MacMartin</w:t>
      </w:r>
      <w:proofErr w:type="spellEnd"/>
      <w:r>
        <w:rPr>
          <w:rFonts w:ascii="Arial" w:eastAsia="Arial" w:hAnsi="Arial" w:cs="Arial"/>
          <w:sz w:val="24"/>
          <w:szCs w:val="24"/>
        </w:rPr>
        <w:t xml:space="preserve"> diary as foundational evidence in court proceedings related to treaty issues. </w:t>
      </w:r>
      <w:r w:rsidR="00953CC1">
        <w:rPr>
          <w:rFonts w:ascii="Arial" w:eastAsia="Arial" w:hAnsi="Arial" w:cs="Arial"/>
          <w:sz w:val="24"/>
          <w:szCs w:val="24"/>
        </w:rPr>
        <w:t>As research</w:t>
      </w:r>
      <w:r w:rsidR="00B07F11">
        <w:rPr>
          <w:rFonts w:ascii="Arial" w:eastAsia="Arial" w:hAnsi="Arial" w:cs="Arial"/>
          <w:sz w:val="24"/>
          <w:szCs w:val="24"/>
        </w:rPr>
        <w:t xml:space="preserve"> continues, more information about the ceremonies, promises and other aspects of the treaty are bound to be uncovered.</w:t>
      </w:r>
      <w:r>
        <w:rPr>
          <w:rFonts w:ascii="Arial" w:eastAsia="Arial" w:hAnsi="Arial" w:cs="Arial"/>
          <w:sz w:val="24"/>
          <w:szCs w:val="24"/>
        </w:rPr>
        <w:t xml:space="preserve"> </w:t>
      </w:r>
    </w:p>
    <w:p w14:paraId="597B258E" w14:textId="645CA2E8" w:rsidR="00C1219A" w:rsidRDefault="00C1219A" w:rsidP="000A0281">
      <w:pPr>
        <w:spacing w:after="0" w:line="240" w:lineRule="auto"/>
        <w:rPr>
          <w:rFonts w:ascii="Arial" w:eastAsia="Arial" w:hAnsi="Arial" w:cs="Arial"/>
          <w:sz w:val="24"/>
          <w:szCs w:val="24"/>
        </w:rPr>
      </w:pPr>
    </w:p>
    <w:p w14:paraId="1F73FD67" w14:textId="77777777" w:rsidR="00C1219A" w:rsidRPr="00A4770A" w:rsidRDefault="00C1219A" w:rsidP="00C1219A">
      <w:pPr>
        <w:spacing w:after="0" w:line="240" w:lineRule="auto"/>
        <w:rPr>
          <w:rFonts w:ascii="Arial" w:eastAsia="Arial" w:hAnsi="Arial" w:cs="Arial"/>
          <w:b/>
          <w:sz w:val="24"/>
          <w:szCs w:val="24"/>
        </w:rPr>
      </w:pPr>
      <w:r>
        <w:rPr>
          <w:rFonts w:ascii="Arial" w:eastAsia="Arial" w:hAnsi="Arial" w:cs="Arial"/>
          <w:b/>
          <w:sz w:val="24"/>
          <w:szCs w:val="24"/>
        </w:rPr>
        <w:t>How could</w:t>
      </w:r>
      <w:r w:rsidRPr="00A4770A">
        <w:rPr>
          <w:rFonts w:ascii="Arial" w:eastAsia="Arial" w:hAnsi="Arial" w:cs="Arial"/>
          <w:b/>
          <w:sz w:val="24"/>
          <w:szCs w:val="24"/>
        </w:rPr>
        <w:t xml:space="preserve"> the </w:t>
      </w:r>
      <w:proofErr w:type="spellStart"/>
      <w:r w:rsidRPr="00A4770A">
        <w:rPr>
          <w:rFonts w:ascii="Arial" w:eastAsia="Arial" w:hAnsi="Arial" w:cs="Arial"/>
          <w:b/>
          <w:sz w:val="24"/>
          <w:szCs w:val="24"/>
        </w:rPr>
        <w:t>MacMartin</w:t>
      </w:r>
      <w:proofErr w:type="spellEnd"/>
      <w:r w:rsidRPr="00A4770A">
        <w:rPr>
          <w:rFonts w:ascii="Arial" w:eastAsia="Arial" w:hAnsi="Arial" w:cs="Arial"/>
          <w:b/>
          <w:sz w:val="24"/>
          <w:szCs w:val="24"/>
        </w:rPr>
        <w:t xml:space="preserve"> diary change our understanding of the James Bay Treaty? </w:t>
      </w:r>
    </w:p>
    <w:p w14:paraId="50E294D1" w14:textId="53B06E6E" w:rsidR="00C1219A" w:rsidRDefault="00C1219A" w:rsidP="000A0281">
      <w:pPr>
        <w:spacing w:after="0" w:line="240" w:lineRule="auto"/>
        <w:rPr>
          <w:rFonts w:ascii="Arial" w:eastAsia="Arial" w:hAnsi="Arial" w:cs="Arial"/>
          <w:sz w:val="24"/>
          <w:szCs w:val="24"/>
        </w:rPr>
      </w:pPr>
    </w:p>
    <w:p w14:paraId="5895447D" w14:textId="77777777" w:rsidR="00C1219A" w:rsidRPr="00C1219A" w:rsidRDefault="00C1219A" w:rsidP="00C1219A">
      <w:pPr>
        <w:spacing w:after="0" w:line="240" w:lineRule="auto"/>
        <w:rPr>
          <w:rFonts w:ascii="Emi NGroup" w:hAnsi="Emi NGroup" w:cs="Arial"/>
          <w:b/>
          <w:sz w:val="24"/>
          <w:szCs w:val="24"/>
        </w:rPr>
      </w:pPr>
      <w:r w:rsidRPr="00C1219A">
        <w:rPr>
          <w:rFonts w:ascii="Emi NGroup" w:hAnsi="Emi NGroup" w:cs="Arial"/>
          <w:b/>
          <w:sz w:val="24"/>
          <w:szCs w:val="24"/>
        </w:rPr>
        <w:t></w:t>
      </w:r>
      <w:r w:rsidRPr="00C1219A">
        <w:rPr>
          <w:rFonts w:ascii="Emi NGroup" w:hAnsi="Emi NGroup" w:cs="Arial"/>
          <w:b/>
          <w:sz w:val="24"/>
          <w:szCs w:val="24"/>
        </w:rPr>
        <w:t></w:t>
      </w:r>
      <w:r w:rsidRPr="00C1219A">
        <w:rPr>
          <w:rFonts w:ascii="Emi NGroup" w:hAnsi="Emi NGroup" w:cs="Arial"/>
          <w:b/>
          <w:sz w:val="24"/>
          <w:szCs w:val="24"/>
        </w:rPr>
        <w:t></w:t>
      </w:r>
      <w:r w:rsidRPr="00C1219A">
        <w:rPr>
          <w:rFonts w:ascii="Emi NGroup" w:hAnsi="Emi NGroup" w:cs="Arial"/>
          <w:b/>
          <w:sz w:val="24"/>
          <w:szCs w:val="24"/>
        </w:rPr>
        <w:t></w:t>
      </w:r>
      <w:r w:rsidRPr="00C1219A">
        <w:rPr>
          <w:rFonts w:ascii="Emi NGroup" w:hAnsi="Emi NGroup" w:cs="Arial"/>
          <w:b/>
          <w:sz w:val="24"/>
          <w:szCs w:val="24"/>
        </w:rPr>
        <w:t></w:t>
      </w:r>
      <w:r w:rsidRPr="00C1219A">
        <w:rPr>
          <w:rFonts w:ascii="Emi NGroup" w:hAnsi="Emi NGroup" w:cs="Arial"/>
          <w:b/>
          <w:sz w:val="24"/>
          <w:szCs w:val="24"/>
        </w:rPr>
        <w:t></w:t>
      </w:r>
      <w:r w:rsidRPr="00C1219A">
        <w:rPr>
          <w:rFonts w:ascii="Emi NGroup" w:hAnsi="Emi NGroup" w:cs="Arial"/>
          <w:b/>
          <w:sz w:val="24"/>
          <w:szCs w:val="24"/>
        </w:rPr>
        <w:t></w:t>
      </w:r>
      <w:r w:rsidRPr="00C1219A">
        <w:rPr>
          <w:rFonts w:ascii="Emi NGroup" w:hAnsi="Emi NGroup" w:cs="Arial"/>
          <w:b/>
          <w:sz w:val="24"/>
          <w:szCs w:val="24"/>
        </w:rPr>
        <w:t></w:t>
      </w:r>
      <w:r w:rsidRPr="00C1219A">
        <w:rPr>
          <w:rFonts w:ascii="Emi NGroup" w:hAnsi="Emi NGroup" w:cs="Arial"/>
          <w:b/>
          <w:sz w:val="24"/>
          <w:szCs w:val="24"/>
        </w:rPr>
        <w:t></w:t>
      </w:r>
      <w:r w:rsidRPr="00C1219A">
        <w:rPr>
          <w:rFonts w:ascii="Emi NGroup" w:hAnsi="Emi NGroup" w:cs="Arial"/>
          <w:b/>
          <w:sz w:val="24"/>
          <w:szCs w:val="24"/>
        </w:rPr>
        <w:t></w:t>
      </w:r>
      <w:r w:rsidRPr="00C1219A">
        <w:rPr>
          <w:rFonts w:ascii="Emi NGroup" w:hAnsi="Emi NGroup" w:cs="Arial"/>
          <w:b/>
          <w:sz w:val="24"/>
          <w:szCs w:val="24"/>
        </w:rPr>
        <w:t></w:t>
      </w:r>
      <w:r w:rsidRPr="00C1219A">
        <w:rPr>
          <w:rFonts w:ascii="Emi NGroup" w:hAnsi="Emi NGroup" w:cs="Arial"/>
          <w:b/>
          <w:sz w:val="24"/>
          <w:szCs w:val="24"/>
        </w:rPr>
        <w:t></w:t>
      </w:r>
      <w:r w:rsidRPr="00C1219A">
        <w:rPr>
          <w:rFonts w:ascii="Emi NGroup" w:hAnsi="Emi NGroup" w:cs="Arial"/>
          <w:b/>
          <w:sz w:val="24"/>
          <w:szCs w:val="24"/>
        </w:rPr>
        <w:t></w:t>
      </w:r>
      <w:r w:rsidRPr="00C1219A">
        <w:rPr>
          <w:rFonts w:ascii="Emi NGroup" w:hAnsi="Emi NGroup" w:cs="Arial"/>
          <w:b/>
          <w:sz w:val="24"/>
          <w:szCs w:val="24"/>
        </w:rPr>
        <w:t></w:t>
      </w:r>
      <w:r w:rsidRPr="00C1219A">
        <w:rPr>
          <w:rFonts w:ascii="Emi NGroup" w:hAnsi="Emi NGroup" w:cs="Arial"/>
          <w:b/>
          <w:sz w:val="24"/>
          <w:szCs w:val="24"/>
        </w:rPr>
        <w:t></w:t>
      </w:r>
      <w:r w:rsidRPr="00C1219A">
        <w:rPr>
          <w:rFonts w:ascii="Emi NGroup" w:hAnsi="Emi NGroup" w:cs="Arial"/>
          <w:b/>
          <w:sz w:val="24"/>
          <w:szCs w:val="24"/>
        </w:rPr>
        <w:t></w:t>
      </w:r>
      <w:r w:rsidRPr="00C1219A">
        <w:rPr>
          <w:rFonts w:ascii="Emi NGroup" w:hAnsi="Emi NGroup" w:cs="Arial"/>
          <w:b/>
          <w:sz w:val="24"/>
          <w:szCs w:val="24"/>
        </w:rPr>
        <w:t></w:t>
      </w:r>
      <w:r w:rsidRPr="00C1219A">
        <w:rPr>
          <w:rFonts w:ascii="Emi NGroup" w:hAnsi="Emi NGroup" w:cs="Arial"/>
          <w:b/>
          <w:sz w:val="24"/>
          <w:szCs w:val="24"/>
        </w:rPr>
        <w:t></w:t>
      </w:r>
      <w:r w:rsidRPr="00C1219A">
        <w:rPr>
          <w:rFonts w:ascii="Emi NGroup" w:hAnsi="Emi NGroup" w:cs="Arial"/>
          <w:b/>
          <w:sz w:val="24"/>
          <w:szCs w:val="24"/>
        </w:rPr>
        <w:t></w:t>
      </w:r>
      <w:r w:rsidRPr="00C1219A">
        <w:rPr>
          <w:rFonts w:ascii="Emi NGroup" w:hAnsi="Emi NGroup" w:cs="Arial"/>
          <w:b/>
          <w:sz w:val="24"/>
          <w:szCs w:val="24"/>
        </w:rPr>
        <w:t></w:t>
      </w:r>
      <w:r w:rsidRPr="00C1219A">
        <w:rPr>
          <w:rFonts w:ascii="Emi NGroup" w:hAnsi="Emi NGroup" w:cs="Arial"/>
          <w:b/>
          <w:sz w:val="24"/>
          <w:szCs w:val="24"/>
        </w:rPr>
        <w:t></w:t>
      </w:r>
      <w:r w:rsidRPr="00C1219A">
        <w:rPr>
          <w:rFonts w:ascii="Emi NGroup" w:hAnsi="Emi NGroup" w:cs="Arial"/>
          <w:b/>
          <w:sz w:val="24"/>
          <w:szCs w:val="24"/>
        </w:rPr>
        <w:t></w:t>
      </w:r>
      <w:r w:rsidRPr="00C1219A">
        <w:rPr>
          <w:rFonts w:ascii="Emi NGroup" w:hAnsi="Emi NGroup" w:cs="Arial"/>
          <w:b/>
          <w:sz w:val="24"/>
          <w:szCs w:val="24"/>
        </w:rPr>
        <w:t></w:t>
      </w:r>
      <w:r w:rsidRPr="00C1219A">
        <w:rPr>
          <w:rFonts w:ascii="Emi NGroup" w:hAnsi="Emi NGroup" w:cs="Arial"/>
          <w:b/>
          <w:sz w:val="24"/>
          <w:szCs w:val="24"/>
        </w:rPr>
        <w:t></w:t>
      </w:r>
      <w:r w:rsidRPr="00C1219A">
        <w:rPr>
          <w:rFonts w:ascii="Emi NGroup" w:hAnsi="Emi NGroup" w:cs="Arial"/>
          <w:b/>
          <w:sz w:val="24"/>
          <w:szCs w:val="24"/>
        </w:rPr>
        <w:t></w:t>
      </w:r>
      <w:r w:rsidRPr="00C1219A">
        <w:rPr>
          <w:rFonts w:ascii="Emi NGroup" w:hAnsi="Emi NGroup" w:cs="Arial"/>
          <w:b/>
          <w:sz w:val="24"/>
          <w:szCs w:val="24"/>
        </w:rPr>
        <w:t></w:t>
      </w:r>
      <w:r w:rsidRPr="00C1219A">
        <w:rPr>
          <w:rFonts w:ascii="Emi NGroup" w:hAnsi="Emi NGroup" w:cs="Arial"/>
          <w:b/>
          <w:sz w:val="24"/>
          <w:szCs w:val="24"/>
        </w:rPr>
        <w:t></w:t>
      </w:r>
      <w:r w:rsidRPr="00C1219A">
        <w:rPr>
          <w:rFonts w:ascii="Emi NGroup" w:hAnsi="Emi NGroup" w:cs="Arial"/>
          <w:b/>
          <w:sz w:val="24"/>
          <w:szCs w:val="24"/>
        </w:rPr>
        <w:t></w:t>
      </w:r>
      <w:r w:rsidRPr="00C1219A">
        <w:rPr>
          <w:rFonts w:ascii="Emi NGroup" w:hAnsi="Emi NGroup" w:cs="Arial"/>
          <w:b/>
          <w:sz w:val="24"/>
          <w:szCs w:val="24"/>
        </w:rPr>
        <w:t></w:t>
      </w:r>
      <w:r w:rsidRPr="00C1219A">
        <w:rPr>
          <w:rFonts w:ascii="Emi NGroup" w:hAnsi="Emi NGroup" w:cs="Arial"/>
          <w:b/>
          <w:sz w:val="24"/>
          <w:szCs w:val="24"/>
        </w:rPr>
        <w:t></w:t>
      </w:r>
      <w:r w:rsidRPr="00C1219A">
        <w:rPr>
          <w:rFonts w:ascii="Emi NGroup" w:hAnsi="Emi NGroup" w:cs="Arial"/>
          <w:b/>
          <w:sz w:val="24"/>
          <w:szCs w:val="24"/>
        </w:rPr>
        <w:t></w:t>
      </w:r>
      <w:r w:rsidRPr="00C1219A">
        <w:rPr>
          <w:rFonts w:ascii="Emi NGroup" w:hAnsi="Emi NGroup" w:cs="Arial"/>
          <w:b/>
          <w:sz w:val="24"/>
          <w:szCs w:val="24"/>
        </w:rPr>
        <w:t></w:t>
      </w:r>
      <w:r w:rsidRPr="00C1219A">
        <w:rPr>
          <w:rFonts w:ascii="Emi NGroup" w:hAnsi="Emi NGroup" w:cs="Arial"/>
          <w:b/>
          <w:sz w:val="24"/>
          <w:szCs w:val="24"/>
        </w:rPr>
        <w:t></w:t>
      </w:r>
      <w:r w:rsidRPr="00C1219A">
        <w:rPr>
          <w:rFonts w:ascii="Emi NGroup" w:hAnsi="Emi NGroup" w:cs="Arial"/>
          <w:b/>
          <w:sz w:val="24"/>
          <w:szCs w:val="24"/>
        </w:rPr>
        <w:t></w:t>
      </w:r>
      <w:r w:rsidRPr="00C1219A">
        <w:rPr>
          <w:rFonts w:ascii="Emi NGroup" w:hAnsi="Emi NGroup" w:cs="Arial"/>
          <w:b/>
          <w:sz w:val="24"/>
          <w:szCs w:val="24"/>
        </w:rPr>
        <w:t></w:t>
      </w:r>
      <w:r w:rsidRPr="00C1219A">
        <w:rPr>
          <w:rFonts w:ascii="Emi NGroup" w:hAnsi="Emi NGroup" w:cs="Arial"/>
          <w:b/>
          <w:sz w:val="24"/>
          <w:szCs w:val="24"/>
        </w:rPr>
        <w:t></w:t>
      </w:r>
      <w:r w:rsidRPr="00C1219A">
        <w:rPr>
          <w:rFonts w:ascii="Emi NGroup" w:hAnsi="Emi NGroup" w:cs="Arial"/>
          <w:b/>
          <w:sz w:val="24"/>
          <w:szCs w:val="24"/>
        </w:rPr>
        <w:t></w:t>
      </w:r>
      <w:r w:rsidRPr="00C1219A">
        <w:rPr>
          <w:rFonts w:ascii="Emi NGroup" w:hAnsi="Emi NGroup" w:cs="Arial"/>
          <w:b/>
          <w:sz w:val="24"/>
          <w:szCs w:val="24"/>
        </w:rPr>
        <w:t></w:t>
      </w:r>
      <w:r w:rsidRPr="00C1219A">
        <w:rPr>
          <w:rFonts w:ascii="Emi NGroup" w:hAnsi="Emi NGroup" w:cs="Arial"/>
          <w:b/>
          <w:sz w:val="24"/>
          <w:szCs w:val="24"/>
        </w:rPr>
        <w:t></w:t>
      </w:r>
      <w:r w:rsidRPr="00C1219A">
        <w:rPr>
          <w:rFonts w:ascii="Emi NGroup" w:hAnsi="Emi NGroup" w:cs="Arial"/>
          <w:b/>
          <w:sz w:val="24"/>
          <w:szCs w:val="24"/>
        </w:rPr>
        <w:t></w:t>
      </w:r>
      <w:r w:rsidRPr="00C1219A">
        <w:rPr>
          <w:rFonts w:ascii="Emi NGroup" w:hAnsi="Emi NGroup" w:cs="Arial"/>
          <w:b/>
          <w:sz w:val="24"/>
          <w:szCs w:val="24"/>
        </w:rPr>
        <w:t></w:t>
      </w:r>
      <w:r w:rsidRPr="00C1219A">
        <w:rPr>
          <w:rFonts w:ascii="Emi NGroup" w:hAnsi="Emi NGroup" w:cs="Arial"/>
          <w:b/>
          <w:sz w:val="24"/>
          <w:szCs w:val="24"/>
        </w:rPr>
        <w:t></w:t>
      </w:r>
      <w:r w:rsidRPr="00C1219A">
        <w:rPr>
          <w:rFonts w:ascii="Emi NGroup" w:hAnsi="Emi NGroup" w:cs="Arial"/>
          <w:b/>
          <w:sz w:val="24"/>
          <w:szCs w:val="24"/>
        </w:rPr>
        <w:t></w:t>
      </w:r>
      <w:r w:rsidRPr="00C1219A">
        <w:rPr>
          <w:rFonts w:ascii="Emi NGroup" w:hAnsi="Emi NGroup" w:cs="Arial"/>
          <w:b/>
          <w:sz w:val="24"/>
          <w:szCs w:val="24"/>
        </w:rPr>
        <w:t></w:t>
      </w:r>
      <w:r w:rsidRPr="00C1219A">
        <w:rPr>
          <w:rFonts w:ascii="Emi NGroup" w:hAnsi="Emi NGroup" w:cs="Arial"/>
          <w:b/>
          <w:sz w:val="24"/>
          <w:szCs w:val="24"/>
        </w:rPr>
        <w:t></w:t>
      </w:r>
      <w:r w:rsidRPr="00C1219A">
        <w:rPr>
          <w:rFonts w:ascii="Emi NGroup" w:hAnsi="Emi NGroup" w:cs="Arial"/>
          <w:b/>
          <w:sz w:val="24"/>
          <w:szCs w:val="24"/>
        </w:rPr>
        <w:t></w:t>
      </w:r>
      <w:r w:rsidRPr="00C1219A">
        <w:rPr>
          <w:rFonts w:ascii="Emi NGroup" w:hAnsi="Emi NGroup" w:cs="Arial"/>
          <w:b/>
          <w:sz w:val="24"/>
          <w:szCs w:val="24"/>
        </w:rPr>
        <w:t></w:t>
      </w:r>
      <w:r w:rsidRPr="00C1219A">
        <w:rPr>
          <w:rFonts w:ascii="Emi NGroup" w:hAnsi="Emi NGroup" w:cs="Arial"/>
          <w:b/>
          <w:sz w:val="24"/>
          <w:szCs w:val="24"/>
        </w:rPr>
        <w:t></w:t>
      </w:r>
      <w:r w:rsidRPr="00C1219A">
        <w:rPr>
          <w:rFonts w:ascii="Emi NGroup" w:hAnsi="Emi NGroup" w:cs="Arial"/>
          <w:b/>
          <w:sz w:val="24"/>
          <w:szCs w:val="24"/>
        </w:rPr>
        <w:t></w:t>
      </w:r>
      <w:r w:rsidRPr="00C1219A">
        <w:rPr>
          <w:rFonts w:ascii="Emi NGroup" w:hAnsi="Emi NGroup" w:cs="Arial"/>
          <w:b/>
          <w:sz w:val="24"/>
          <w:szCs w:val="24"/>
        </w:rPr>
        <w:t></w:t>
      </w:r>
      <w:r w:rsidRPr="00C1219A">
        <w:rPr>
          <w:rFonts w:ascii="Emi NGroup" w:hAnsi="Emi NGroup" w:cs="Arial"/>
          <w:b/>
          <w:sz w:val="24"/>
          <w:szCs w:val="24"/>
        </w:rPr>
        <w:t></w:t>
      </w:r>
      <w:r w:rsidRPr="00C1219A">
        <w:rPr>
          <w:rFonts w:ascii="Emi NGroup" w:hAnsi="Emi NGroup" w:cs="Arial"/>
          <w:b/>
          <w:sz w:val="24"/>
          <w:szCs w:val="24"/>
        </w:rPr>
        <w:t></w:t>
      </w:r>
      <w:r w:rsidRPr="00C1219A">
        <w:rPr>
          <w:rFonts w:ascii="Emi NGroup" w:hAnsi="Emi NGroup" w:cs="Arial"/>
          <w:b/>
          <w:sz w:val="24"/>
          <w:szCs w:val="24"/>
        </w:rPr>
        <w:t></w:t>
      </w:r>
      <w:r w:rsidRPr="00C1219A">
        <w:rPr>
          <w:rFonts w:ascii="Emi NGroup" w:hAnsi="Emi NGroup" w:cs="Arial"/>
          <w:b/>
          <w:sz w:val="24"/>
          <w:szCs w:val="24"/>
        </w:rPr>
        <w:t></w:t>
      </w:r>
      <w:r w:rsidRPr="00C1219A">
        <w:rPr>
          <w:rFonts w:ascii="Emi NGroup" w:hAnsi="Emi NGroup" w:cs="Arial"/>
          <w:b/>
          <w:sz w:val="24"/>
          <w:szCs w:val="24"/>
        </w:rPr>
        <w:t></w:t>
      </w:r>
      <w:r w:rsidRPr="00C1219A">
        <w:rPr>
          <w:rFonts w:ascii="Emi NGroup" w:hAnsi="Emi NGroup" w:cs="Arial"/>
          <w:b/>
          <w:sz w:val="24"/>
          <w:szCs w:val="24"/>
        </w:rPr>
        <w:t></w:t>
      </w:r>
      <w:r w:rsidRPr="00C1219A">
        <w:rPr>
          <w:rFonts w:ascii="Emi NGroup" w:hAnsi="Emi NGroup" w:cs="Arial"/>
          <w:b/>
          <w:sz w:val="24"/>
          <w:szCs w:val="24"/>
        </w:rPr>
        <w:t></w:t>
      </w:r>
    </w:p>
    <w:p w14:paraId="71714DE4" w14:textId="77777777" w:rsidR="00C1219A" w:rsidRPr="00C1219A" w:rsidRDefault="00C1219A" w:rsidP="00C1219A">
      <w:pPr>
        <w:spacing w:after="0" w:line="240" w:lineRule="auto"/>
        <w:rPr>
          <w:rFonts w:ascii="Emi NGroup" w:hAnsi="Emi NGroup" w:cs="Arial"/>
          <w:b/>
          <w:sz w:val="24"/>
          <w:szCs w:val="24"/>
        </w:rPr>
      </w:pPr>
      <w:r w:rsidRPr="00C1219A">
        <w:rPr>
          <w:rFonts w:ascii="Emi NGroup" w:hAnsi="Emi NGroup" w:cs="Arial"/>
          <w:b/>
          <w:sz w:val="24"/>
          <w:szCs w:val="24"/>
        </w:rPr>
        <w:t></w:t>
      </w:r>
      <w:r w:rsidRPr="00C1219A">
        <w:rPr>
          <w:rFonts w:ascii="Emi NGroup" w:hAnsi="Emi NGroup" w:cs="Arial"/>
          <w:b/>
          <w:sz w:val="24"/>
          <w:szCs w:val="24"/>
        </w:rPr>
        <w:t></w:t>
      </w:r>
      <w:r w:rsidRPr="00C1219A">
        <w:rPr>
          <w:rFonts w:ascii="Emi NGroup" w:hAnsi="Emi NGroup" w:cs="Arial"/>
          <w:b/>
          <w:sz w:val="24"/>
          <w:szCs w:val="24"/>
        </w:rPr>
        <w:t></w:t>
      </w:r>
      <w:r w:rsidRPr="00C1219A">
        <w:rPr>
          <w:rFonts w:ascii="Emi NGroup" w:hAnsi="Emi NGroup" w:cs="Arial"/>
          <w:b/>
          <w:sz w:val="24"/>
          <w:szCs w:val="24"/>
        </w:rPr>
        <w:t></w:t>
      </w:r>
      <w:r w:rsidRPr="00C1219A">
        <w:rPr>
          <w:rFonts w:ascii="Emi NGroup" w:hAnsi="Emi NGroup" w:cs="Arial"/>
          <w:b/>
          <w:sz w:val="24"/>
          <w:szCs w:val="24"/>
        </w:rPr>
        <w:t></w:t>
      </w:r>
      <w:r w:rsidRPr="00C1219A">
        <w:rPr>
          <w:rFonts w:ascii="Emi NGroup" w:hAnsi="Emi NGroup" w:cs="Arial"/>
          <w:b/>
          <w:sz w:val="24"/>
          <w:szCs w:val="24"/>
        </w:rPr>
        <w:t></w:t>
      </w:r>
      <w:r w:rsidRPr="00C1219A">
        <w:rPr>
          <w:rFonts w:ascii="Emi NGroup" w:hAnsi="Emi NGroup" w:cs="Arial"/>
          <w:b/>
          <w:sz w:val="24"/>
          <w:szCs w:val="24"/>
        </w:rPr>
        <w:t></w:t>
      </w:r>
      <w:r w:rsidRPr="00C1219A">
        <w:rPr>
          <w:rFonts w:ascii="Emi NGroup" w:hAnsi="Emi NGroup" w:cs="Arial"/>
          <w:b/>
          <w:sz w:val="24"/>
          <w:szCs w:val="24"/>
        </w:rPr>
        <w:t></w:t>
      </w:r>
      <w:r w:rsidRPr="00C1219A">
        <w:rPr>
          <w:rFonts w:ascii="Emi NGroup" w:hAnsi="Emi NGroup" w:cs="Arial"/>
          <w:b/>
          <w:sz w:val="24"/>
          <w:szCs w:val="24"/>
        </w:rPr>
        <w:t></w:t>
      </w:r>
      <w:r w:rsidRPr="00C1219A">
        <w:rPr>
          <w:rFonts w:ascii="Emi NGroup" w:hAnsi="Emi NGroup" w:cs="Arial"/>
          <w:b/>
          <w:sz w:val="24"/>
          <w:szCs w:val="24"/>
        </w:rPr>
        <w:t></w:t>
      </w:r>
      <w:r w:rsidRPr="00C1219A">
        <w:rPr>
          <w:rFonts w:ascii="Emi NGroup" w:hAnsi="Emi NGroup" w:cs="Arial"/>
          <w:b/>
          <w:sz w:val="24"/>
          <w:szCs w:val="24"/>
        </w:rPr>
        <w:t></w:t>
      </w:r>
      <w:r w:rsidRPr="00C1219A">
        <w:rPr>
          <w:rFonts w:ascii="Emi NGroup" w:hAnsi="Emi NGroup" w:cs="Arial"/>
          <w:b/>
          <w:sz w:val="24"/>
          <w:szCs w:val="24"/>
        </w:rPr>
        <w:t></w:t>
      </w:r>
      <w:r w:rsidRPr="00C1219A">
        <w:rPr>
          <w:rFonts w:ascii="Emi NGroup" w:hAnsi="Emi NGroup" w:cs="Arial"/>
          <w:b/>
          <w:sz w:val="24"/>
          <w:szCs w:val="24"/>
        </w:rPr>
        <w:t></w:t>
      </w:r>
      <w:r w:rsidRPr="00C1219A">
        <w:rPr>
          <w:rFonts w:ascii="Emi NGroup" w:hAnsi="Emi NGroup" w:cs="Arial"/>
          <w:b/>
          <w:sz w:val="24"/>
          <w:szCs w:val="24"/>
        </w:rPr>
        <w:t></w:t>
      </w:r>
      <w:r w:rsidRPr="00C1219A">
        <w:rPr>
          <w:rFonts w:ascii="Emi NGroup" w:hAnsi="Emi NGroup" w:cs="Arial"/>
          <w:b/>
          <w:sz w:val="24"/>
          <w:szCs w:val="24"/>
        </w:rPr>
        <w:t></w:t>
      </w:r>
      <w:r w:rsidRPr="00C1219A">
        <w:rPr>
          <w:rFonts w:ascii="Emi NGroup" w:hAnsi="Emi NGroup" w:cs="Arial"/>
          <w:b/>
          <w:sz w:val="24"/>
          <w:szCs w:val="24"/>
        </w:rPr>
        <w:t></w:t>
      </w:r>
      <w:r w:rsidRPr="00C1219A">
        <w:rPr>
          <w:rFonts w:ascii="Emi NGroup" w:hAnsi="Emi NGroup" w:cs="Arial"/>
          <w:b/>
          <w:sz w:val="24"/>
          <w:szCs w:val="24"/>
        </w:rPr>
        <w:t></w:t>
      </w:r>
      <w:r w:rsidRPr="00C1219A">
        <w:rPr>
          <w:rFonts w:ascii="Emi NGroup" w:hAnsi="Emi NGroup" w:cs="Arial"/>
          <w:b/>
          <w:sz w:val="24"/>
          <w:szCs w:val="24"/>
        </w:rPr>
        <w:t></w:t>
      </w:r>
      <w:r w:rsidRPr="00C1219A">
        <w:rPr>
          <w:rFonts w:ascii="Emi NGroup" w:hAnsi="Emi NGroup" w:cs="Arial"/>
          <w:b/>
          <w:sz w:val="24"/>
          <w:szCs w:val="24"/>
        </w:rPr>
        <w:t></w:t>
      </w:r>
      <w:r w:rsidRPr="00C1219A">
        <w:rPr>
          <w:rFonts w:ascii="Emi NGroup" w:hAnsi="Emi NGroup" w:cs="Arial"/>
          <w:b/>
          <w:sz w:val="24"/>
          <w:szCs w:val="24"/>
        </w:rPr>
        <w:t></w:t>
      </w:r>
      <w:r w:rsidRPr="00C1219A">
        <w:rPr>
          <w:rFonts w:ascii="Emi NGroup" w:hAnsi="Emi NGroup" w:cs="Arial"/>
          <w:b/>
          <w:sz w:val="24"/>
          <w:szCs w:val="24"/>
        </w:rPr>
        <w:t></w:t>
      </w:r>
      <w:r w:rsidRPr="00C1219A">
        <w:rPr>
          <w:rFonts w:ascii="Emi NGroup" w:hAnsi="Emi NGroup" w:cs="Arial"/>
          <w:b/>
          <w:sz w:val="24"/>
          <w:szCs w:val="24"/>
        </w:rPr>
        <w:t></w:t>
      </w:r>
      <w:r w:rsidRPr="00C1219A">
        <w:rPr>
          <w:rFonts w:ascii="Emi NGroup" w:hAnsi="Emi NGroup" w:cs="Arial"/>
          <w:b/>
          <w:sz w:val="24"/>
          <w:szCs w:val="24"/>
        </w:rPr>
        <w:t></w:t>
      </w:r>
    </w:p>
    <w:p w14:paraId="1134A80D" w14:textId="13A1897A" w:rsidR="009E498B" w:rsidRDefault="00967BAC" w:rsidP="00BF6C33">
      <w:pPr>
        <w:spacing w:after="0" w:line="240" w:lineRule="auto"/>
        <w:rPr>
          <w:rFonts w:ascii="Arial" w:eastAsia="Arial" w:hAnsi="Arial" w:cs="Arial"/>
          <w:b/>
          <w:color w:val="366091"/>
          <w:sz w:val="28"/>
          <w:szCs w:val="28"/>
        </w:rPr>
      </w:pPr>
      <w:r>
        <w:br w:type="page"/>
      </w:r>
    </w:p>
    <w:p w14:paraId="2C1FBB8A" w14:textId="73FD2C1D" w:rsidR="009E498B" w:rsidRDefault="00967BAC" w:rsidP="00763DD8">
      <w:pPr>
        <w:pStyle w:val="Heading1"/>
      </w:pPr>
      <w:bookmarkStart w:id="34" w:name="_A_Living_Document"/>
      <w:bookmarkStart w:id="35" w:name="_Toc54346167"/>
      <w:bookmarkEnd w:id="34"/>
      <w:r>
        <w:lastRenderedPageBreak/>
        <w:t>A Living Document</w:t>
      </w:r>
      <w:bookmarkEnd w:id="35"/>
    </w:p>
    <w:p w14:paraId="586A552E" w14:textId="77777777" w:rsidR="009E498B" w:rsidRDefault="009E498B" w:rsidP="000A0281">
      <w:pPr>
        <w:spacing w:after="0" w:line="240" w:lineRule="auto"/>
      </w:pPr>
    </w:p>
    <w:p w14:paraId="02529A75" w14:textId="3D133028" w:rsidR="009E498B" w:rsidRDefault="00046681" w:rsidP="000A0281">
      <w:pPr>
        <w:spacing w:after="0" w:line="240" w:lineRule="auto"/>
        <w:rPr>
          <w:rFonts w:ascii="Arial" w:eastAsia="Arial" w:hAnsi="Arial" w:cs="Arial"/>
          <w:sz w:val="24"/>
          <w:szCs w:val="24"/>
        </w:rPr>
      </w:pPr>
      <w:r>
        <w:rPr>
          <w:noProof/>
        </w:rPr>
        <w:drawing>
          <wp:inline distT="0" distB="0" distL="0" distR="0" wp14:anchorId="1E2A770D" wp14:editId="49DE25F2">
            <wp:extent cx="5943600" cy="2445385"/>
            <wp:effectExtent l="0" t="0" r="0" b="0"/>
            <wp:docPr id="25308584" name="Picture 25308584" descr="Colour photo of a young Indigenous woman standing in front of and looking down at a framed page of the James Bay Treaty, laid flat on a table. Her dark brown hair is tied back, and she wears a red and blue beaded hairpiece with a white feather hanging down beside her right ear. She wears beaded earrings, and a necklace with beads and bone pieces. Her dress is red with white spots, and she wears a black belt with silver metal discs. The title &quot;A Living Document&quot; appears at right in both English and Cree syllabic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226" cstate="email">
                      <a:extLst>
                        <a:ext uri="{28A0092B-C50C-407E-A947-70E740481C1C}">
                          <a14:useLocalDpi xmlns:a14="http://schemas.microsoft.com/office/drawing/2010/main"/>
                        </a:ext>
                      </a:extLst>
                    </a:blip>
                    <a:srcRect/>
                    <a:stretch>
                      <a:fillRect/>
                    </a:stretch>
                  </pic:blipFill>
                  <pic:spPr bwMode="auto">
                    <a:xfrm>
                      <a:off x="0" y="0"/>
                      <a:ext cx="5943600" cy="2445385"/>
                    </a:xfrm>
                    <a:prstGeom prst="rect">
                      <a:avLst/>
                    </a:prstGeom>
                    <a:noFill/>
                    <a:ln>
                      <a:noFill/>
                    </a:ln>
                  </pic:spPr>
                </pic:pic>
              </a:graphicData>
            </a:graphic>
          </wp:inline>
        </w:drawing>
      </w:r>
    </w:p>
    <w:p w14:paraId="35FC3EB1" w14:textId="77777777" w:rsidR="009E498B" w:rsidRDefault="009E498B" w:rsidP="000A0281">
      <w:pPr>
        <w:spacing w:after="0" w:line="240" w:lineRule="auto"/>
        <w:rPr>
          <w:rFonts w:ascii="Arial" w:eastAsia="Arial" w:hAnsi="Arial" w:cs="Arial"/>
          <w:sz w:val="24"/>
          <w:szCs w:val="24"/>
        </w:rPr>
      </w:pPr>
    </w:p>
    <w:p w14:paraId="28FDCB05" w14:textId="369AF191" w:rsidR="009E498B" w:rsidRDefault="00967BAC" w:rsidP="000A0281">
      <w:pPr>
        <w:spacing w:after="0" w:line="240" w:lineRule="auto"/>
        <w:rPr>
          <w:rFonts w:ascii="Arial" w:eastAsia="Arial" w:hAnsi="Arial" w:cs="Arial"/>
          <w:sz w:val="24"/>
          <w:szCs w:val="24"/>
        </w:rPr>
      </w:pPr>
      <w:r>
        <w:rPr>
          <w:rFonts w:ascii="Arial" w:eastAsia="Arial" w:hAnsi="Arial" w:cs="Arial"/>
          <w:sz w:val="24"/>
          <w:szCs w:val="24"/>
        </w:rPr>
        <w:t xml:space="preserve">The </w:t>
      </w:r>
      <w:proofErr w:type="spellStart"/>
      <w:r>
        <w:rPr>
          <w:rFonts w:ascii="Arial" w:eastAsia="Arial" w:hAnsi="Arial" w:cs="Arial"/>
          <w:sz w:val="24"/>
          <w:szCs w:val="24"/>
        </w:rPr>
        <w:t>Omushkego</w:t>
      </w:r>
      <w:r w:rsidR="00A40B3E">
        <w:rPr>
          <w:rFonts w:ascii="Arial" w:eastAsia="Arial" w:hAnsi="Arial" w:cs="Arial"/>
          <w:sz w:val="24"/>
          <w:szCs w:val="24"/>
        </w:rPr>
        <w:t>wuk</w:t>
      </w:r>
      <w:proofErr w:type="spellEnd"/>
      <w:r>
        <w:rPr>
          <w:rFonts w:ascii="Arial" w:eastAsia="Arial" w:hAnsi="Arial" w:cs="Arial"/>
          <w:sz w:val="24"/>
          <w:szCs w:val="24"/>
        </w:rPr>
        <w:t xml:space="preserve"> people and other Indigenous signator</w:t>
      </w:r>
      <w:r w:rsidR="00D20AFF">
        <w:rPr>
          <w:rFonts w:ascii="Arial" w:eastAsia="Arial" w:hAnsi="Arial" w:cs="Arial"/>
          <w:sz w:val="24"/>
          <w:szCs w:val="24"/>
        </w:rPr>
        <w:t>ies</w:t>
      </w:r>
      <w:r>
        <w:rPr>
          <w:rFonts w:ascii="Arial" w:eastAsia="Arial" w:hAnsi="Arial" w:cs="Arial"/>
          <w:sz w:val="24"/>
          <w:szCs w:val="24"/>
        </w:rPr>
        <w:t xml:space="preserve"> see the James Bay Treaty’s written document as one part of the agreement, and so it is sacred to their communities. With this significance, the Archives of Ontario has gladly fulfilled requests to display the original copy of the document in its colle</w:t>
      </w:r>
      <w:r w:rsidR="00F37E7B">
        <w:rPr>
          <w:rFonts w:ascii="Arial" w:eastAsia="Arial" w:hAnsi="Arial" w:cs="Arial"/>
          <w:sz w:val="24"/>
          <w:szCs w:val="24"/>
        </w:rPr>
        <w:t>ctions at public events in the t</w:t>
      </w:r>
      <w:r>
        <w:rPr>
          <w:rFonts w:ascii="Arial" w:eastAsia="Arial" w:hAnsi="Arial" w:cs="Arial"/>
          <w:sz w:val="24"/>
          <w:szCs w:val="24"/>
        </w:rPr>
        <w:t xml:space="preserve">reaty territory. </w:t>
      </w:r>
    </w:p>
    <w:p w14:paraId="10F7F73F" w14:textId="13D4EDD4" w:rsidR="00A12FB7" w:rsidRDefault="00A12FB7" w:rsidP="000A0281">
      <w:pPr>
        <w:spacing w:after="0" w:line="240" w:lineRule="auto"/>
        <w:rPr>
          <w:rFonts w:ascii="Arial" w:eastAsia="Arial" w:hAnsi="Arial" w:cs="Arial"/>
          <w:sz w:val="24"/>
          <w:szCs w:val="24"/>
        </w:rPr>
      </w:pPr>
    </w:p>
    <w:p w14:paraId="27BD5171" w14:textId="717E5562" w:rsidR="00C1219A" w:rsidRPr="002C6852" w:rsidRDefault="00C36554" w:rsidP="002C6852">
      <w:pPr>
        <w:spacing w:after="0" w:line="240" w:lineRule="auto"/>
        <w:ind w:left="993" w:right="1563"/>
        <w:rPr>
          <w:rFonts w:ascii="Arial" w:eastAsia="Arial" w:hAnsi="Arial" w:cs="Arial"/>
          <w:sz w:val="24"/>
          <w:szCs w:val="24"/>
        </w:rPr>
      </w:pPr>
      <w:hyperlink r:id="rId227" w:history="1">
        <w:r w:rsidR="002C6852" w:rsidRPr="002C6852">
          <w:rPr>
            <w:rStyle w:val="Hyperlink"/>
            <w:rFonts w:ascii="Arial" w:eastAsia="Arial" w:hAnsi="Arial" w:cs="Arial"/>
            <w:sz w:val="24"/>
            <w:szCs w:val="24"/>
          </w:rPr>
          <w:t xml:space="preserve">Dr. Stan </w:t>
        </w:r>
        <w:proofErr w:type="spellStart"/>
        <w:r w:rsidR="002C6852" w:rsidRPr="002C6852">
          <w:rPr>
            <w:rStyle w:val="Hyperlink"/>
            <w:rFonts w:ascii="Arial" w:eastAsia="Arial" w:hAnsi="Arial" w:cs="Arial"/>
            <w:sz w:val="24"/>
            <w:szCs w:val="24"/>
          </w:rPr>
          <w:t>Louttit</w:t>
        </w:r>
        <w:proofErr w:type="spellEnd"/>
        <w:r w:rsidR="002C6852" w:rsidRPr="002C6852">
          <w:rPr>
            <w:rStyle w:val="Hyperlink"/>
            <w:rFonts w:ascii="Arial" w:eastAsia="Arial" w:hAnsi="Arial" w:cs="Arial"/>
            <w:sz w:val="24"/>
            <w:szCs w:val="24"/>
          </w:rPr>
          <w:t>, during the display of the Archives of Ontario’s copy of the written document at the James Bay Treaty – Treaty No. 9 Conference, Moose Cree First Nation, August 2013</w:t>
        </w:r>
      </w:hyperlink>
      <w:r w:rsidR="002C6852" w:rsidRPr="002C6852">
        <w:rPr>
          <w:rStyle w:val="Hyperlink"/>
          <w:rFonts w:ascii="Arial" w:eastAsia="Arial" w:hAnsi="Arial" w:cs="Arial"/>
          <w:sz w:val="24"/>
          <w:szCs w:val="24"/>
        </w:rPr>
        <w:t>:</w:t>
      </w:r>
      <w:r w:rsidR="002C6852" w:rsidRPr="002C6852">
        <w:rPr>
          <w:rStyle w:val="Hyperlink"/>
        </w:rPr>
        <w:t xml:space="preserve"> </w:t>
      </w:r>
      <w:r w:rsidR="00C1219A" w:rsidRPr="002C6852">
        <w:rPr>
          <w:rFonts w:ascii="Arial" w:eastAsia="Arial" w:hAnsi="Arial" w:cs="Arial"/>
          <w:sz w:val="24"/>
          <w:szCs w:val="24"/>
        </w:rPr>
        <w:t xml:space="preserve">“These are very, very historic documents that we have here. And having the Treaty document with us, to be able to honour and respect what our forefathers did in terms of the Treaty, </w:t>
      </w:r>
      <w:proofErr w:type="gramStart"/>
      <w:r w:rsidR="00C1219A" w:rsidRPr="002C6852">
        <w:rPr>
          <w:rFonts w:ascii="Arial" w:eastAsia="Arial" w:hAnsi="Arial" w:cs="Arial"/>
          <w:sz w:val="24"/>
          <w:szCs w:val="24"/>
        </w:rPr>
        <w:t>in regard to</w:t>
      </w:r>
      <w:proofErr w:type="gramEnd"/>
      <w:r w:rsidR="00C1219A" w:rsidRPr="002C6852">
        <w:rPr>
          <w:rFonts w:ascii="Arial" w:eastAsia="Arial" w:hAnsi="Arial" w:cs="Arial"/>
          <w:sz w:val="24"/>
          <w:szCs w:val="24"/>
        </w:rPr>
        <w:t xml:space="preserve"> their vision and their dream, and their aspirations for the future, I think it’s very, very special. … It’s a special moment for me, as well, as a grandson of a </w:t>
      </w:r>
      <w:proofErr w:type="spellStart"/>
      <w:r w:rsidR="00C1219A" w:rsidRPr="002C6852">
        <w:rPr>
          <w:rFonts w:ascii="Arial" w:eastAsia="Arial" w:hAnsi="Arial" w:cs="Arial"/>
          <w:sz w:val="24"/>
          <w:szCs w:val="24"/>
        </w:rPr>
        <w:t>signator</w:t>
      </w:r>
      <w:proofErr w:type="spellEnd"/>
      <w:r w:rsidR="00C1219A" w:rsidRPr="002C6852">
        <w:rPr>
          <w:rFonts w:ascii="Arial" w:eastAsia="Arial" w:hAnsi="Arial" w:cs="Arial"/>
          <w:sz w:val="24"/>
          <w:szCs w:val="24"/>
        </w:rPr>
        <w:t xml:space="preserve"> to the Treaty. That my own grandfather, my own blood, Andrew Wesley … put his mark … signifying his agreement to what he had heard from the commissioners. They did all for this for us.”</w:t>
      </w:r>
      <w:r w:rsidR="002C6852" w:rsidRPr="002C6852">
        <w:rPr>
          <w:rFonts w:ascii="Arial" w:eastAsia="Arial" w:hAnsi="Arial" w:cs="Arial"/>
          <w:sz w:val="24"/>
          <w:szCs w:val="24"/>
        </w:rPr>
        <w:t xml:space="preserve"> </w:t>
      </w:r>
    </w:p>
    <w:p w14:paraId="2B624A92" w14:textId="77777777" w:rsidR="009E498B" w:rsidRDefault="009E498B" w:rsidP="000A0281">
      <w:pPr>
        <w:spacing w:after="0" w:line="240" w:lineRule="auto"/>
        <w:rPr>
          <w:rFonts w:ascii="Arial" w:eastAsia="Arial" w:hAnsi="Arial" w:cs="Arial"/>
          <w:sz w:val="24"/>
          <w:szCs w:val="24"/>
        </w:rPr>
      </w:pPr>
    </w:p>
    <w:p w14:paraId="74D38F03" w14:textId="77777777" w:rsidR="009E498B" w:rsidRDefault="00967BAC" w:rsidP="000A0281">
      <w:pPr>
        <w:spacing w:after="0" w:line="240" w:lineRule="auto"/>
        <w:rPr>
          <w:rFonts w:ascii="Arial" w:eastAsia="Arial" w:hAnsi="Arial" w:cs="Arial"/>
          <w:sz w:val="24"/>
          <w:szCs w:val="24"/>
        </w:rPr>
      </w:pPr>
      <w:r>
        <w:rPr>
          <w:rFonts w:ascii="Arial" w:eastAsia="Arial" w:hAnsi="Arial" w:cs="Arial"/>
          <w:sz w:val="24"/>
          <w:szCs w:val="24"/>
        </w:rPr>
        <w:t xml:space="preserve">Displaying the written document requires the expertise of the Archives’ Preservation Services. The document is made of parchment (animal skin, typically calf, sheep or goat), a reactive material that wants to draw in moisture from the air. Changes in humidity can cause expansion and contraction, rippling, loss of media (i.e. writing), and other problems. A stable surrounding environment is essential for document’s longevity. </w:t>
      </w:r>
    </w:p>
    <w:p w14:paraId="73226D55" w14:textId="77777777" w:rsidR="009E498B" w:rsidRDefault="009E498B" w:rsidP="000A0281">
      <w:pPr>
        <w:spacing w:after="0" w:line="240" w:lineRule="auto"/>
        <w:rPr>
          <w:rFonts w:ascii="Arial" w:eastAsia="Arial" w:hAnsi="Arial" w:cs="Arial"/>
          <w:sz w:val="24"/>
          <w:szCs w:val="24"/>
        </w:rPr>
      </w:pPr>
    </w:p>
    <w:p w14:paraId="0AC950D7" w14:textId="12189E65" w:rsidR="009E498B" w:rsidRDefault="00967BAC" w:rsidP="007C3F31">
      <w:pPr>
        <w:spacing w:after="0" w:line="240" w:lineRule="auto"/>
        <w:rPr>
          <w:rFonts w:ascii="Arial" w:eastAsia="Arial" w:hAnsi="Arial" w:cs="Arial"/>
          <w:sz w:val="24"/>
          <w:szCs w:val="24"/>
        </w:rPr>
      </w:pPr>
      <w:r>
        <w:rPr>
          <w:rFonts w:ascii="Arial" w:eastAsia="Arial" w:hAnsi="Arial" w:cs="Arial"/>
          <w:sz w:val="24"/>
          <w:szCs w:val="24"/>
        </w:rPr>
        <w:t>That’s why the Archives of Ontario t</w:t>
      </w:r>
      <w:r w:rsidR="00F37E7B">
        <w:rPr>
          <w:rFonts w:ascii="Arial" w:eastAsia="Arial" w:hAnsi="Arial" w:cs="Arial"/>
          <w:sz w:val="24"/>
          <w:szCs w:val="24"/>
        </w:rPr>
        <w:t>akes great care to prepare the t</w:t>
      </w:r>
      <w:r>
        <w:rPr>
          <w:rFonts w:ascii="Arial" w:eastAsia="Arial" w:hAnsi="Arial" w:cs="Arial"/>
          <w:sz w:val="24"/>
          <w:szCs w:val="24"/>
        </w:rPr>
        <w:t xml:space="preserve">reaty pages for shipping, handling, and display. The Archives uses a mounting method that monitors humidity changes inside the display frames. Thin Japanese paper strips are adhered to the parchment and conservation mat board, allowing for the parchment to naturally expand and contract and avoiding damage. In addition, silica controls the presence of </w:t>
      </w:r>
      <w:r>
        <w:rPr>
          <w:rFonts w:ascii="Arial" w:eastAsia="Arial" w:hAnsi="Arial" w:cs="Arial"/>
          <w:sz w:val="24"/>
          <w:szCs w:val="24"/>
        </w:rPr>
        <w:lastRenderedPageBreak/>
        <w:t>too much or too little moisture. The document travels in three custom-made moving crates, and humidity and temperature are constantly monitored with dataloggers.</w:t>
      </w:r>
    </w:p>
    <w:p w14:paraId="682EFE6D" w14:textId="1C84EC96" w:rsidR="009E498B" w:rsidRDefault="009E498B" w:rsidP="007C3F31">
      <w:pPr>
        <w:spacing w:after="0" w:line="240" w:lineRule="auto"/>
        <w:rPr>
          <w:rFonts w:ascii="Arial" w:eastAsia="Arial" w:hAnsi="Arial" w:cs="Arial"/>
          <w:sz w:val="24"/>
          <w:szCs w:val="24"/>
        </w:rPr>
      </w:pPr>
    </w:p>
    <w:p w14:paraId="7184815E" w14:textId="54D8D2BF" w:rsidR="00C1219A" w:rsidRPr="007C3F31" w:rsidRDefault="00C1219A" w:rsidP="00166FB1">
      <w:pPr>
        <w:pStyle w:val="Heading2"/>
      </w:pPr>
      <w:bookmarkStart w:id="36" w:name="_Toc54346168"/>
      <w:r w:rsidRPr="007C3F31">
        <w:t>Slideshow: Preservation Treatments</w:t>
      </w:r>
      <w:bookmarkEnd w:id="36"/>
    </w:p>
    <w:p w14:paraId="0363EEDC" w14:textId="7C2C09AB" w:rsidR="00C1219A" w:rsidRDefault="00C1219A" w:rsidP="007C3F31">
      <w:pPr>
        <w:spacing w:after="0" w:line="240" w:lineRule="auto"/>
        <w:rPr>
          <w:rFonts w:ascii="Arial" w:eastAsia="Arial" w:hAnsi="Arial" w:cs="Arial"/>
          <w:sz w:val="24"/>
          <w:szCs w:val="24"/>
        </w:rPr>
      </w:pPr>
    </w:p>
    <w:p w14:paraId="70B6DB23" w14:textId="05EBCAAA" w:rsidR="00C1219A" w:rsidRPr="00A4770A" w:rsidRDefault="00E5343E" w:rsidP="00C1219A">
      <w:pPr>
        <w:spacing w:after="0" w:line="240" w:lineRule="auto"/>
        <w:jc w:val="center"/>
        <w:rPr>
          <w:rFonts w:ascii="Arial" w:eastAsia="Arial" w:hAnsi="Arial" w:cs="Arial"/>
          <w:sz w:val="20"/>
          <w:szCs w:val="20"/>
        </w:rPr>
      </w:pPr>
      <w:r>
        <w:rPr>
          <w:noProof/>
        </w:rPr>
        <w:drawing>
          <wp:inline distT="0" distB="0" distL="0" distR="0" wp14:anchorId="2A5139A0" wp14:editId="142D73BB">
            <wp:extent cx="2881630" cy="3838575"/>
            <wp:effectExtent l="0" t="0" r="0" b="9525"/>
            <wp:docPr id="25308586" name="Picture 25308586" descr="Colour photo of a white woman standing next to a counter, holding a pair of scissors, and cutting tabs of white transparent paper attached to a page from the James Bay Treaty laid flat on the counter in  front of her. To her right is another page of the Treaty with long transparent tabs attached along each edge of the page, waiting to be cut. To her left, further along the counter, is a stack of white papers with small red and black weights laid around its outer edge, keeping it flat. Behind the counter, a series of shelves is visible in another area of the ro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228">
                      <a:extLst>
                        <a:ext uri="{28A0092B-C50C-407E-A947-70E740481C1C}">
                          <a14:useLocalDpi xmlns:a14="http://schemas.microsoft.com/office/drawing/2010/main"/>
                        </a:ext>
                      </a:extLst>
                    </a:blip>
                    <a:srcRect/>
                    <a:stretch>
                      <a:fillRect/>
                    </a:stretch>
                  </pic:blipFill>
                  <pic:spPr bwMode="auto">
                    <a:xfrm>
                      <a:off x="0" y="0"/>
                      <a:ext cx="2881630" cy="3838575"/>
                    </a:xfrm>
                    <a:prstGeom prst="rect">
                      <a:avLst/>
                    </a:prstGeom>
                    <a:noFill/>
                    <a:ln>
                      <a:noFill/>
                    </a:ln>
                  </pic:spPr>
                </pic:pic>
              </a:graphicData>
            </a:graphic>
          </wp:inline>
        </w:drawing>
      </w:r>
    </w:p>
    <w:p w14:paraId="3201AFDF" w14:textId="77777777" w:rsidR="00C1219A" w:rsidRPr="00A4770A" w:rsidRDefault="00C1219A" w:rsidP="00C1219A">
      <w:pPr>
        <w:spacing w:after="0" w:line="240" w:lineRule="auto"/>
        <w:jc w:val="center"/>
        <w:rPr>
          <w:rFonts w:ascii="Arial" w:eastAsia="Arial" w:hAnsi="Arial" w:cs="Arial"/>
          <w:sz w:val="20"/>
          <w:szCs w:val="20"/>
        </w:rPr>
      </w:pPr>
    </w:p>
    <w:p w14:paraId="407BF236" w14:textId="08C3B64A" w:rsidR="00C1219A" w:rsidRDefault="00C1219A" w:rsidP="00C1219A">
      <w:pPr>
        <w:spacing w:after="0" w:line="240" w:lineRule="auto"/>
        <w:jc w:val="center"/>
        <w:rPr>
          <w:rFonts w:ascii="Arial" w:eastAsia="Arial" w:hAnsi="Arial" w:cs="Arial"/>
          <w:sz w:val="20"/>
          <w:szCs w:val="20"/>
        </w:rPr>
      </w:pPr>
      <w:r w:rsidRPr="00A4770A">
        <w:rPr>
          <w:rFonts w:ascii="Arial" w:eastAsia="Arial" w:hAnsi="Arial" w:cs="Arial"/>
          <w:sz w:val="20"/>
          <w:szCs w:val="20"/>
        </w:rPr>
        <w:t>Our conservator trimming Japanese paper strips before adhering to mat board. Wheat starch glue is use</w:t>
      </w:r>
      <w:r>
        <w:rPr>
          <w:rFonts w:ascii="Arial" w:eastAsia="Arial" w:hAnsi="Arial" w:cs="Arial"/>
          <w:sz w:val="20"/>
          <w:szCs w:val="20"/>
        </w:rPr>
        <w:t>d to attach the strips to the t</w:t>
      </w:r>
      <w:r w:rsidRPr="00A4770A">
        <w:rPr>
          <w:rFonts w:ascii="Arial" w:eastAsia="Arial" w:hAnsi="Arial" w:cs="Arial"/>
          <w:sz w:val="20"/>
          <w:szCs w:val="20"/>
        </w:rPr>
        <w:t>reaty, and Jade R is used to adhere to the mat board.</w:t>
      </w:r>
    </w:p>
    <w:p w14:paraId="5734FA44" w14:textId="2671E430" w:rsidR="00C1219A" w:rsidRDefault="00C1219A" w:rsidP="00C1219A">
      <w:pPr>
        <w:spacing w:after="0" w:line="240" w:lineRule="auto"/>
        <w:jc w:val="center"/>
        <w:rPr>
          <w:rFonts w:ascii="Arial" w:eastAsia="Arial" w:hAnsi="Arial" w:cs="Arial"/>
          <w:sz w:val="20"/>
          <w:szCs w:val="20"/>
        </w:rPr>
      </w:pPr>
    </w:p>
    <w:p w14:paraId="47D085DC" w14:textId="1B73F972" w:rsidR="00C1219A" w:rsidRPr="00A4770A" w:rsidRDefault="00F569A4" w:rsidP="00C1219A">
      <w:pPr>
        <w:spacing w:after="0" w:line="240" w:lineRule="auto"/>
        <w:jc w:val="center"/>
        <w:rPr>
          <w:rFonts w:ascii="Arial" w:eastAsia="Arial" w:hAnsi="Arial" w:cs="Arial"/>
          <w:sz w:val="20"/>
          <w:szCs w:val="20"/>
        </w:rPr>
      </w:pPr>
      <w:r>
        <w:rPr>
          <w:noProof/>
        </w:rPr>
        <w:lastRenderedPageBreak/>
        <w:drawing>
          <wp:inline distT="0" distB="0" distL="0" distR="0" wp14:anchorId="0C2166B8" wp14:editId="08D6BBC9">
            <wp:extent cx="2420325" cy="3253563"/>
            <wp:effectExtent l="0" t="0" r="0" b="4445"/>
            <wp:docPr id="25308587" name="Picture 25308587" descr="Colour photo of the first page from the James Bay Treaty, laid flat on a white surface, and lit from the left with a raking light so that all the bumps, wrinkles, and texture of the parchment surface create visible shadows. Around the edge of the Treaty, long, thin strips of transparent paper are attach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rotWithShape="1">
                    <a:blip r:embed="rId229" cstate="email">
                      <a:extLst>
                        <a:ext uri="{28A0092B-C50C-407E-A947-70E740481C1C}">
                          <a14:useLocalDpi xmlns:a14="http://schemas.microsoft.com/office/drawing/2010/main" val="0"/>
                        </a:ext>
                      </a:extLst>
                    </a:blip>
                    <a:srcRect/>
                    <a:stretch/>
                  </pic:blipFill>
                  <pic:spPr bwMode="auto">
                    <a:xfrm>
                      <a:off x="0" y="0"/>
                      <a:ext cx="2424555" cy="3259250"/>
                    </a:xfrm>
                    <a:prstGeom prst="rect">
                      <a:avLst/>
                    </a:prstGeom>
                    <a:noFill/>
                    <a:ln>
                      <a:noFill/>
                    </a:ln>
                    <a:extLst>
                      <a:ext uri="{53640926-AAD7-44D8-BBD7-CCE9431645EC}">
                        <a14:shadowObscured xmlns:a14="http://schemas.microsoft.com/office/drawing/2010/main"/>
                      </a:ext>
                    </a:extLst>
                  </pic:spPr>
                </pic:pic>
              </a:graphicData>
            </a:graphic>
          </wp:inline>
        </w:drawing>
      </w:r>
    </w:p>
    <w:p w14:paraId="25AC1713" w14:textId="77777777" w:rsidR="00C1219A" w:rsidRPr="00A4770A" w:rsidRDefault="00C1219A" w:rsidP="00C1219A">
      <w:pPr>
        <w:spacing w:after="0" w:line="240" w:lineRule="auto"/>
        <w:jc w:val="center"/>
        <w:rPr>
          <w:rFonts w:ascii="Arial" w:eastAsia="Arial" w:hAnsi="Arial" w:cs="Arial"/>
          <w:sz w:val="20"/>
          <w:szCs w:val="20"/>
        </w:rPr>
      </w:pPr>
    </w:p>
    <w:p w14:paraId="55FDF8AF" w14:textId="77777777" w:rsidR="00C1219A" w:rsidRPr="00A4770A" w:rsidRDefault="00C1219A" w:rsidP="00C1219A">
      <w:pPr>
        <w:spacing w:after="0" w:line="240" w:lineRule="auto"/>
        <w:jc w:val="center"/>
        <w:rPr>
          <w:rFonts w:ascii="Arial" w:eastAsia="Arial" w:hAnsi="Arial" w:cs="Arial"/>
          <w:sz w:val="20"/>
          <w:szCs w:val="20"/>
        </w:rPr>
      </w:pPr>
      <w:r w:rsidRPr="00A4770A">
        <w:rPr>
          <w:rFonts w:ascii="Arial" w:eastAsia="Arial" w:hAnsi="Arial" w:cs="Arial"/>
          <w:sz w:val="20"/>
          <w:szCs w:val="20"/>
        </w:rPr>
        <w:t>Page One of the treaty document is shown here under raking light. This reveals the surface texture of the document, along with the stretching of previously-used Japanese paper strips with following three display trips. These paper strips are replaced as needed.</w:t>
      </w:r>
    </w:p>
    <w:p w14:paraId="7A4BC4F9" w14:textId="201B358F" w:rsidR="00C1219A" w:rsidRDefault="00C1219A" w:rsidP="00C1219A">
      <w:pPr>
        <w:spacing w:after="0" w:line="240" w:lineRule="auto"/>
        <w:jc w:val="center"/>
        <w:rPr>
          <w:rFonts w:ascii="Arial" w:eastAsia="Arial" w:hAnsi="Arial" w:cs="Arial"/>
          <w:sz w:val="24"/>
          <w:szCs w:val="24"/>
        </w:rPr>
      </w:pPr>
    </w:p>
    <w:p w14:paraId="631C8543" w14:textId="4716A9A2" w:rsidR="00C1219A" w:rsidRPr="00A4770A" w:rsidRDefault="005F1616" w:rsidP="00C1219A">
      <w:pPr>
        <w:spacing w:after="0" w:line="240" w:lineRule="auto"/>
        <w:jc w:val="center"/>
        <w:rPr>
          <w:rFonts w:ascii="Arial" w:eastAsia="Arial" w:hAnsi="Arial" w:cs="Arial"/>
          <w:sz w:val="20"/>
          <w:szCs w:val="20"/>
        </w:rPr>
      </w:pPr>
      <w:r>
        <w:rPr>
          <w:noProof/>
        </w:rPr>
        <w:drawing>
          <wp:inline distT="0" distB="0" distL="0" distR="0" wp14:anchorId="37D81D1A" wp14:editId="4B767AE7">
            <wp:extent cx="3838575" cy="2881630"/>
            <wp:effectExtent l="0" t="0" r="9525" b="0"/>
            <wp:docPr id="25308588" name="Picture 25308588" descr="Colour photo of a page from the James Bay Treaty laid flat on a white surface on a table. Around the edge of the document, thin strips of transparent paper have been attached. Across the table, on the other side of the Treaty, sit a series of small red and black weights, bottles containing liquid, brushes, and plastic and paper packaging on a counte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230">
                      <a:extLst>
                        <a:ext uri="{28A0092B-C50C-407E-A947-70E740481C1C}">
                          <a14:useLocalDpi xmlns:a14="http://schemas.microsoft.com/office/drawing/2010/main" val="0"/>
                        </a:ext>
                      </a:extLst>
                    </a:blip>
                    <a:srcRect/>
                    <a:stretch>
                      <a:fillRect/>
                    </a:stretch>
                  </pic:blipFill>
                  <pic:spPr bwMode="auto">
                    <a:xfrm>
                      <a:off x="0" y="0"/>
                      <a:ext cx="3838575" cy="2881630"/>
                    </a:xfrm>
                    <a:prstGeom prst="rect">
                      <a:avLst/>
                    </a:prstGeom>
                    <a:noFill/>
                    <a:ln>
                      <a:noFill/>
                    </a:ln>
                  </pic:spPr>
                </pic:pic>
              </a:graphicData>
            </a:graphic>
          </wp:inline>
        </w:drawing>
      </w:r>
    </w:p>
    <w:p w14:paraId="58313AB9" w14:textId="77777777" w:rsidR="00C1219A" w:rsidRPr="00A4770A" w:rsidRDefault="00C1219A" w:rsidP="00C1219A">
      <w:pPr>
        <w:spacing w:after="0" w:line="240" w:lineRule="auto"/>
        <w:jc w:val="center"/>
        <w:rPr>
          <w:rFonts w:ascii="Arial" w:eastAsia="Arial" w:hAnsi="Arial" w:cs="Arial"/>
          <w:sz w:val="20"/>
          <w:szCs w:val="20"/>
        </w:rPr>
      </w:pPr>
    </w:p>
    <w:p w14:paraId="4EE28531" w14:textId="061ADCBB" w:rsidR="00C1219A" w:rsidRDefault="00C1219A" w:rsidP="00C1219A">
      <w:pPr>
        <w:spacing w:after="0" w:line="240" w:lineRule="auto"/>
        <w:jc w:val="center"/>
        <w:rPr>
          <w:rFonts w:ascii="Arial" w:eastAsia="Arial" w:hAnsi="Arial" w:cs="Arial"/>
          <w:sz w:val="20"/>
          <w:szCs w:val="20"/>
        </w:rPr>
      </w:pPr>
      <w:r w:rsidRPr="00A4770A">
        <w:rPr>
          <w:rFonts w:ascii="Arial" w:eastAsia="Arial" w:hAnsi="Arial" w:cs="Arial"/>
          <w:sz w:val="20"/>
          <w:szCs w:val="20"/>
        </w:rPr>
        <w:t>Japanese paper strips adhered and in place.</w:t>
      </w:r>
    </w:p>
    <w:p w14:paraId="4F92AF73" w14:textId="4961AD7D" w:rsidR="00C1219A" w:rsidRDefault="00C1219A" w:rsidP="00C1219A">
      <w:pPr>
        <w:spacing w:after="0" w:line="240" w:lineRule="auto"/>
        <w:jc w:val="center"/>
        <w:rPr>
          <w:rFonts w:ascii="Arial" w:eastAsia="Arial" w:hAnsi="Arial" w:cs="Arial"/>
          <w:sz w:val="20"/>
          <w:szCs w:val="20"/>
        </w:rPr>
      </w:pPr>
    </w:p>
    <w:p w14:paraId="70C179D2" w14:textId="5C0B25DA" w:rsidR="00C1219A" w:rsidRPr="00A4770A" w:rsidRDefault="00272E33" w:rsidP="00C1219A">
      <w:pPr>
        <w:spacing w:after="0" w:line="240" w:lineRule="auto"/>
        <w:jc w:val="center"/>
        <w:rPr>
          <w:rFonts w:ascii="Arial" w:eastAsia="Arial" w:hAnsi="Arial" w:cs="Arial"/>
          <w:sz w:val="20"/>
          <w:szCs w:val="20"/>
        </w:rPr>
      </w:pPr>
      <w:r>
        <w:rPr>
          <w:noProof/>
        </w:rPr>
        <w:lastRenderedPageBreak/>
        <w:drawing>
          <wp:inline distT="0" distB="0" distL="0" distR="0" wp14:anchorId="551B0D52" wp14:editId="32B81641">
            <wp:extent cx="2115425" cy="2818003"/>
            <wp:effectExtent l="0" t="8255" r="0" b="0"/>
            <wp:docPr id="25308589" name="Picture 25308589" descr="Colour photo of a white hand holding a small, gold instrument as it punctures a white paper surface to make a small hole. Similar holes can be seen to the left of the hand in a grid patter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231" cstate="email">
                      <a:extLst>
                        <a:ext uri="{28A0092B-C50C-407E-A947-70E740481C1C}">
                          <a14:useLocalDpi xmlns:a14="http://schemas.microsoft.com/office/drawing/2010/main" val="0"/>
                        </a:ext>
                      </a:extLst>
                    </a:blip>
                    <a:srcRect/>
                    <a:stretch>
                      <a:fillRect/>
                    </a:stretch>
                  </pic:blipFill>
                  <pic:spPr bwMode="auto">
                    <a:xfrm rot="16200000">
                      <a:off x="0" y="0"/>
                      <a:ext cx="2126489" cy="2832742"/>
                    </a:xfrm>
                    <a:prstGeom prst="rect">
                      <a:avLst/>
                    </a:prstGeom>
                    <a:noFill/>
                    <a:ln>
                      <a:noFill/>
                    </a:ln>
                  </pic:spPr>
                </pic:pic>
              </a:graphicData>
            </a:graphic>
          </wp:inline>
        </w:drawing>
      </w:r>
    </w:p>
    <w:p w14:paraId="496B53DE" w14:textId="77777777" w:rsidR="00C1219A" w:rsidRPr="00A4770A" w:rsidRDefault="00C1219A" w:rsidP="00C1219A">
      <w:pPr>
        <w:spacing w:after="0" w:line="240" w:lineRule="auto"/>
        <w:jc w:val="center"/>
        <w:rPr>
          <w:rFonts w:ascii="Arial" w:eastAsia="Arial" w:hAnsi="Arial" w:cs="Arial"/>
          <w:sz w:val="20"/>
          <w:szCs w:val="20"/>
        </w:rPr>
      </w:pPr>
    </w:p>
    <w:p w14:paraId="357D38C0" w14:textId="77777777" w:rsidR="00C1219A" w:rsidRPr="00A4770A" w:rsidRDefault="00C1219A" w:rsidP="00C1219A">
      <w:pPr>
        <w:spacing w:after="0" w:line="240" w:lineRule="auto"/>
        <w:jc w:val="center"/>
        <w:rPr>
          <w:rFonts w:ascii="Arial" w:eastAsia="Arial" w:hAnsi="Arial" w:cs="Arial"/>
          <w:sz w:val="20"/>
          <w:szCs w:val="20"/>
        </w:rPr>
      </w:pPr>
      <w:r w:rsidRPr="00A4770A">
        <w:rPr>
          <w:rFonts w:ascii="Arial" w:eastAsia="Arial" w:hAnsi="Arial" w:cs="Arial"/>
          <w:sz w:val="20"/>
          <w:szCs w:val="20"/>
        </w:rPr>
        <w:t>Our conservator perforating fluted archival board, part of the interwoven backing. The perforation is done so moisture can move between the silica and the treaty.</w:t>
      </w:r>
    </w:p>
    <w:p w14:paraId="43495EAA" w14:textId="7719685F" w:rsidR="00C1219A" w:rsidRDefault="00C1219A" w:rsidP="00104444">
      <w:pPr>
        <w:spacing w:after="0" w:line="240" w:lineRule="auto"/>
        <w:rPr>
          <w:rFonts w:ascii="Arial" w:eastAsia="Arial" w:hAnsi="Arial" w:cs="Arial"/>
          <w:sz w:val="24"/>
          <w:szCs w:val="24"/>
        </w:rPr>
      </w:pPr>
    </w:p>
    <w:p w14:paraId="5BA9F27C" w14:textId="1DBE3114" w:rsidR="00C1219A" w:rsidRPr="00A4770A" w:rsidRDefault="00C1219A" w:rsidP="00C1219A">
      <w:pPr>
        <w:spacing w:after="0" w:line="240" w:lineRule="auto"/>
        <w:jc w:val="center"/>
        <w:rPr>
          <w:rFonts w:ascii="Arial" w:eastAsia="Arial" w:hAnsi="Arial" w:cs="Arial"/>
          <w:sz w:val="20"/>
          <w:szCs w:val="20"/>
        </w:rPr>
      </w:pPr>
    </w:p>
    <w:p w14:paraId="21C867A6" w14:textId="060E277C" w:rsidR="00C1219A" w:rsidRDefault="00104444" w:rsidP="00C1219A">
      <w:pPr>
        <w:spacing w:after="0" w:line="240" w:lineRule="auto"/>
        <w:jc w:val="center"/>
        <w:rPr>
          <w:rFonts w:ascii="Arial" w:eastAsia="Arial" w:hAnsi="Arial" w:cs="Arial"/>
          <w:sz w:val="20"/>
          <w:szCs w:val="20"/>
        </w:rPr>
      </w:pPr>
      <w:r>
        <w:rPr>
          <w:rFonts w:ascii="Arial" w:eastAsia="Arial" w:hAnsi="Arial" w:cs="Arial"/>
          <w:noProof/>
          <w:sz w:val="20"/>
          <w:szCs w:val="20"/>
        </w:rPr>
        <w:drawing>
          <wp:inline distT="0" distB="0" distL="0" distR="0" wp14:anchorId="58313AE2" wp14:editId="75CB9273">
            <wp:extent cx="2832968" cy="2126718"/>
            <wp:effectExtent l="0" t="0" r="5715" b="6985"/>
            <wp:docPr id="25308590" name="Picture 25308590" descr="Colour photo of a layer of thick white board laid flat on a counter, with a smaller, thinner piece of white paper laid on top. A pair of hands wearing white gloves holds a piece of thick white board with holes (in a grid) above the other two pieces, to show how they will be laid together once layer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232" cstate="email">
                      <a:extLst>
                        <a:ext uri="{28A0092B-C50C-407E-A947-70E740481C1C}">
                          <a14:useLocalDpi xmlns:a14="http://schemas.microsoft.com/office/drawing/2010/main" val="0"/>
                        </a:ext>
                      </a:extLst>
                    </a:blip>
                    <a:srcRect/>
                    <a:stretch>
                      <a:fillRect/>
                    </a:stretch>
                  </pic:blipFill>
                  <pic:spPr bwMode="auto">
                    <a:xfrm>
                      <a:off x="0" y="0"/>
                      <a:ext cx="2845608" cy="2136207"/>
                    </a:xfrm>
                    <a:prstGeom prst="rect">
                      <a:avLst/>
                    </a:prstGeom>
                    <a:noFill/>
                    <a:ln>
                      <a:noFill/>
                    </a:ln>
                  </pic:spPr>
                </pic:pic>
              </a:graphicData>
            </a:graphic>
          </wp:inline>
        </w:drawing>
      </w:r>
    </w:p>
    <w:p w14:paraId="680D62AA" w14:textId="77777777" w:rsidR="00104444" w:rsidRPr="00A4770A" w:rsidRDefault="00104444" w:rsidP="00C1219A">
      <w:pPr>
        <w:spacing w:after="0" w:line="240" w:lineRule="auto"/>
        <w:jc w:val="center"/>
        <w:rPr>
          <w:rFonts w:ascii="Arial" w:eastAsia="Arial" w:hAnsi="Arial" w:cs="Arial"/>
          <w:sz w:val="20"/>
          <w:szCs w:val="20"/>
        </w:rPr>
      </w:pPr>
    </w:p>
    <w:p w14:paraId="24C60491" w14:textId="5A6EC656" w:rsidR="00C1219A" w:rsidRDefault="00C1219A" w:rsidP="00C1219A">
      <w:pPr>
        <w:spacing w:after="0" w:line="240" w:lineRule="auto"/>
        <w:jc w:val="center"/>
        <w:rPr>
          <w:rFonts w:ascii="Arial" w:eastAsia="Arial" w:hAnsi="Arial" w:cs="Arial"/>
          <w:sz w:val="20"/>
          <w:szCs w:val="20"/>
        </w:rPr>
      </w:pPr>
      <w:r w:rsidRPr="00A4770A">
        <w:rPr>
          <w:rFonts w:ascii="Arial" w:eastAsia="Arial" w:hAnsi="Arial" w:cs="Arial"/>
          <w:sz w:val="20"/>
          <w:szCs w:val="20"/>
        </w:rPr>
        <w:t>Layers of the interwoven backing. Seen here is mat board, silica, and fluted archival board.</w:t>
      </w:r>
    </w:p>
    <w:p w14:paraId="66BBC441" w14:textId="3B8F7671" w:rsidR="00C1219A" w:rsidRDefault="00C1219A" w:rsidP="00C1219A">
      <w:pPr>
        <w:spacing w:after="0" w:line="240" w:lineRule="auto"/>
        <w:jc w:val="center"/>
        <w:rPr>
          <w:rFonts w:ascii="Arial" w:eastAsia="Arial" w:hAnsi="Arial" w:cs="Arial"/>
          <w:sz w:val="20"/>
          <w:szCs w:val="20"/>
        </w:rPr>
      </w:pPr>
    </w:p>
    <w:p w14:paraId="47F83F24" w14:textId="6C08A6CD" w:rsidR="00C1219A" w:rsidRPr="00A4770A" w:rsidRDefault="001E0D1A" w:rsidP="00C1219A">
      <w:pPr>
        <w:spacing w:after="0" w:line="240" w:lineRule="auto"/>
        <w:jc w:val="center"/>
        <w:rPr>
          <w:rFonts w:ascii="Arial" w:eastAsia="Arial" w:hAnsi="Arial" w:cs="Arial"/>
          <w:sz w:val="20"/>
          <w:szCs w:val="20"/>
        </w:rPr>
      </w:pPr>
      <w:r>
        <w:rPr>
          <w:rFonts w:ascii="Arial" w:eastAsia="Arial" w:hAnsi="Arial" w:cs="Arial"/>
          <w:noProof/>
          <w:sz w:val="20"/>
          <w:szCs w:val="20"/>
        </w:rPr>
        <w:lastRenderedPageBreak/>
        <w:drawing>
          <wp:inline distT="0" distB="0" distL="0" distR="0" wp14:anchorId="362BE381" wp14:editId="064C510D">
            <wp:extent cx="2721477" cy="3253489"/>
            <wp:effectExtent l="0" t="0" r="3175" b="4445"/>
            <wp:docPr id="25308591" name="Picture 25308591" descr="Colour photo of a page from the James Bay Treaty framed in a black frame, surrounded by white mat board, and laid flat on a count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rotWithShape="1">
                    <a:blip r:embed="rId233" cstate="email">
                      <a:extLst>
                        <a:ext uri="{28A0092B-C50C-407E-A947-70E740481C1C}">
                          <a14:useLocalDpi xmlns:a14="http://schemas.microsoft.com/office/drawing/2010/main"/>
                        </a:ext>
                      </a:extLst>
                    </a:blip>
                    <a:srcRect/>
                    <a:stretch/>
                  </pic:blipFill>
                  <pic:spPr bwMode="auto">
                    <a:xfrm>
                      <a:off x="0" y="0"/>
                      <a:ext cx="2724968" cy="3257662"/>
                    </a:xfrm>
                    <a:prstGeom prst="rect">
                      <a:avLst/>
                    </a:prstGeom>
                    <a:noFill/>
                    <a:ln>
                      <a:noFill/>
                    </a:ln>
                    <a:extLst>
                      <a:ext uri="{53640926-AAD7-44D8-BBD7-CCE9431645EC}">
                        <a14:shadowObscured xmlns:a14="http://schemas.microsoft.com/office/drawing/2010/main"/>
                      </a:ext>
                    </a:extLst>
                  </pic:spPr>
                </pic:pic>
              </a:graphicData>
            </a:graphic>
          </wp:inline>
        </w:drawing>
      </w:r>
    </w:p>
    <w:p w14:paraId="199B19D4" w14:textId="77777777" w:rsidR="00C1219A" w:rsidRPr="00A4770A" w:rsidRDefault="00C1219A" w:rsidP="00C1219A">
      <w:pPr>
        <w:spacing w:after="0" w:line="240" w:lineRule="auto"/>
        <w:jc w:val="center"/>
        <w:rPr>
          <w:rFonts w:ascii="Arial" w:eastAsia="Arial" w:hAnsi="Arial" w:cs="Arial"/>
          <w:sz w:val="20"/>
          <w:szCs w:val="20"/>
        </w:rPr>
      </w:pPr>
    </w:p>
    <w:p w14:paraId="6E3A9402" w14:textId="77777777" w:rsidR="00C1219A" w:rsidRPr="00A4770A" w:rsidRDefault="00C1219A" w:rsidP="00C1219A">
      <w:pPr>
        <w:spacing w:after="0" w:line="240" w:lineRule="auto"/>
        <w:jc w:val="center"/>
        <w:rPr>
          <w:rFonts w:ascii="Arial" w:eastAsia="Arial" w:hAnsi="Arial" w:cs="Arial"/>
          <w:sz w:val="20"/>
          <w:szCs w:val="20"/>
        </w:rPr>
      </w:pPr>
      <w:r w:rsidRPr="00A4770A">
        <w:rPr>
          <w:rFonts w:ascii="Arial" w:eastAsia="Arial" w:hAnsi="Arial" w:cs="Arial"/>
          <w:sz w:val="20"/>
          <w:szCs w:val="20"/>
        </w:rPr>
        <w:t>Page Seven of the treaty document in frame. Note the datalogger (used to monitor temperature and humidity) on the bottom right corner.</w:t>
      </w:r>
    </w:p>
    <w:p w14:paraId="56925CA0" w14:textId="478814BD" w:rsidR="00C1219A" w:rsidRDefault="00C1219A" w:rsidP="00C1219A">
      <w:pPr>
        <w:spacing w:after="0" w:line="240" w:lineRule="auto"/>
        <w:jc w:val="center"/>
        <w:rPr>
          <w:rFonts w:ascii="Arial" w:eastAsia="Arial" w:hAnsi="Arial" w:cs="Arial"/>
          <w:sz w:val="24"/>
          <w:szCs w:val="24"/>
        </w:rPr>
      </w:pPr>
    </w:p>
    <w:p w14:paraId="221071FC" w14:textId="64310244" w:rsidR="00C1219A" w:rsidRPr="00A4770A" w:rsidRDefault="00F81821" w:rsidP="00C1219A">
      <w:pPr>
        <w:spacing w:after="0" w:line="240" w:lineRule="auto"/>
        <w:jc w:val="center"/>
        <w:rPr>
          <w:rFonts w:ascii="Arial" w:eastAsia="Arial" w:hAnsi="Arial" w:cs="Arial"/>
          <w:sz w:val="20"/>
          <w:szCs w:val="20"/>
        </w:rPr>
      </w:pPr>
      <w:r>
        <w:rPr>
          <w:noProof/>
        </w:rPr>
        <w:drawing>
          <wp:inline distT="0" distB="0" distL="0" distR="0" wp14:anchorId="1BDF9A5D" wp14:editId="4730D8D9">
            <wp:extent cx="3838575" cy="2881630"/>
            <wp:effectExtent l="0" t="0" r="9525" b="0"/>
            <wp:docPr id="25308593" name="Picture 25308593" descr="Colour photo of a large silver crate, sitting on the floor of a room, opened so that its contents are visible. Inside the crate is a rectangular package wrapped in plastic. The interior lining of the silver crate is padded with thick black foam. The outside of the silver crate has silver lock fastenings, and silver handles for carrying.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234">
                      <a:extLst>
                        <a:ext uri="{28A0092B-C50C-407E-A947-70E740481C1C}">
                          <a14:useLocalDpi xmlns:a14="http://schemas.microsoft.com/office/drawing/2010/main" val="0"/>
                        </a:ext>
                      </a:extLst>
                    </a:blip>
                    <a:srcRect/>
                    <a:stretch>
                      <a:fillRect/>
                    </a:stretch>
                  </pic:blipFill>
                  <pic:spPr bwMode="auto">
                    <a:xfrm>
                      <a:off x="0" y="0"/>
                      <a:ext cx="3838575" cy="2881630"/>
                    </a:xfrm>
                    <a:prstGeom prst="rect">
                      <a:avLst/>
                    </a:prstGeom>
                    <a:noFill/>
                    <a:ln>
                      <a:noFill/>
                    </a:ln>
                  </pic:spPr>
                </pic:pic>
              </a:graphicData>
            </a:graphic>
          </wp:inline>
        </w:drawing>
      </w:r>
    </w:p>
    <w:p w14:paraId="6BF196E7" w14:textId="77777777" w:rsidR="00C1219A" w:rsidRPr="00A4770A" w:rsidRDefault="00C1219A" w:rsidP="00C1219A">
      <w:pPr>
        <w:spacing w:after="0" w:line="240" w:lineRule="auto"/>
        <w:jc w:val="center"/>
        <w:rPr>
          <w:rFonts w:ascii="Arial" w:eastAsia="Arial" w:hAnsi="Arial" w:cs="Arial"/>
          <w:sz w:val="20"/>
          <w:szCs w:val="20"/>
        </w:rPr>
      </w:pPr>
    </w:p>
    <w:p w14:paraId="2E370B43" w14:textId="2E711208" w:rsidR="00C1219A" w:rsidRDefault="00C1219A" w:rsidP="00C1219A">
      <w:pPr>
        <w:spacing w:after="0" w:line="240" w:lineRule="auto"/>
        <w:jc w:val="center"/>
        <w:rPr>
          <w:rFonts w:ascii="Arial" w:eastAsia="Arial" w:hAnsi="Arial" w:cs="Arial"/>
          <w:sz w:val="20"/>
          <w:szCs w:val="20"/>
        </w:rPr>
      </w:pPr>
      <w:r w:rsidRPr="00A4770A">
        <w:rPr>
          <w:rFonts w:ascii="Arial" w:eastAsia="Arial" w:hAnsi="Arial" w:cs="Arial"/>
          <w:sz w:val="20"/>
          <w:szCs w:val="20"/>
        </w:rPr>
        <w:t>Travel case open, with treaty pages inside</w:t>
      </w:r>
      <w:r>
        <w:rPr>
          <w:rFonts w:ascii="Arial" w:eastAsia="Arial" w:hAnsi="Arial" w:cs="Arial"/>
          <w:sz w:val="20"/>
          <w:szCs w:val="20"/>
        </w:rPr>
        <w:t>.</w:t>
      </w:r>
    </w:p>
    <w:p w14:paraId="42CD8344" w14:textId="613190AE" w:rsidR="00C1219A" w:rsidRDefault="00C1219A" w:rsidP="00C1219A">
      <w:pPr>
        <w:spacing w:after="0" w:line="240" w:lineRule="auto"/>
        <w:jc w:val="center"/>
        <w:rPr>
          <w:rFonts w:ascii="Arial" w:eastAsia="Arial" w:hAnsi="Arial" w:cs="Arial"/>
          <w:sz w:val="20"/>
          <w:szCs w:val="20"/>
        </w:rPr>
      </w:pPr>
    </w:p>
    <w:p w14:paraId="1BE1F09D" w14:textId="4A224F4F" w:rsidR="00C1219A" w:rsidRPr="00A4770A" w:rsidRDefault="00687CA3" w:rsidP="00C1219A">
      <w:pPr>
        <w:spacing w:after="0" w:line="240" w:lineRule="auto"/>
        <w:jc w:val="center"/>
        <w:rPr>
          <w:rFonts w:ascii="Arial" w:eastAsia="Arial" w:hAnsi="Arial" w:cs="Arial"/>
          <w:sz w:val="20"/>
          <w:szCs w:val="20"/>
        </w:rPr>
      </w:pPr>
      <w:r>
        <w:rPr>
          <w:rFonts w:ascii="Arial" w:eastAsia="Arial" w:hAnsi="Arial" w:cs="Arial"/>
          <w:noProof/>
          <w:sz w:val="20"/>
          <w:szCs w:val="20"/>
        </w:rPr>
        <w:lastRenderedPageBreak/>
        <w:drawing>
          <wp:inline distT="0" distB="0" distL="0" distR="0" wp14:anchorId="3B2C2A0E" wp14:editId="633F7F9B">
            <wp:extent cx="2618228" cy="3487701"/>
            <wp:effectExtent l="0" t="0" r="0" b="0"/>
            <wp:docPr id="25308594" name="Picture 25308594" descr="Colour photo of two large, silver crates, stacked on the floor of a room. The crates have silver metal lock fastenings on the outside, and silver metal handles for carrying.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235" cstate="email">
                      <a:extLst>
                        <a:ext uri="{28A0092B-C50C-407E-A947-70E740481C1C}">
                          <a14:useLocalDpi xmlns:a14="http://schemas.microsoft.com/office/drawing/2010/main"/>
                        </a:ext>
                      </a:extLst>
                    </a:blip>
                    <a:srcRect/>
                    <a:stretch>
                      <a:fillRect/>
                    </a:stretch>
                  </pic:blipFill>
                  <pic:spPr bwMode="auto">
                    <a:xfrm>
                      <a:off x="0" y="0"/>
                      <a:ext cx="2623854" cy="3495196"/>
                    </a:xfrm>
                    <a:prstGeom prst="rect">
                      <a:avLst/>
                    </a:prstGeom>
                    <a:noFill/>
                    <a:ln>
                      <a:noFill/>
                    </a:ln>
                  </pic:spPr>
                </pic:pic>
              </a:graphicData>
            </a:graphic>
          </wp:inline>
        </w:drawing>
      </w:r>
    </w:p>
    <w:p w14:paraId="45D87DB1" w14:textId="77777777" w:rsidR="00C1219A" w:rsidRPr="00A4770A" w:rsidRDefault="00C1219A" w:rsidP="00C1219A">
      <w:pPr>
        <w:spacing w:after="0" w:line="240" w:lineRule="auto"/>
        <w:jc w:val="center"/>
        <w:rPr>
          <w:rFonts w:ascii="Arial" w:eastAsia="Arial" w:hAnsi="Arial" w:cs="Arial"/>
          <w:sz w:val="20"/>
          <w:szCs w:val="20"/>
        </w:rPr>
      </w:pPr>
    </w:p>
    <w:p w14:paraId="1D5AD428" w14:textId="77777777" w:rsidR="00C1219A" w:rsidRPr="00A4770A" w:rsidRDefault="00C1219A" w:rsidP="00C1219A">
      <w:pPr>
        <w:spacing w:after="0" w:line="240" w:lineRule="auto"/>
        <w:jc w:val="center"/>
        <w:rPr>
          <w:rFonts w:ascii="Arial" w:eastAsia="Arial" w:hAnsi="Arial" w:cs="Arial"/>
          <w:sz w:val="20"/>
          <w:szCs w:val="20"/>
        </w:rPr>
      </w:pPr>
      <w:r w:rsidRPr="00A4770A">
        <w:rPr>
          <w:rFonts w:ascii="Arial" w:eastAsia="Arial" w:hAnsi="Arial" w:cs="Arial"/>
          <w:sz w:val="20"/>
          <w:szCs w:val="20"/>
        </w:rPr>
        <w:t>Travel case closed, ready for shipment.</w:t>
      </w:r>
    </w:p>
    <w:p w14:paraId="45886044" w14:textId="77777777" w:rsidR="00C1219A" w:rsidRPr="00A4770A" w:rsidRDefault="00C1219A" w:rsidP="00C1219A">
      <w:pPr>
        <w:spacing w:after="0" w:line="240" w:lineRule="auto"/>
        <w:jc w:val="center"/>
        <w:rPr>
          <w:rFonts w:ascii="Arial" w:eastAsia="Arial" w:hAnsi="Arial" w:cs="Arial"/>
          <w:sz w:val="20"/>
          <w:szCs w:val="20"/>
        </w:rPr>
      </w:pPr>
    </w:p>
    <w:p w14:paraId="11DBF46D" w14:textId="6B4E8A5A" w:rsidR="00C1219A" w:rsidRPr="00A4770A" w:rsidRDefault="007F1135" w:rsidP="00C1219A">
      <w:pPr>
        <w:spacing w:after="0" w:line="240" w:lineRule="auto"/>
        <w:jc w:val="center"/>
        <w:rPr>
          <w:rFonts w:ascii="Arial" w:eastAsia="Arial" w:hAnsi="Arial" w:cs="Arial"/>
          <w:sz w:val="20"/>
          <w:szCs w:val="20"/>
        </w:rPr>
      </w:pPr>
      <w:r>
        <w:rPr>
          <w:noProof/>
        </w:rPr>
        <w:drawing>
          <wp:inline distT="0" distB="0" distL="0" distR="0" wp14:anchorId="5736D320" wp14:editId="3F1EA02C">
            <wp:extent cx="2275006" cy="3030501"/>
            <wp:effectExtent l="0" t="0" r="0" b="0"/>
            <wp:docPr id="25308595" name="Picture 25308595" descr="Colour photo of a white hand holding a black instrument in front of a page of the James Bay Treaty in a black frame surrounded by white mat board. The instrument is rectangular, with a small cylinder tube sticking out of one end. There are two grey circles on the flat side of the instrument, facing the camera. Below those circles, a digital screen reads &quot;31.5.&quot; in a yellow typeface. Further, smaller text readings in yellow can be seen below this readou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236" cstate="email">
                      <a:extLst>
                        <a:ext uri="{28A0092B-C50C-407E-A947-70E740481C1C}">
                          <a14:useLocalDpi xmlns:a14="http://schemas.microsoft.com/office/drawing/2010/main" val="0"/>
                        </a:ext>
                      </a:extLst>
                    </a:blip>
                    <a:srcRect/>
                    <a:stretch>
                      <a:fillRect/>
                    </a:stretch>
                  </pic:blipFill>
                  <pic:spPr bwMode="auto">
                    <a:xfrm>
                      <a:off x="0" y="0"/>
                      <a:ext cx="2282152" cy="3040021"/>
                    </a:xfrm>
                    <a:prstGeom prst="rect">
                      <a:avLst/>
                    </a:prstGeom>
                    <a:noFill/>
                    <a:ln>
                      <a:noFill/>
                    </a:ln>
                  </pic:spPr>
                </pic:pic>
              </a:graphicData>
            </a:graphic>
          </wp:inline>
        </w:drawing>
      </w:r>
    </w:p>
    <w:p w14:paraId="3E3CB4DE" w14:textId="77777777" w:rsidR="00C1219A" w:rsidRPr="00A4770A" w:rsidRDefault="00C1219A" w:rsidP="00C1219A">
      <w:pPr>
        <w:spacing w:after="0" w:line="240" w:lineRule="auto"/>
        <w:jc w:val="center"/>
        <w:rPr>
          <w:rFonts w:ascii="Arial" w:eastAsia="Arial" w:hAnsi="Arial" w:cs="Arial"/>
          <w:sz w:val="20"/>
          <w:szCs w:val="20"/>
        </w:rPr>
      </w:pPr>
    </w:p>
    <w:p w14:paraId="39F37620" w14:textId="77777777" w:rsidR="00C1219A" w:rsidRPr="00A4770A" w:rsidRDefault="00C1219A" w:rsidP="00C1219A">
      <w:pPr>
        <w:spacing w:after="0" w:line="240" w:lineRule="auto"/>
        <w:jc w:val="center"/>
        <w:rPr>
          <w:rFonts w:ascii="Arial" w:eastAsia="Arial" w:hAnsi="Arial" w:cs="Arial"/>
          <w:sz w:val="20"/>
          <w:szCs w:val="20"/>
        </w:rPr>
      </w:pPr>
      <w:r w:rsidRPr="00A4770A">
        <w:rPr>
          <w:rFonts w:ascii="Arial" w:eastAsia="Arial" w:hAnsi="Arial" w:cs="Arial"/>
          <w:sz w:val="20"/>
          <w:szCs w:val="20"/>
        </w:rPr>
        <w:t xml:space="preserve">Our conservator constantly monitors the display environment (including light levels as seen here) and works with institutions to ensure suitable conditions for display. For example, </w:t>
      </w:r>
      <w:proofErr w:type="gramStart"/>
      <w:r w:rsidRPr="00A4770A">
        <w:rPr>
          <w:rFonts w:ascii="Arial" w:eastAsia="Arial" w:hAnsi="Arial" w:cs="Arial"/>
          <w:sz w:val="20"/>
          <w:szCs w:val="20"/>
        </w:rPr>
        <w:t>often times</w:t>
      </w:r>
      <w:proofErr w:type="gramEnd"/>
      <w:r w:rsidRPr="00A4770A">
        <w:rPr>
          <w:rFonts w:ascii="Arial" w:eastAsia="Arial" w:hAnsi="Arial" w:cs="Arial"/>
          <w:sz w:val="20"/>
          <w:szCs w:val="20"/>
        </w:rPr>
        <w:t xml:space="preserve"> a humidifier is in the display room.</w:t>
      </w:r>
    </w:p>
    <w:p w14:paraId="4A906F73" w14:textId="311B502A" w:rsidR="00C1219A" w:rsidRDefault="00C1219A" w:rsidP="00C1219A">
      <w:pPr>
        <w:spacing w:after="0" w:line="240" w:lineRule="auto"/>
        <w:jc w:val="center"/>
        <w:rPr>
          <w:rFonts w:ascii="Arial" w:eastAsia="Arial" w:hAnsi="Arial" w:cs="Arial"/>
          <w:sz w:val="24"/>
          <w:szCs w:val="24"/>
        </w:rPr>
      </w:pPr>
    </w:p>
    <w:p w14:paraId="30585984" w14:textId="1F9F6461" w:rsidR="00C1219A" w:rsidRPr="00A4770A" w:rsidRDefault="00C1219A" w:rsidP="00C1219A">
      <w:pPr>
        <w:spacing w:after="0" w:line="240" w:lineRule="auto"/>
        <w:jc w:val="center"/>
        <w:rPr>
          <w:rFonts w:ascii="Arial" w:eastAsia="Arial" w:hAnsi="Arial" w:cs="Arial"/>
          <w:sz w:val="20"/>
          <w:szCs w:val="20"/>
        </w:rPr>
      </w:pPr>
      <w:r>
        <w:rPr>
          <w:noProof/>
        </w:rPr>
        <w:lastRenderedPageBreak/>
        <w:drawing>
          <wp:inline distT="0" distB="0" distL="0" distR="0" wp14:anchorId="289D6B2C" wp14:editId="716AF2C0">
            <wp:extent cx="2828925" cy="2028825"/>
            <wp:effectExtent l="0" t="0" r="0" b="0"/>
            <wp:docPr id="2108446599" name="image102.png" descr="Title of chart reads: &quot;In-frame, Timmins Feb. 2019.&quot; Graph with three axes: date, temperature (Celsius), and relative humidity. Data recorded on the graph shows a steady, temperature and humidity until a sudden drop in both, then return to relative constant temperature/humidity for several days and another sudden drop, then a slow climb back to regular temperature/humidity.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2.png"/>
                    <pic:cNvPicPr/>
                  </pic:nvPicPr>
                  <pic:blipFill>
                    <a:blip r:embed="rId237">
                      <a:extLst>
                        <a:ext uri="{28A0092B-C50C-407E-A947-70E740481C1C}">
                          <a14:useLocalDpi xmlns:a14="http://schemas.microsoft.com/office/drawing/2010/main"/>
                        </a:ext>
                      </a:extLst>
                    </a:blip>
                    <a:stretch>
                      <a:fillRect/>
                    </a:stretch>
                  </pic:blipFill>
                  <pic:spPr>
                    <a:xfrm>
                      <a:off x="0" y="0"/>
                      <a:ext cx="2828925" cy="2028825"/>
                    </a:xfrm>
                    <a:prstGeom prst="rect">
                      <a:avLst/>
                    </a:prstGeom>
                  </pic:spPr>
                </pic:pic>
              </a:graphicData>
            </a:graphic>
          </wp:inline>
        </w:drawing>
      </w:r>
    </w:p>
    <w:p w14:paraId="486EE136" w14:textId="77777777" w:rsidR="00C1219A" w:rsidRPr="00A4770A" w:rsidRDefault="00C1219A" w:rsidP="00C1219A">
      <w:pPr>
        <w:spacing w:after="0" w:line="240" w:lineRule="auto"/>
        <w:jc w:val="center"/>
        <w:rPr>
          <w:rFonts w:ascii="Arial" w:eastAsia="Arial" w:hAnsi="Arial" w:cs="Arial"/>
          <w:sz w:val="20"/>
          <w:szCs w:val="20"/>
        </w:rPr>
      </w:pPr>
    </w:p>
    <w:p w14:paraId="7FDF3099" w14:textId="037C6ECF" w:rsidR="00C1219A" w:rsidRPr="001723DE" w:rsidRDefault="00C1219A" w:rsidP="001723DE">
      <w:pPr>
        <w:spacing w:after="0" w:line="240" w:lineRule="auto"/>
        <w:jc w:val="center"/>
        <w:rPr>
          <w:rFonts w:ascii="Arial" w:eastAsia="Arial" w:hAnsi="Arial" w:cs="Arial"/>
          <w:sz w:val="20"/>
          <w:szCs w:val="20"/>
        </w:rPr>
      </w:pPr>
      <w:r w:rsidRPr="00A4770A">
        <w:rPr>
          <w:rFonts w:ascii="Arial" w:eastAsia="Arial" w:hAnsi="Arial" w:cs="Arial"/>
          <w:sz w:val="20"/>
          <w:szCs w:val="20"/>
        </w:rPr>
        <w:t>This graph shows temperature and humidity recorded by the datalogger inside the frame of Page Seven of the treaty document. Note how temperature and humidity fluctuations correspond (low temperature and humidity, high temperature and humidity).</w:t>
      </w:r>
      <w:r w:rsidR="001723DE">
        <w:rPr>
          <w:rFonts w:ascii="Arial" w:eastAsia="Arial" w:hAnsi="Arial" w:cs="Arial"/>
          <w:sz w:val="20"/>
          <w:szCs w:val="20"/>
        </w:rPr>
        <w:t xml:space="preserve"> </w:t>
      </w:r>
      <w:r w:rsidRPr="00A4770A">
        <w:rPr>
          <w:rFonts w:ascii="Arial" w:eastAsia="Arial" w:hAnsi="Arial" w:cs="Arial"/>
          <w:sz w:val="20"/>
          <w:szCs w:val="20"/>
        </w:rPr>
        <w:t>The various fluctuations on the graph document segments of the trip, from the Archives vaults to the display location, and back to the Archives.</w:t>
      </w:r>
    </w:p>
    <w:p w14:paraId="7FDA145A" w14:textId="77777777" w:rsidR="009E498B" w:rsidRDefault="009E498B" w:rsidP="000A0281">
      <w:pPr>
        <w:spacing w:after="0" w:line="240" w:lineRule="auto"/>
        <w:rPr>
          <w:rFonts w:ascii="Arial" w:eastAsia="Arial" w:hAnsi="Arial" w:cs="Arial"/>
          <w:sz w:val="24"/>
          <w:szCs w:val="24"/>
        </w:rPr>
      </w:pPr>
    </w:p>
    <w:p w14:paraId="6C4BBEA6" w14:textId="77777777" w:rsidR="009E498B" w:rsidRDefault="00967BAC" w:rsidP="000A0281">
      <w:pPr>
        <w:spacing w:after="0" w:line="240" w:lineRule="auto"/>
        <w:rPr>
          <w:rFonts w:ascii="Arial" w:eastAsia="Arial" w:hAnsi="Arial" w:cs="Arial"/>
          <w:sz w:val="24"/>
          <w:szCs w:val="24"/>
        </w:rPr>
      </w:pPr>
      <w:r>
        <w:rPr>
          <w:rFonts w:ascii="Arial" w:eastAsia="Arial" w:hAnsi="Arial" w:cs="Arial"/>
          <w:sz w:val="24"/>
          <w:szCs w:val="24"/>
        </w:rPr>
        <w:t>The Archives’ copy of the written document has been on display at the following events:</w:t>
      </w:r>
    </w:p>
    <w:p w14:paraId="30DDCD2F" w14:textId="77777777" w:rsidR="009E498B" w:rsidRDefault="009E498B" w:rsidP="000A0281">
      <w:pPr>
        <w:spacing w:after="0" w:line="240" w:lineRule="auto"/>
        <w:rPr>
          <w:rFonts w:ascii="Arial" w:eastAsia="Arial" w:hAnsi="Arial" w:cs="Arial"/>
          <w:sz w:val="24"/>
          <w:szCs w:val="24"/>
        </w:rPr>
      </w:pPr>
    </w:p>
    <w:p w14:paraId="481546AF" w14:textId="35B34943" w:rsidR="009E498B" w:rsidRDefault="00967BAC" w:rsidP="00002F00">
      <w:pPr>
        <w:numPr>
          <w:ilvl w:val="0"/>
          <w:numId w:val="14"/>
        </w:numPr>
        <w:pBdr>
          <w:top w:val="nil"/>
          <w:left w:val="nil"/>
          <w:bottom w:val="nil"/>
          <w:right w:val="nil"/>
          <w:between w:val="nil"/>
        </w:pBdr>
        <w:spacing w:after="0" w:line="240" w:lineRule="auto"/>
        <w:rPr>
          <w:rFonts w:ascii="Arial" w:eastAsia="Arial" w:hAnsi="Arial" w:cs="Arial"/>
          <w:color w:val="000000"/>
          <w:sz w:val="24"/>
          <w:szCs w:val="24"/>
        </w:rPr>
      </w:pPr>
      <w:r>
        <w:rPr>
          <w:rFonts w:ascii="Arial" w:eastAsia="Arial" w:hAnsi="Arial" w:cs="Arial"/>
          <w:color w:val="000000"/>
          <w:sz w:val="24"/>
          <w:szCs w:val="24"/>
        </w:rPr>
        <w:t>James Bay Treaty – Treaty No. 9 Conference, Moose Cree First Nation, August 2013</w:t>
      </w:r>
    </w:p>
    <w:p w14:paraId="734593C5" w14:textId="77777777" w:rsidR="009E498B" w:rsidRDefault="00967BAC" w:rsidP="00002F00">
      <w:pPr>
        <w:numPr>
          <w:ilvl w:val="0"/>
          <w:numId w:val="14"/>
        </w:numPr>
        <w:pBdr>
          <w:top w:val="nil"/>
          <w:left w:val="nil"/>
          <w:bottom w:val="nil"/>
          <w:right w:val="nil"/>
          <w:between w:val="nil"/>
        </w:pBdr>
        <w:spacing w:after="0" w:line="240" w:lineRule="auto"/>
        <w:rPr>
          <w:rFonts w:ascii="Arial" w:eastAsia="Arial" w:hAnsi="Arial" w:cs="Arial"/>
          <w:color w:val="000000"/>
          <w:sz w:val="24"/>
          <w:szCs w:val="24"/>
        </w:rPr>
      </w:pPr>
      <w:r>
        <w:rPr>
          <w:rFonts w:ascii="Arial" w:eastAsia="Arial" w:hAnsi="Arial" w:cs="Arial"/>
          <w:sz w:val="24"/>
          <w:szCs w:val="24"/>
        </w:rPr>
        <w:t xml:space="preserve">National Treaties 1-11 Gathering and </w:t>
      </w:r>
      <w:proofErr w:type="spellStart"/>
      <w:r>
        <w:rPr>
          <w:rFonts w:ascii="Arial" w:eastAsia="Arial" w:hAnsi="Arial" w:cs="Arial"/>
          <w:sz w:val="24"/>
          <w:szCs w:val="24"/>
        </w:rPr>
        <w:t>CreeFest</w:t>
      </w:r>
      <w:proofErr w:type="spellEnd"/>
      <w:r>
        <w:rPr>
          <w:rFonts w:ascii="Arial" w:eastAsia="Arial" w:hAnsi="Arial" w:cs="Arial"/>
          <w:color w:val="000000"/>
          <w:sz w:val="24"/>
          <w:szCs w:val="24"/>
        </w:rPr>
        <w:t xml:space="preserve">, </w:t>
      </w:r>
      <w:proofErr w:type="spellStart"/>
      <w:r>
        <w:rPr>
          <w:rFonts w:ascii="Arial" w:eastAsia="Arial" w:hAnsi="Arial" w:cs="Arial"/>
          <w:sz w:val="24"/>
          <w:szCs w:val="24"/>
        </w:rPr>
        <w:t>Taykwa</w:t>
      </w:r>
      <w:proofErr w:type="spellEnd"/>
      <w:r>
        <w:rPr>
          <w:rFonts w:ascii="Arial" w:eastAsia="Arial" w:hAnsi="Arial" w:cs="Arial"/>
          <w:sz w:val="24"/>
          <w:szCs w:val="24"/>
        </w:rPr>
        <w:t xml:space="preserve"> </w:t>
      </w:r>
      <w:proofErr w:type="spellStart"/>
      <w:r>
        <w:rPr>
          <w:rFonts w:ascii="Arial" w:eastAsia="Arial" w:hAnsi="Arial" w:cs="Arial"/>
          <w:sz w:val="24"/>
          <w:szCs w:val="24"/>
        </w:rPr>
        <w:t>Tagamou</w:t>
      </w:r>
      <w:proofErr w:type="spellEnd"/>
      <w:r>
        <w:rPr>
          <w:rFonts w:ascii="Arial" w:eastAsia="Arial" w:hAnsi="Arial" w:cs="Arial"/>
          <w:sz w:val="24"/>
          <w:szCs w:val="24"/>
        </w:rPr>
        <w:t xml:space="preserve"> Nation</w:t>
      </w:r>
      <w:r>
        <w:rPr>
          <w:rFonts w:ascii="Arial" w:eastAsia="Arial" w:hAnsi="Arial" w:cs="Arial"/>
          <w:color w:val="000000"/>
          <w:sz w:val="24"/>
          <w:szCs w:val="24"/>
        </w:rPr>
        <w:t>, August 28-31</w:t>
      </w:r>
      <w:r>
        <w:rPr>
          <w:rFonts w:ascii="Arial" w:eastAsia="Arial" w:hAnsi="Arial" w:cs="Arial"/>
          <w:sz w:val="24"/>
          <w:szCs w:val="24"/>
        </w:rPr>
        <w:t xml:space="preserve">, </w:t>
      </w:r>
      <w:r>
        <w:rPr>
          <w:rFonts w:ascii="Arial" w:eastAsia="Arial" w:hAnsi="Arial" w:cs="Arial"/>
          <w:color w:val="000000"/>
          <w:sz w:val="24"/>
          <w:szCs w:val="24"/>
        </w:rPr>
        <w:t>2017</w:t>
      </w:r>
    </w:p>
    <w:p w14:paraId="4F42D17F" w14:textId="77777777" w:rsidR="009E498B" w:rsidRDefault="00967BAC" w:rsidP="00002F00">
      <w:pPr>
        <w:numPr>
          <w:ilvl w:val="0"/>
          <w:numId w:val="14"/>
        </w:numPr>
        <w:pBdr>
          <w:top w:val="nil"/>
          <w:left w:val="nil"/>
          <w:bottom w:val="nil"/>
          <w:right w:val="nil"/>
          <w:between w:val="nil"/>
        </w:pBdr>
        <w:spacing w:after="0" w:line="240" w:lineRule="auto"/>
        <w:rPr>
          <w:rFonts w:ascii="Arial" w:eastAsia="Arial" w:hAnsi="Arial" w:cs="Arial"/>
          <w:color w:val="000000"/>
          <w:sz w:val="24"/>
          <w:szCs w:val="24"/>
        </w:rPr>
      </w:pPr>
      <w:r>
        <w:rPr>
          <w:rFonts w:ascii="Arial" w:eastAsia="Arial" w:hAnsi="Arial" w:cs="Arial"/>
          <w:color w:val="000000"/>
          <w:sz w:val="24"/>
          <w:szCs w:val="24"/>
        </w:rPr>
        <w:t>Great Moon Gathering (</w:t>
      </w:r>
      <w:proofErr w:type="spellStart"/>
      <w:r>
        <w:rPr>
          <w:rFonts w:ascii="Arial" w:eastAsia="Arial" w:hAnsi="Arial" w:cs="Arial"/>
          <w:color w:val="000000"/>
          <w:sz w:val="24"/>
          <w:szCs w:val="24"/>
        </w:rPr>
        <w:t>Kishay</w:t>
      </w:r>
      <w:proofErr w:type="spellEnd"/>
      <w:r>
        <w:rPr>
          <w:rFonts w:ascii="Arial" w:eastAsia="Arial" w:hAnsi="Arial" w:cs="Arial"/>
          <w:color w:val="000000"/>
          <w:sz w:val="24"/>
          <w:szCs w:val="24"/>
        </w:rPr>
        <w:t xml:space="preserve"> </w:t>
      </w:r>
      <w:proofErr w:type="spellStart"/>
      <w:r>
        <w:rPr>
          <w:rFonts w:ascii="Arial" w:eastAsia="Arial" w:hAnsi="Arial" w:cs="Arial"/>
          <w:color w:val="000000"/>
          <w:sz w:val="24"/>
          <w:szCs w:val="24"/>
        </w:rPr>
        <w:t>Pisim</w:t>
      </w:r>
      <w:proofErr w:type="spellEnd"/>
      <w:r>
        <w:rPr>
          <w:rFonts w:ascii="Arial" w:eastAsia="Arial" w:hAnsi="Arial" w:cs="Arial"/>
          <w:color w:val="000000"/>
          <w:sz w:val="24"/>
          <w:szCs w:val="24"/>
        </w:rPr>
        <w:t xml:space="preserve"> </w:t>
      </w:r>
      <w:proofErr w:type="spellStart"/>
      <w:r>
        <w:rPr>
          <w:rFonts w:ascii="Arial" w:eastAsia="Arial" w:hAnsi="Arial" w:cs="Arial"/>
          <w:color w:val="000000"/>
          <w:sz w:val="24"/>
          <w:szCs w:val="24"/>
        </w:rPr>
        <w:t>Mamawihitowin</w:t>
      </w:r>
      <w:proofErr w:type="spellEnd"/>
      <w:r>
        <w:rPr>
          <w:rFonts w:ascii="Arial" w:eastAsia="Arial" w:hAnsi="Arial" w:cs="Arial"/>
          <w:color w:val="000000"/>
          <w:sz w:val="24"/>
          <w:szCs w:val="24"/>
        </w:rPr>
        <w:t>), Timmins, February 2018</w:t>
      </w:r>
    </w:p>
    <w:p w14:paraId="516BC263" w14:textId="77777777" w:rsidR="009E498B" w:rsidRDefault="00967BAC" w:rsidP="00002F00">
      <w:pPr>
        <w:numPr>
          <w:ilvl w:val="0"/>
          <w:numId w:val="14"/>
        </w:numPr>
        <w:pBdr>
          <w:top w:val="nil"/>
          <w:left w:val="nil"/>
          <w:bottom w:val="nil"/>
          <w:right w:val="nil"/>
          <w:between w:val="nil"/>
        </w:pBdr>
        <w:spacing w:after="0" w:line="240" w:lineRule="auto"/>
        <w:rPr>
          <w:rFonts w:ascii="Arial" w:eastAsia="Arial" w:hAnsi="Arial" w:cs="Arial"/>
          <w:color w:val="000000"/>
          <w:sz w:val="24"/>
          <w:szCs w:val="24"/>
        </w:rPr>
      </w:pPr>
      <w:r>
        <w:rPr>
          <w:rFonts w:ascii="Arial" w:eastAsia="Arial" w:hAnsi="Arial" w:cs="Arial"/>
          <w:color w:val="000000"/>
          <w:sz w:val="24"/>
          <w:szCs w:val="24"/>
        </w:rPr>
        <w:t>Great Moon Gathering (</w:t>
      </w:r>
      <w:proofErr w:type="spellStart"/>
      <w:r>
        <w:rPr>
          <w:rFonts w:ascii="Arial" w:eastAsia="Arial" w:hAnsi="Arial" w:cs="Arial"/>
          <w:color w:val="000000"/>
          <w:sz w:val="24"/>
          <w:szCs w:val="24"/>
        </w:rPr>
        <w:t>Kishay</w:t>
      </w:r>
      <w:proofErr w:type="spellEnd"/>
      <w:r>
        <w:rPr>
          <w:rFonts w:ascii="Arial" w:eastAsia="Arial" w:hAnsi="Arial" w:cs="Arial"/>
          <w:color w:val="000000"/>
          <w:sz w:val="24"/>
          <w:szCs w:val="24"/>
        </w:rPr>
        <w:t xml:space="preserve"> </w:t>
      </w:r>
      <w:proofErr w:type="spellStart"/>
      <w:r>
        <w:rPr>
          <w:rFonts w:ascii="Arial" w:eastAsia="Arial" w:hAnsi="Arial" w:cs="Arial"/>
          <w:color w:val="000000"/>
          <w:sz w:val="24"/>
          <w:szCs w:val="24"/>
        </w:rPr>
        <w:t>Pisim</w:t>
      </w:r>
      <w:proofErr w:type="spellEnd"/>
      <w:r>
        <w:rPr>
          <w:rFonts w:ascii="Arial" w:eastAsia="Arial" w:hAnsi="Arial" w:cs="Arial"/>
          <w:color w:val="000000"/>
          <w:sz w:val="24"/>
          <w:szCs w:val="24"/>
        </w:rPr>
        <w:t xml:space="preserve"> </w:t>
      </w:r>
      <w:proofErr w:type="spellStart"/>
      <w:r>
        <w:rPr>
          <w:rFonts w:ascii="Arial" w:eastAsia="Arial" w:hAnsi="Arial" w:cs="Arial"/>
          <w:color w:val="000000"/>
          <w:sz w:val="24"/>
          <w:szCs w:val="24"/>
        </w:rPr>
        <w:t>Mamawihitowin</w:t>
      </w:r>
      <w:proofErr w:type="spellEnd"/>
      <w:r>
        <w:rPr>
          <w:rFonts w:ascii="Arial" w:eastAsia="Arial" w:hAnsi="Arial" w:cs="Arial"/>
          <w:color w:val="000000"/>
          <w:sz w:val="24"/>
          <w:szCs w:val="24"/>
        </w:rPr>
        <w:t>), Timmins, February 2019</w:t>
      </w:r>
    </w:p>
    <w:p w14:paraId="2E0D3438" w14:textId="2DCC0064" w:rsidR="009E498B" w:rsidRDefault="00967BAC" w:rsidP="000A0281">
      <w:pPr>
        <w:pBdr>
          <w:top w:val="nil"/>
          <w:left w:val="nil"/>
          <w:bottom w:val="nil"/>
          <w:right w:val="nil"/>
          <w:between w:val="nil"/>
        </w:pBdr>
        <w:spacing w:after="0" w:line="240" w:lineRule="auto"/>
        <w:ind w:left="720" w:hanging="720"/>
        <w:rPr>
          <w:rFonts w:ascii="Arial" w:eastAsia="Arial" w:hAnsi="Arial" w:cs="Arial"/>
          <w:b/>
          <w:color w:val="000000"/>
          <w:sz w:val="24"/>
          <w:szCs w:val="24"/>
        </w:rPr>
      </w:pPr>
      <w:r>
        <w:rPr>
          <w:rFonts w:ascii="Arial" w:eastAsia="Arial" w:hAnsi="Arial" w:cs="Arial"/>
          <w:b/>
          <w:color w:val="000000"/>
          <w:sz w:val="24"/>
          <w:szCs w:val="24"/>
        </w:rPr>
        <w:t xml:space="preserve"> </w:t>
      </w:r>
    </w:p>
    <w:p w14:paraId="0637D679" w14:textId="272B80C7" w:rsidR="00C1219A" w:rsidRDefault="00C1219A" w:rsidP="000A0281">
      <w:pPr>
        <w:pBdr>
          <w:top w:val="nil"/>
          <w:left w:val="nil"/>
          <w:bottom w:val="nil"/>
          <w:right w:val="nil"/>
          <w:between w:val="nil"/>
        </w:pBdr>
        <w:spacing w:after="0" w:line="240" w:lineRule="auto"/>
        <w:ind w:left="720" w:hanging="720"/>
        <w:rPr>
          <w:rFonts w:ascii="Arial" w:eastAsia="Arial" w:hAnsi="Arial" w:cs="Arial"/>
          <w:b/>
          <w:color w:val="000000"/>
          <w:sz w:val="24"/>
          <w:szCs w:val="24"/>
        </w:rPr>
      </w:pPr>
    </w:p>
    <w:p w14:paraId="2B384341" w14:textId="0BBF25C7" w:rsidR="00C1219A" w:rsidRPr="00A4770A" w:rsidRDefault="002667B6" w:rsidP="00C1219A">
      <w:pPr>
        <w:spacing w:after="0" w:line="240" w:lineRule="auto"/>
        <w:jc w:val="center"/>
        <w:rPr>
          <w:rFonts w:ascii="Arial" w:eastAsia="Arial" w:hAnsi="Arial" w:cs="Arial"/>
          <w:sz w:val="20"/>
          <w:szCs w:val="20"/>
        </w:rPr>
      </w:pPr>
      <w:r>
        <w:rPr>
          <w:noProof/>
        </w:rPr>
        <w:drawing>
          <wp:inline distT="0" distB="0" distL="0" distR="0" wp14:anchorId="076B8B02" wp14:editId="3CD0C8F4">
            <wp:extent cx="2381693" cy="1786392"/>
            <wp:effectExtent l="0" t="0" r="0" b="4445"/>
            <wp:docPr id="25308596" name="Picture 25308596" descr="Colour photo of a young Indigenous woman standing in front of and looking down at a framed page of the James Bay Treaty, laid flat on a table. Her dark brown hair is tied back, and she wears a red and blue beaded hairpiece with a white feather hanging down beside her right ear. She wears beaded earrings, and a necklace with beads and bone pieces. Her dress is red with white spots, and she wears a black belt with silver metal discs.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238" cstate="email">
                      <a:extLst>
                        <a:ext uri="{28A0092B-C50C-407E-A947-70E740481C1C}">
                          <a14:useLocalDpi xmlns:a14="http://schemas.microsoft.com/office/drawing/2010/main"/>
                        </a:ext>
                      </a:extLst>
                    </a:blip>
                    <a:srcRect/>
                    <a:stretch>
                      <a:fillRect/>
                    </a:stretch>
                  </pic:blipFill>
                  <pic:spPr bwMode="auto">
                    <a:xfrm>
                      <a:off x="0" y="0"/>
                      <a:ext cx="2391465" cy="1793721"/>
                    </a:xfrm>
                    <a:prstGeom prst="rect">
                      <a:avLst/>
                    </a:prstGeom>
                    <a:noFill/>
                    <a:ln>
                      <a:noFill/>
                    </a:ln>
                  </pic:spPr>
                </pic:pic>
              </a:graphicData>
            </a:graphic>
          </wp:inline>
        </w:drawing>
      </w:r>
    </w:p>
    <w:p w14:paraId="3E27DA70" w14:textId="77777777" w:rsidR="00C1219A" w:rsidRPr="00A4770A" w:rsidRDefault="00C1219A" w:rsidP="00C1219A">
      <w:pPr>
        <w:spacing w:after="0" w:line="240" w:lineRule="auto"/>
        <w:jc w:val="center"/>
        <w:rPr>
          <w:rFonts w:ascii="Arial" w:eastAsia="Arial" w:hAnsi="Arial" w:cs="Arial"/>
          <w:sz w:val="20"/>
          <w:szCs w:val="20"/>
        </w:rPr>
      </w:pPr>
    </w:p>
    <w:p w14:paraId="19F3E311" w14:textId="77777777" w:rsidR="00C1219A" w:rsidRPr="00A4770A" w:rsidRDefault="00C1219A" w:rsidP="00C1219A">
      <w:pPr>
        <w:spacing w:after="0" w:line="240" w:lineRule="auto"/>
        <w:jc w:val="center"/>
        <w:rPr>
          <w:rFonts w:ascii="Arial" w:eastAsia="Arial" w:hAnsi="Arial" w:cs="Arial"/>
          <w:sz w:val="20"/>
          <w:szCs w:val="20"/>
        </w:rPr>
      </w:pPr>
      <w:proofErr w:type="spellStart"/>
      <w:r w:rsidRPr="00A4770A">
        <w:rPr>
          <w:rFonts w:ascii="Arial" w:eastAsia="Arial" w:hAnsi="Arial" w:cs="Arial"/>
          <w:sz w:val="20"/>
          <w:szCs w:val="20"/>
        </w:rPr>
        <w:t>Miyopin</w:t>
      </w:r>
      <w:proofErr w:type="spellEnd"/>
      <w:r w:rsidRPr="00A4770A">
        <w:rPr>
          <w:rFonts w:ascii="Arial" w:eastAsia="Arial" w:hAnsi="Arial" w:cs="Arial"/>
          <w:sz w:val="20"/>
          <w:szCs w:val="20"/>
        </w:rPr>
        <w:t xml:space="preserve"> Cheechoo, looking at</w:t>
      </w:r>
      <w:r>
        <w:rPr>
          <w:rFonts w:ascii="Arial" w:eastAsia="Arial" w:hAnsi="Arial" w:cs="Arial"/>
          <w:sz w:val="20"/>
          <w:szCs w:val="20"/>
        </w:rPr>
        <w:t xml:space="preserve"> the first page of the written t</w:t>
      </w:r>
      <w:r w:rsidRPr="00A4770A">
        <w:rPr>
          <w:rFonts w:ascii="Arial" w:eastAsia="Arial" w:hAnsi="Arial" w:cs="Arial"/>
          <w:sz w:val="20"/>
          <w:szCs w:val="20"/>
        </w:rPr>
        <w:t xml:space="preserve">reaty document at the Treaties 1 - 11 National Gathering at </w:t>
      </w:r>
      <w:proofErr w:type="spellStart"/>
      <w:r w:rsidRPr="00A4770A">
        <w:rPr>
          <w:rFonts w:ascii="Arial" w:eastAsia="Arial" w:hAnsi="Arial" w:cs="Arial"/>
          <w:sz w:val="20"/>
          <w:szCs w:val="20"/>
        </w:rPr>
        <w:t>Taykwa</w:t>
      </w:r>
      <w:proofErr w:type="spellEnd"/>
      <w:r w:rsidRPr="00A4770A">
        <w:rPr>
          <w:rFonts w:ascii="Arial" w:eastAsia="Arial" w:hAnsi="Arial" w:cs="Arial"/>
          <w:sz w:val="20"/>
          <w:szCs w:val="20"/>
        </w:rPr>
        <w:t xml:space="preserve"> </w:t>
      </w:r>
      <w:proofErr w:type="spellStart"/>
      <w:r w:rsidRPr="00A4770A">
        <w:rPr>
          <w:rFonts w:ascii="Arial" w:eastAsia="Arial" w:hAnsi="Arial" w:cs="Arial"/>
          <w:sz w:val="20"/>
          <w:szCs w:val="20"/>
        </w:rPr>
        <w:t>Tagamou</w:t>
      </w:r>
      <w:proofErr w:type="spellEnd"/>
      <w:r w:rsidRPr="00A4770A">
        <w:rPr>
          <w:rFonts w:ascii="Arial" w:eastAsia="Arial" w:hAnsi="Arial" w:cs="Arial"/>
          <w:sz w:val="20"/>
          <w:szCs w:val="20"/>
        </w:rPr>
        <w:t xml:space="preserve"> Nation, August 2017 </w:t>
      </w:r>
    </w:p>
    <w:p w14:paraId="3C5AB7A0" w14:textId="77777777" w:rsidR="00C1219A" w:rsidRDefault="00C1219A" w:rsidP="00C1219A">
      <w:pPr>
        <w:spacing w:after="0" w:line="240" w:lineRule="auto"/>
        <w:jc w:val="center"/>
        <w:rPr>
          <w:rFonts w:ascii="Arial" w:eastAsia="Arial" w:hAnsi="Arial" w:cs="Arial"/>
          <w:sz w:val="20"/>
          <w:szCs w:val="20"/>
        </w:rPr>
      </w:pPr>
      <w:r w:rsidRPr="00A4770A">
        <w:rPr>
          <w:rFonts w:ascii="Arial" w:eastAsia="Arial" w:hAnsi="Arial" w:cs="Arial"/>
          <w:sz w:val="20"/>
          <w:szCs w:val="20"/>
        </w:rPr>
        <w:t>Photo courtesy of Christina Nielsen</w:t>
      </w:r>
    </w:p>
    <w:p w14:paraId="0BC68347" w14:textId="59A6FCCE" w:rsidR="00C1219A" w:rsidRDefault="00C1219A" w:rsidP="00C1219A">
      <w:pPr>
        <w:pBdr>
          <w:top w:val="nil"/>
          <w:left w:val="nil"/>
          <w:bottom w:val="nil"/>
          <w:right w:val="nil"/>
          <w:between w:val="nil"/>
        </w:pBdr>
        <w:spacing w:after="0" w:line="240" w:lineRule="auto"/>
        <w:rPr>
          <w:rFonts w:ascii="Arial" w:eastAsia="Arial" w:hAnsi="Arial" w:cs="Arial"/>
          <w:b/>
          <w:color w:val="000000"/>
          <w:sz w:val="24"/>
          <w:szCs w:val="24"/>
        </w:rPr>
      </w:pPr>
    </w:p>
    <w:p w14:paraId="27A5D0D7" w14:textId="3A64E0FD" w:rsidR="00C1219A" w:rsidRPr="00A4770A" w:rsidRDefault="001F28F8" w:rsidP="00C1219A">
      <w:pPr>
        <w:spacing w:after="0" w:line="240" w:lineRule="auto"/>
        <w:jc w:val="center"/>
        <w:rPr>
          <w:rFonts w:ascii="Arial" w:eastAsia="Arial" w:hAnsi="Arial" w:cs="Arial"/>
          <w:sz w:val="20"/>
          <w:szCs w:val="20"/>
        </w:rPr>
      </w:pPr>
      <w:r>
        <w:rPr>
          <w:noProof/>
        </w:rPr>
        <w:lastRenderedPageBreak/>
        <w:drawing>
          <wp:inline distT="0" distB="0" distL="0" distR="0" wp14:anchorId="53070793" wp14:editId="58ABFF21">
            <wp:extent cx="3569469" cy="2679611"/>
            <wp:effectExtent l="0" t="0" r="0" b="6985"/>
            <wp:docPr id="25308597" name="Picture 25308597" descr="Colour photo of pages of the James Bay Treaty in frames, laid on a circular counter in a round room and lit from above. Around the room, papers have been attached to the wa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239" cstate="email">
                      <a:extLst>
                        <a:ext uri="{28A0092B-C50C-407E-A947-70E740481C1C}">
                          <a14:useLocalDpi xmlns:a14="http://schemas.microsoft.com/office/drawing/2010/main"/>
                        </a:ext>
                      </a:extLst>
                    </a:blip>
                    <a:srcRect/>
                    <a:stretch>
                      <a:fillRect/>
                    </a:stretch>
                  </pic:blipFill>
                  <pic:spPr bwMode="auto">
                    <a:xfrm>
                      <a:off x="0" y="0"/>
                      <a:ext cx="3573190" cy="2682405"/>
                    </a:xfrm>
                    <a:prstGeom prst="rect">
                      <a:avLst/>
                    </a:prstGeom>
                    <a:noFill/>
                    <a:ln>
                      <a:noFill/>
                    </a:ln>
                  </pic:spPr>
                </pic:pic>
              </a:graphicData>
            </a:graphic>
          </wp:inline>
        </w:drawing>
      </w:r>
    </w:p>
    <w:p w14:paraId="6480AD7C" w14:textId="77777777" w:rsidR="00C1219A" w:rsidRPr="00A4770A" w:rsidRDefault="00C1219A" w:rsidP="00C1219A">
      <w:pPr>
        <w:spacing w:after="0" w:line="240" w:lineRule="auto"/>
        <w:jc w:val="center"/>
        <w:rPr>
          <w:rFonts w:ascii="Arial" w:eastAsia="Arial" w:hAnsi="Arial" w:cs="Arial"/>
          <w:sz w:val="20"/>
          <w:szCs w:val="20"/>
        </w:rPr>
      </w:pPr>
    </w:p>
    <w:p w14:paraId="378C54A0" w14:textId="77777777" w:rsidR="00C1219A" w:rsidRPr="00A4770A" w:rsidRDefault="00C1219A" w:rsidP="00C1219A">
      <w:pPr>
        <w:spacing w:after="0" w:line="240" w:lineRule="auto"/>
        <w:jc w:val="center"/>
        <w:rPr>
          <w:rFonts w:ascii="Arial" w:eastAsia="Arial" w:hAnsi="Arial" w:cs="Arial"/>
          <w:sz w:val="20"/>
          <w:szCs w:val="20"/>
          <w:highlight w:val="yellow"/>
        </w:rPr>
      </w:pPr>
      <w:r>
        <w:rPr>
          <w:rFonts w:ascii="Arial" w:eastAsia="Arial" w:hAnsi="Arial" w:cs="Arial"/>
          <w:sz w:val="20"/>
          <w:szCs w:val="20"/>
        </w:rPr>
        <w:t>Written t</w:t>
      </w:r>
      <w:r w:rsidRPr="00A4770A">
        <w:rPr>
          <w:rFonts w:ascii="Arial" w:eastAsia="Arial" w:hAnsi="Arial" w:cs="Arial"/>
          <w:sz w:val="20"/>
          <w:szCs w:val="20"/>
        </w:rPr>
        <w:t xml:space="preserve">reaty pages on display at </w:t>
      </w:r>
      <w:proofErr w:type="spellStart"/>
      <w:r w:rsidRPr="00A4770A">
        <w:rPr>
          <w:rFonts w:ascii="Arial" w:eastAsia="Arial" w:hAnsi="Arial" w:cs="Arial"/>
          <w:sz w:val="20"/>
          <w:szCs w:val="20"/>
        </w:rPr>
        <w:t>Kishay</w:t>
      </w:r>
      <w:proofErr w:type="spellEnd"/>
      <w:r w:rsidRPr="00A4770A">
        <w:rPr>
          <w:rFonts w:ascii="Arial" w:eastAsia="Arial" w:hAnsi="Arial" w:cs="Arial"/>
          <w:sz w:val="20"/>
          <w:szCs w:val="20"/>
        </w:rPr>
        <w:t xml:space="preserve"> </w:t>
      </w:r>
      <w:proofErr w:type="spellStart"/>
      <w:r w:rsidRPr="00A4770A">
        <w:rPr>
          <w:rFonts w:ascii="Arial" w:eastAsia="Arial" w:hAnsi="Arial" w:cs="Arial"/>
          <w:sz w:val="20"/>
          <w:szCs w:val="20"/>
        </w:rPr>
        <w:t>Pisim</w:t>
      </w:r>
      <w:proofErr w:type="spellEnd"/>
      <w:r w:rsidRPr="00A4770A">
        <w:rPr>
          <w:rFonts w:ascii="Arial" w:eastAsia="Arial" w:hAnsi="Arial" w:cs="Arial"/>
          <w:sz w:val="20"/>
          <w:szCs w:val="20"/>
        </w:rPr>
        <w:t xml:space="preserve"> </w:t>
      </w:r>
      <w:proofErr w:type="spellStart"/>
      <w:r w:rsidRPr="00A4770A">
        <w:rPr>
          <w:rFonts w:ascii="Arial" w:eastAsia="Arial" w:hAnsi="Arial" w:cs="Arial"/>
          <w:sz w:val="20"/>
          <w:szCs w:val="20"/>
        </w:rPr>
        <w:t>Mamawihitowin</w:t>
      </w:r>
      <w:proofErr w:type="spellEnd"/>
      <w:r w:rsidRPr="00A4770A">
        <w:rPr>
          <w:rFonts w:ascii="Arial" w:eastAsia="Arial" w:hAnsi="Arial" w:cs="Arial"/>
          <w:sz w:val="20"/>
          <w:szCs w:val="20"/>
        </w:rPr>
        <w:t xml:space="preserve"> - Great Moon Gathering, Northern College, Timmins, February 2019</w:t>
      </w:r>
    </w:p>
    <w:p w14:paraId="763D45A5" w14:textId="77777777" w:rsidR="00C1219A" w:rsidRDefault="00C1219A" w:rsidP="000A0281">
      <w:pPr>
        <w:pBdr>
          <w:top w:val="nil"/>
          <w:left w:val="nil"/>
          <w:bottom w:val="nil"/>
          <w:right w:val="nil"/>
          <w:between w:val="nil"/>
        </w:pBdr>
        <w:spacing w:after="0" w:line="240" w:lineRule="auto"/>
        <w:ind w:left="720" w:hanging="720"/>
        <w:rPr>
          <w:rFonts w:ascii="Arial" w:eastAsia="Arial" w:hAnsi="Arial" w:cs="Arial"/>
          <w:b/>
          <w:color w:val="000000"/>
          <w:sz w:val="24"/>
          <w:szCs w:val="24"/>
        </w:rPr>
      </w:pPr>
    </w:p>
    <w:p w14:paraId="494A5AFC" w14:textId="77777777" w:rsidR="00C1219A" w:rsidRDefault="00C1219A" w:rsidP="00C1219A">
      <w:pPr>
        <w:spacing w:after="0" w:line="240" w:lineRule="auto"/>
        <w:rPr>
          <w:rFonts w:ascii="Arial" w:eastAsia="Arial" w:hAnsi="Arial" w:cs="Arial"/>
          <w:b/>
          <w:sz w:val="24"/>
          <w:szCs w:val="24"/>
        </w:rPr>
      </w:pPr>
      <w:r>
        <w:rPr>
          <w:rFonts w:ascii="Arial" w:eastAsia="Arial" w:hAnsi="Arial" w:cs="Arial"/>
          <w:b/>
          <w:sz w:val="24"/>
          <w:szCs w:val="24"/>
        </w:rPr>
        <w:t xml:space="preserve">Is there </w:t>
      </w:r>
      <w:r w:rsidRPr="00A4770A">
        <w:rPr>
          <w:rFonts w:ascii="Arial" w:eastAsia="Arial" w:hAnsi="Arial" w:cs="Arial"/>
          <w:b/>
          <w:sz w:val="24"/>
          <w:szCs w:val="24"/>
        </w:rPr>
        <w:t>a document or heirloom that is particularly special</w:t>
      </w:r>
      <w:r>
        <w:rPr>
          <w:rFonts w:ascii="Arial" w:eastAsia="Arial" w:hAnsi="Arial" w:cs="Arial"/>
          <w:b/>
          <w:sz w:val="24"/>
          <w:szCs w:val="24"/>
        </w:rPr>
        <w:t xml:space="preserve"> to you and your community</w:t>
      </w:r>
      <w:r w:rsidRPr="00A4770A">
        <w:rPr>
          <w:rFonts w:ascii="Arial" w:eastAsia="Arial" w:hAnsi="Arial" w:cs="Arial"/>
          <w:b/>
          <w:sz w:val="24"/>
          <w:szCs w:val="24"/>
        </w:rPr>
        <w:t>? What measures do you take so it will last for future generations?</w:t>
      </w:r>
    </w:p>
    <w:p w14:paraId="2CB5D3FF" w14:textId="1B01A01E" w:rsidR="009E498B" w:rsidRDefault="009E498B" w:rsidP="000A0281">
      <w:pPr>
        <w:spacing w:after="0" w:line="240" w:lineRule="auto"/>
        <w:rPr>
          <w:rFonts w:ascii="Arial" w:eastAsia="Arial" w:hAnsi="Arial" w:cs="Arial"/>
          <w:b/>
          <w:sz w:val="24"/>
          <w:szCs w:val="24"/>
        </w:rPr>
      </w:pPr>
    </w:p>
    <w:p w14:paraId="10202C46" w14:textId="77777777" w:rsidR="00C1219A" w:rsidRPr="00C1219A" w:rsidRDefault="00C1219A" w:rsidP="00C1219A">
      <w:pPr>
        <w:spacing w:after="0" w:line="240" w:lineRule="auto"/>
        <w:rPr>
          <w:rFonts w:ascii="Emi NGroup" w:hAnsi="Emi NGroup" w:cs="Arial"/>
          <w:b/>
          <w:sz w:val="24"/>
          <w:szCs w:val="24"/>
        </w:rPr>
      </w:pPr>
      <w:r w:rsidRPr="00C1219A">
        <w:rPr>
          <w:rFonts w:ascii="Emi NGroup" w:hAnsi="Emi NGroup" w:cs="Arial"/>
          <w:b/>
          <w:sz w:val="24"/>
          <w:szCs w:val="24"/>
        </w:rPr>
        <w:t></w:t>
      </w:r>
      <w:r w:rsidRPr="00C1219A">
        <w:rPr>
          <w:rFonts w:ascii="Emi NGroup" w:hAnsi="Emi NGroup" w:cs="Arial"/>
          <w:b/>
          <w:sz w:val="24"/>
          <w:szCs w:val="24"/>
        </w:rPr>
        <w:t></w:t>
      </w:r>
      <w:r w:rsidRPr="00C1219A">
        <w:rPr>
          <w:rFonts w:ascii="Emi NGroup" w:hAnsi="Emi NGroup" w:cs="Arial"/>
          <w:b/>
          <w:sz w:val="24"/>
          <w:szCs w:val="24"/>
        </w:rPr>
        <w:t></w:t>
      </w:r>
      <w:r w:rsidRPr="00C1219A">
        <w:rPr>
          <w:rFonts w:ascii="Emi NGroup" w:hAnsi="Emi NGroup" w:cs="Arial"/>
          <w:b/>
          <w:sz w:val="24"/>
          <w:szCs w:val="24"/>
        </w:rPr>
        <w:t></w:t>
      </w:r>
      <w:r w:rsidRPr="00C1219A">
        <w:rPr>
          <w:rFonts w:ascii="Emi NGroup" w:hAnsi="Emi NGroup" w:cs="Arial"/>
          <w:b/>
          <w:sz w:val="24"/>
          <w:szCs w:val="24"/>
        </w:rPr>
        <w:t></w:t>
      </w:r>
      <w:r w:rsidRPr="00C1219A">
        <w:rPr>
          <w:rFonts w:ascii="Emi NGroup" w:hAnsi="Emi NGroup" w:cs="Arial"/>
          <w:b/>
          <w:sz w:val="24"/>
          <w:szCs w:val="24"/>
        </w:rPr>
        <w:t></w:t>
      </w:r>
      <w:r w:rsidRPr="00C1219A">
        <w:rPr>
          <w:rFonts w:ascii="Emi NGroup" w:hAnsi="Emi NGroup" w:cs="Arial"/>
          <w:b/>
          <w:sz w:val="24"/>
          <w:szCs w:val="24"/>
        </w:rPr>
        <w:t></w:t>
      </w:r>
      <w:r w:rsidRPr="00C1219A">
        <w:rPr>
          <w:rFonts w:ascii="Emi NGroup" w:hAnsi="Emi NGroup" w:cs="Arial"/>
          <w:b/>
          <w:sz w:val="24"/>
          <w:szCs w:val="24"/>
        </w:rPr>
        <w:t></w:t>
      </w:r>
      <w:r w:rsidRPr="00C1219A">
        <w:rPr>
          <w:rFonts w:ascii="Emi NGroup" w:hAnsi="Emi NGroup" w:cs="Arial"/>
          <w:b/>
          <w:sz w:val="24"/>
          <w:szCs w:val="24"/>
        </w:rPr>
        <w:t></w:t>
      </w:r>
      <w:r w:rsidRPr="00C1219A">
        <w:rPr>
          <w:rFonts w:ascii="Emi NGroup" w:hAnsi="Emi NGroup" w:cs="Arial"/>
          <w:b/>
          <w:sz w:val="24"/>
          <w:szCs w:val="24"/>
        </w:rPr>
        <w:t></w:t>
      </w:r>
      <w:r w:rsidRPr="00C1219A">
        <w:rPr>
          <w:rFonts w:ascii="Emi NGroup" w:hAnsi="Emi NGroup" w:cs="Arial"/>
          <w:b/>
          <w:sz w:val="24"/>
          <w:szCs w:val="24"/>
        </w:rPr>
        <w:t></w:t>
      </w:r>
      <w:r w:rsidRPr="00C1219A">
        <w:rPr>
          <w:rFonts w:ascii="Emi NGroup" w:hAnsi="Emi NGroup" w:cs="Arial"/>
          <w:b/>
          <w:sz w:val="24"/>
          <w:szCs w:val="24"/>
        </w:rPr>
        <w:t></w:t>
      </w:r>
      <w:r w:rsidRPr="00C1219A">
        <w:rPr>
          <w:rFonts w:ascii="Emi NGroup" w:hAnsi="Emi NGroup" w:cs="Arial"/>
          <w:b/>
          <w:sz w:val="24"/>
          <w:szCs w:val="24"/>
        </w:rPr>
        <w:t></w:t>
      </w:r>
      <w:r w:rsidRPr="00C1219A">
        <w:rPr>
          <w:rFonts w:ascii="Emi NGroup" w:hAnsi="Emi NGroup" w:cs="Arial"/>
          <w:b/>
          <w:sz w:val="24"/>
          <w:szCs w:val="24"/>
        </w:rPr>
        <w:t></w:t>
      </w:r>
      <w:r w:rsidRPr="00C1219A">
        <w:rPr>
          <w:rFonts w:ascii="Emi NGroup" w:hAnsi="Emi NGroup" w:cs="Arial"/>
          <w:b/>
          <w:sz w:val="24"/>
          <w:szCs w:val="24"/>
        </w:rPr>
        <w:t></w:t>
      </w:r>
      <w:r w:rsidRPr="00C1219A">
        <w:rPr>
          <w:rFonts w:ascii="Emi NGroup" w:hAnsi="Emi NGroup" w:cs="Arial"/>
          <w:b/>
          <w:sz w:val="24"/>
          <w:szCs w:val="24"/>
        </w:rPr>
        <w:t></w:t>
      </w:r>
      <w:r w:rsidRPr="00C1219A">
        <w:rPr>
          <w:rFonts w:ascii="Emi NGroup" w:hAnsi="Emi NGroup" w:cs="Arial"/>
          <w:b/>
          <w:sz w:val="24"/>
          <w:szCs w:val="24"/>
        </w:rPr>
        <w:t></w:t>
      </w:r>
      <w:r w:rsidRPr="00C1219A">
        <w:rPr>
          <w:rFonts w:ascii="Emi NGroup" w:hAnsi="Emi NGroup" w:cs="Arial"/>
          <w:b/>
          <w:sz w:val="24"/>
          <w:szCs w:val="24"/>
        </w:rPr>
        <w:t></w:t>
      </w:r>
      <w:r w:rsidRPr="00C1219A">
        <w:rPr>
          <w:rFonts w:ascii="Emi NGroup" w:hAnsi="Emi NGroup" w:cs="Arial"/>
          <w:b/>
          <w:sz w:val="24"/>
          <w:szCs w:val="24"/>
        </w:rPr>
        <w:t></w:t>
      </w:r>
      <w:r w:rsidRPr="00C1219A">
        <w:rPr>
          <w:rFonts w:ascii="Emi NGroup" w:hAnsi="Emi NGroup" w:cs="Arial"/>
          <w:b/>
          <w:sz w:val="24"/>
          <w:szCs w:val="24"/>
        </w:rPr>
        <w:t></w:t>
      </w:r>
      <w:r w:rsidRPr="00C1219A">
        <w:rPr>
          <w:rFonts w:ascii="Emi NGroup" w:hAnsi="Emi NGroup" w:cs="Arial"/>
          <w:b/>
          <w:sz w:val="24"/>
          <w:szCs w:val="24"/>
        </w:rPr>
        <w:t></w:t>
      </w:r>
      <w:r w:rsidRPr="00C1219A">
        <w:rPr>
          <w:rFonts w:ascii="Emi NGroup" w:hAnsi="Emi NGroup" w:cs="Arial"/>
          <w:b/>
          <w:sz w:val="24"/>
          <w:szCs w:val="24"/>
        </w:rPr>
        <w:t></w:t>
      </w:r>
      <w:r w:rsidRPr="00C1219A">
        <w:rPr>
          <w:rFonts w:ascii="Emi NGroup" w:hAnsi="Emi NGroup" w:cs="Arial"/>
          <w:b/>
          <w:sz w:val="24"/>
          <w:szCs w:val="24"/>
        </w:rPr>
        <w:t></w:t>
      </w:r>
      <w:r w:rsidRPr="00C1219A">
        <w:rPr>
          <w:rFonts w:ascii="Emi NGroup" w:hAnsi="Emi NGroup" w:cs="Arial"/>
          <w:b/>
          <w:sz w:val="24"/>
          <w:szCs w:val="24"/>
        </w:rPr>
        <w:t></w:t>
      </w:r>
      <w:r w:rsidRPr="00C1219A">
        <w:rPr>
          <w:rFonts w:ascii="Emi NGroup" w:hAnsi="Emi NGroup" w:cs="Arial"/>
          <w:b/>
          <w:sz w:val="24"/>
          <w:szCs w:val="24"/>
        </w:rPr>
        <w:t></w:t>
      </w:r>
      <w:r w:rsidRPr="00C1219A">
        <w:rPr>
          <w:rFonts w:ascii="Emi NGroup" w:hAnsi="Emi NGroup" w:cs="Arial"/>
          <w:b/>
          <w:sz w:val="24"/>
          <w:szCs w:val="24"/>
        </w:rPr>
        <w:t></w:t>
      </w:r>
      <w:r w:rsidRPr="00C1219A">
        <w:rPr>
          <w:rFonts w:ascii="Emi NGroup" w:hAnsi="Emi NGroup" w:cs="Arial"/>
          <w:b/>
          <w:sz w:val="24"/>
          <w:szCs w:val="24"/>
        </w:rPr>
        <w:t></w:t>
      </w:r>
      <w:r w:rsidRPr="00C1219A">
        <w:rPr>
          <w:rFonts w:ascii="Emi NGroup" w:hAnsi="Emi NGroup" w:cs="Arial"/>
          <w:b/>
          <w:sz w:val="24"/>
          <w:szCs w:val="24"/>
        </w:rPr>
        <w:t></w:t>
      </w:r>
      <w:r w:rsidRPr="00C1219A">
        <w:rPr>
          <w:rFonts w:ascii="Emi NGroup" w:hAnsi="Emi NGroup" w:cs="Arial"/>
          <w:b/>
          <w:sz w:val="24"/>
          <w:szCs w:val="24"/>
        </w:rPr>
        <w:t></w:t>
      </w:r>
      <w:r w:rsidRPr="00C1219A">
        <w:rPr>
          <w:rFonts w:ascii="Emi NGroup" w:hAnsi="Emi NGroup" w:cs="Arial"/>
          <w:b/>
          <w:sz w:val="24"/>
          <w:szCs w:val="24"/>
        </w:rPr>
        <w:t></w:t>
      </w:r>
      <w:r w:rsidRPr="00C1219A">
        <w:rPr>
          <w:rFonts w:ascii="Emi NGroup" w:hAnsi="Emi NGroup" w:cs="Arial"/>
          <w:b/>
          <w:sz w:val="24"/>
          <w:szCs w:val="24"/>
        </w:rPr>
        <w:t></w:t>
      </w:r>
      <w:r w:rsidRPr="00C1219A">
        <w:rPr>
          <w:rFonts w:ascii="Emi NGroup" w:hAnsi="Emi NGroup" w:cs="Arial"/>
          <w:b/>
          <w:sz w:val="24"/>
          <w:szCs w:val="24"/>
        </w:rPr>
        <w:t></w:t>
      </w:r>
      <w:r w:rsidRPr="00C1219A">
        <w:rPr>
          <w:rFonts w:ascii="Emi NGroup" w:hAnsi="Emi NGroup" w:cs="Arial"/>
          <w:b/>
          <w:sz w:val="24"/>
          <w:szCs w:val="24"/>
        </w:rPr>
        <w:t></w:t>
      </w:r>
      <w:r w:rsidRPr="00C1219A">
        <w:rPr>
          <w:rFonts w:ascii="Emi NGroup" w:hAnsi="Emi NGroup" w:cs="Arial"/>
          <w:b/>
          <w:sz w:val="24"/>
          <w:szCs w:val="24"/>
        </w:rPr>
        <w:t></w:t>
      </w:r>
      <w:r w:rsidRPr="00C1219A">
        <w:rPr>
          <w:rFonts w:ascii="Emi NGroup" w:hAnsi="Emi NGroup" w:cs="Arial"/>
          <w:b/>
          <w:sz w:val="24"/>
          <w:szCs w:val="24"/>
        </w:rPr>
        <w:t></w:t>
      </w:r>
      <w:r w:rsidRPr="00C1219A">
        <w:rPr>
          <w:rFonts w:ascii="Emi NGroup" w:hAnsi="Emi NGroup" w:cs="Arial"/>
          <w:b/>
          <w:sz w:val="24"/>
          <w:szCs w:val="24"/>
        </w:rPr>
        <w:t></w:t>
      </w:r>
      <w:r w:rsidRPr="00C1219A">
        <w:rPr>
          <w:rFonts w:ascii="Emi NGroup" w:hAnsi="Emi NGroup" w:cs="Arial"/>
          <w:b/>
          <w:sz w:val="24"/>
          <w:szCs w:val="24"/>
        </w:rPr>
        <w:t></w:t>
      </w:r>
      <w:r w:rsidRPr="00C1219A">
        <w:rPr>
          <w:rFonts w:ascii="Emi NGroup" w:hAnsi="Emi NGroup" w:cs="Arial"/>
          <w:b/>
          <w:sz w:val="24"/>
          <w:szCs w:val="24"/>
        </w:rPr>
        <w:t></w:t>
      </w:r>
      <w:r w:rsidRPr="00C1219A">
        <w:rPr>
          <w:rFonts w:ascii="Emi NGroup" w:hAnsi="Emi NGroup" w:cs="Arial"/>
          <w:b/>
          <w:sz w:val="24"/>
          <w:szCs w:val="24"/>
        </w:rPr>
        <w:t></w:t>
      </w:r>
      <w:r w:rsidRPr="00C1219A">
        <w:rPr>
          <w:rFonts w:ascii="Emi NGroup" w:hAnsi="Emi NGroup" w:cs="Arial"/>
          <w:b/>
          <w:sz w:val="24"/>
          <w:szCs w:val="24"/>
        </w:rPr>
        <w:t></w:t>
      </w:r>
      <w:r w:rsidRPr="00C1219A">
        <w:rPr>
          <w:rFonts w:ascii="Emi NGroup" w:hAnsi="Emi NGroup" w:cs="Arial"/>
          <w:b/>
          <w:sz w:val="24"/>
          <w:szCs w:val="24"/>
        </w:rPr>
        <w:t></w:t>
      </w:r>
      <w:r w:rsidRPr="00C1219A">
        <w:rPr>
          <w:rFonts w:ascii="Emi NGroup" w:hAnsi="Emi NGroup" w:cs="Arial"/>
          <w:b/>
          <w:sz w:val="24"/>
          <w:szCs w:val="24"/>
        </w:rPr>
        <w:t></w:t>
      </w:r>
      <w:r w:rsidRPr="00C1219A">
        <w:rPr>
          <w:rFonts w:ascii="Emi NGroup" w:hAnsi="Emi NGroup" w:cs="Arial"/>
          <w:b/>
          <w:sz w:val="24"/>
          <w:szCs w:val="24"/>
        </w:rPr>
        <w:t></w:t>
      </w:r>
      <w:r w:rsidRPr="00C1219A">
        <w:rPr>
          <w:rFonts w:ascii="Emi NGroup" w:hAnsi="Emi NGroup" w:cs="Arial"/>
          <w:b/>
          <w:sz w:val="24"/>
          <w:szCs w:val="24"/>
        </w:rPr>
        <w:t></w:t>
      </w:r>
      <w:r w:rsidRPr="00C1219A">
        <w:rPr>
          <w:rFonts w:ascii="Emi NGroup" w:hAnsi="Emi NGroup" w:cs="Arial"/>
          <w:b/>
          <w:sz w:val="24"/>
          <w:szCs w:val="24"/>
        </w:rPr>
        <w:t></w:t>
      </w:r>
      <w:r w:rsidRPr="00C1219A">
        <w:rPr>
          <w:rFonts w:ascii="Emi NGroup" w:hAnsi="Emi NGroup" w:cs="Arial"/>
          <w:b/>
          <w:sz w:val="24"/>
          <w:szCs w:val="24"/>
        </w:rPr>
        <w:t></w:t>
      </w:r>
      <w:r w:rsidRPr="00C1219A">
        <w:rPr>
          <w:rFonts w:ascii="Emi NGroup" w:hAnsi="Emi NGroup" w:cs="Arial"/>
          <w:b/>
          <w:sz w:val="24"/>
          <w:szCs w:val="24"/>
        </w:rPr>
        <w:t></w:t>
      </w:r>
      <w:r w:rsidRPr="00C1219A">
        <w:rPr>
          <w:rFonts w:ascii="Emi NGroup" w:hAnsi="Emi NGroup" w:cs="Arial"/>
          <w:b/>
          <w:sz w:val="24"/>
          <w:szCs w:val="24"/>
        </w:rPr>
        <w:t></w:t>
      </w:r>
      <w:r w:rsidRPr="00C1219A">
        <w:rPr>
          <w:rFonts w:ascii="Emi NGroup" w:hAnsi="Emi NGroup" w:cs="Arial"/>
          <w:b/>
          <w:sz w:val="24"/>
          <w:szCs w:val="24"/>
        </w:rPr>
        <w:t></w:t>
      </w:r>
      <w:r w:rsidRPr="00C1219A">
        <w:rPr>
          <w:rFonts w:ascii="Emi NGroup" w:hAnsi="Emi NGroup" w:cs="Arial"/>
          <w:b/>
          <w:sz w:val="24"/>
          <w:szCs w:val="24"/>
        </w:rPr>
        <w:t></w:t>
      </w:r>
      <w:r w:rsidRPr="00C1219A">
        <w:rPr>
          <w:rFonts w:ascii="Emi NGroup" w:hAnsi="Emi NGroup" w:cs="Arial"/>
          <w:b/>
          <w:sz w:val="24"/>
          <w:szCs w:val="24"/>
        </w:rPr>
        <w:t></w:t>
      </w:r>
      <w:r w:rsidRPr="00C1219A">
        <w:rPr>
          <w:rFonts w:ascii="Emi NGroup" w:hAnsi="Emi NGroup" w:cs="Arial"/>
          <w:b/>
          <w:sz w:val="24"/>
          <w:szCs w:val="24"/>
        </w:rPr>
        <w:t></w:t>
      </w:r>
      <w:r w:rsidRPr="00C1219A">
        <w:rPr>
          <w:rFonts w:ascii="Emi NGroup" w:hAnsi="Emi NGroup" w:cs="Arial"/>
          <w:b/>
          <w:sz w:val="24"/>
          <w:szCs w:val="24"/>
        </w:rPr>
        <w:t></w:t>
      </w:r>
      <w:r w:rsidRPr="00C1219A">
        <w:rPr>
          <w:rFonts w:ascii="Emi NGroup" w:hAnsi="Emi NGroup" w:cs="Arial"/>
          <w:b/>
          <w:sz w:val="24"/>
          <w:szCs w:val="24"/>
        </w:rPr>
        <w:t></w:t>
      </w:r>
      <w:r w:rsidRPr="00C1219A">
        <w:rPr>
          <w:rFonts w:ascii="Emi NGroup" w:hAnsi="Emi NGroup" w:cs="Arial"/>
          <w:b/>
          <w:sz w:val="24"/>
          <w:szCs w:val="24"/>
        </w:rPr>
        <w:t></w:t>
      </w:r>
      <w:r w:rsidRPr="00C1219A">
        <w:rPr>
          <w:rFonts w:ascii="Emi NGroup" w:hAnsi="Emi NGroup" w:cs="Arial"/>
          <w:b/>
          <w:sz w:val="24"/>
          <w:szCs w:val="24"/>
        </w:rPr>
        <w:t></w:t>
      </w:r>
      <w:r w:rsidRPr="00C1219A">
        <w:rPr>
          <w:rFonts w:ascii="Emi NGroup" w:hAnsi="Emi NGroup" w:cs="Arial"/>
          <w:b/>
          <w:sz w:val="24"/>
          <w:szCs w:val="24"/>
        </w:rPr>
        <w:t></w:t>
      </w:r>
      <w:r w:rsidRPr="00C1219A">
        <w:rPr>
          <w:rFonts w:ascii="Emi NGroup" w:hAnsi="Emi NGroup" w:cs="Arial"/>
          <w:b/>
          <w:sz w:val="24"/>
          <w:szCs w:val="24"/>
        </w:rPr>
        <w:t></w:t>
      </w:r>
      <w:r w:rsidRPr="00C1219A">
        <w:rPr>
          <w:rFonts w:ascii="Emi NGroup" w:hAnsi="Emi NGroup" w:cs="Arial"/>
          <w:b/>
          <w:sz w:val="24"/>
          <w:szCs w:val="24"/>
        </w:rPr>
        <w:t></w:t>
      </w:r>
      <w:r w:rsidRPr="00C1219A">
        <w:rPr>
          <w:rFonts w:ascii="Emi NGroup" w:hAnsi="Emi NGroup" w:cs="Arial"/>
          <w:b/>
          <w:sz w:val="24"/>
          <w:szCs w:val="24"/>
        </w:rPr>
        <w:t></w:t>
      </w:r>
      <w:r w:rsidRPr="00C1219A">
        <w:rPr>
          <w:rFonts w:ascii="Emi NGroup" w:hAnsi="Emi NGroup" w:cs="Arial"/>
          <w:b/>
          <w:sz w:val="24"/>
          <w:szCs w:val="24"/>
        </w:rPr>
        <w:t></w:t>
      </w:r>
      <w:r w:rsidRPr="00C1219A">
        <w:rPr>
          <w:rFonts w:ascii="Emi NGroup" w:hAnsi="Emi NGroup" w:cs="Arial"/>
          <w:b/>
          <w:sz w:val="24"/>
          <w:szCs w:val="24"/>
        </w:rPr>
        <w:t></w:t>
      </w:r>
      <w:r w:rsidRPr="00C1219A">
        <w:rPr>
          <w:rFonts w:ascii="Emi NGroup" w:hAnsi="Emi NGroup" w:cs="Arial"/>
          <w:b/>
          <w:sz w:val="24"/>
          <w:szCs w:val="24"/>
        </w:rPr>
        <w:t></w:t>
      </w:r>
      <w:r w:rsidRPr="00C1219A">
        <w:rPr>
          <w:rFonts w:ascii="Emi NGroup" w:hAnsi="Emi NGroup" w:cs="Arial"/>
          <w:b/>
          <w:sz w:val="24"/>
          <w:szCs w:val="24"/>
        </w:rPr>
        <w:t></w:t>
      </w:r>
      <w:r w:rsidRPr="00C1219A">
        <w:rPr>
          <w:rFonts w:ascii="Emi NGroup" w:hAnsi="Emi NGroup" w:cs="Arial"/>
          <w:b/>
          <w:sz w:val="24"/>
          <w:szCs w:val="24"/>
        </w:rPr>
        <w:t></w:t>
      </w:r>
      <w:r w:rsidRPr="00C1219A">
        <w:rPr>
          <w:rFonts w:ascii="Emi NGroup" w:hAnsi="Emi NGroup" w:cs="Arial"/>
          <w:b/>
          <w:sz w:val="24"/>
          <w:szCs w:val="24"/>
        </w:rPr>
        <w:t></w:t>
      </w:r>
      <w:r w:rsidRPr="00C1219A">
        <w:rPr>
          <w:rFonts w:ascii="Emi NGroup" w:hAnsi="Emi NGroup" w:cs="Arial"/>
          <w:b/>
          <w:sz w:val="24"/>
          <w:szCs w:val="24"/>
        </w:rPr>
        <w:t></w:t>
      </w:r>
      <w:r w:rsidRPr="00C1219A">
        <w:rPr>
          <w:rFonts w:ascii="Emi NGroup" w:hAnsi="Emi NGroup" w:cs="Arial"/>
          <w:b/>
          <w:sz w:val="24"/>
          <w:szCs w:val="24"/>
        </w:rPr>
        <w:t></w:t>
      </w:r>
      <w:r w:rsidRPr="00C1219A">
        <w:rPr>
          <w:rFonts w:ascii="Emi NGroup" w:hAnsi="Emi NGroup" w:cs="Arial"/>
          <w:b/>
          <w:sz w:val="24"/>
          <w:szCs w:val="24"/>
        </w:rPr>
        <w:t></w:t>
      </w:r>
      <w:r w:rsidRPr="00C1219A">
        <w:rPr>
          <w:rFonts w:ascii="Emi NGroup" w:hAnsi="Emi NGroup" w:cs="Arial"/>
          <w:b/>
          <w:sz w:val="24"/>
          <w:szCs w:val="24"/>
        </w:rPr>
        <w:t></w:t>
      </w:r>
      <w:r w:rsidRPr="00C1219A">
        <w:rPr>
          <w:rFonts w:ascii="Emi NGroup" w:hAnsi="Emi NGroup" w:cs="Arial"/>
          <w:b/>
          <w:sz w:val="24"/>
          <w:szCs w:val="24"/>
        </w:rPr>
        <w:t></w:t>
      </w:r>
      <w:r w:rsidRPr="00C1219A">
        <w:rPr>
          <w:rFonts w:ascii="Emi NGroup" w:hAnsi="Emi NGroup" w:cs="Arial"/>
          <w:b/>
          <w:sz w:val="24"/>
          <w:szCs w:val="24"/>
        </w:rPr>
        <w:t></w:t>
      </w:r>
      <w:r w:rsidRPr="00C1219A">
        <w:rPr>
          <w:rFonts w:ascii="Emi NGroup" w:hAnsi="Emi NGroup" w:cs="Arial"/>
          <w:b/>
          <w:sz w:val="24"/>
          <w:szCs w:val="24"/>
        </w:rPr>
        <w:t></w:t>
      </w:r>
      <w:r w:rsidRPr="00C1219A">
        <w:rPr>
          <w:rFonts w:ascii="Emi NGroup" w:hAnsi="Emi NGroup" w:cs="Arial"/>
          <w:b/>
          <w:sz w:val="24"/>
          <w:szCs w:val="24"/>
        </w:rPr>
        <w:t></w:t>
      </w:r>
      <w:r w:rsidRPr="00C1219A">
        <w:rPr>
          <w:rFonts w:ascii="Emi NGroup" w:hAnsi="Emi NGroup" w:cs="Arial"/>
          <w:b/>
          <w:sz w:val="24"/>
          <w:szCs w:val="24"/>
        </w:rPr>
        <w:t></w:t>
      </w:r>
      <w:r w:rsidRPr="00C1219A">
        <w:rPr>
          <w:rFonts w:ascii="Emi NGroup" w:hAnsi="Emi NGroup" w:cs="Arial"/>
          <w:b/>
          <w:sz w:val="24"/>
          <w:szCs w:val="24"/>
        </w:rPr>
        <w:t></w:t>
      </w:r>
      <w:r w:rsidRPr="00C1219A">
        <w:rPr>
          <w:rFonts w:ascii="Emi NGroup" w:hAnsi="Emi NGroup" w:cs="Arial"/>
          <w:b/>
          <w:sz w:val="24"/>
          <w:szCs w:val="24"/>
        </w:rPr>
        <w:t></w:t>
      </w:r>
      <w:r w:rsidRPr="00C1219A">
        <w:rPr>
          <w:rFonts w:ascii="Emi NGroup" w:hAnsi="Emi NGroup" w:cs="Arial"/>
          <w:b/>
          <w:sz w:val="24"/>
          <w:szCs w:val="24"/>
        </w:rPr>
        <w:t></w:t>
      </w:r>
      <w:r w:rsidRPr="00C1219A">
        <w:rPr>
          <w:rFonts w:ascii="Emi NGroup" w:hAnsi="Emi NGroup" w:cs="Arial"/>
          <w:b/>
          <w:sz w:val="24"/>
          <w:szCs w:val="24"/>
        </w:rPr>
        <w:t></w:t>
      </w:r>
      <w:r w:rsidRPr="00C1219A">
        <w:rPr>
          <w:rFonts w:ascii="Emi NGroup" w:hAnsi="Emi NGroup" w:cs="Arial"/>
          <w:b/>
          <w:sz w:val="24"/>
          <w:szCs w:val="24"/>
        </w:rPr>
        <w:t></w:t>
      </w:r>
      <w:r w:rsidRPr="00C1219A">
        <w:rPr>
          <w:rFonts w:ascii="Emi NGroup" w:hAnsi="Emi NGroup" w:cs="Arial"/>
          <w:b/>
          <w:sz w:val="24"/>
          <w:szCs w:val="24"/>
        </w:rPr>
        <w:t></w:t>
      </w:r>
      <w:r w:rsidRPr="00C1219A">
        <w:rPr>
          <w:rFonts w:ascii="Emi NGroup" w:hAnsi="Emi NGroup" w:cs="Arial"/>
          <w:b/>
          <w:sz w:val="24"/>
          <w:szCs w:val="24"/>
        </w:rPr>
        <w:t></w:t>
      </w:r>
      <w:r w:rsidRPr="00C1219A">
        <w:rPr>
          <w:rFonts w:ascii="Emi NGroup" w:hAnsi="Emi NGroup" w:cs="Arial"/>
          <w:b/>
          <w:sz w:val="24"/>
          <w:szCs w:val="24"/>
        </w:rPr>
        <w:t></w:t>
      </w:r>
      <w:r w:rsidRPr="00C1219A">
        <w:rPr>
          <w:rFonts w:ascii="Emi NGroup" w:hAnsi="Emi NGroup" w:cs="Arial"/>
          <w:b/>
          <w:sz w:val="24"/>
          <w:szCs w:val="24"/>
        </w:rPr>
        <w:t></w:t>
      </w:r>
      <w:r w:rsidRPr="00C1219A">
        <w:rPr>
          <w:rFonts w:ascii="Emi NGroup" w:hAnsi="Emi NGroup" w:cs="Arial"/>
          <w:b/>
          <w:sz w:val="24"/>
          <w:szCs w:val="24"/>
        </w:rPr>
        <w:t></w:t>
      </w:r>
      <w:r w:rsidRPr="00C1219A">
        <w:rPr>
          <w:rFonts w:ascii="Emi NGroup" w:hAnsi="Emi NGroup" w:cs="Arial"/>
          <w:b/>
          <w:sz w:val="24"/>
          <w:szCs w:val="24"/>
        </w:rPr>
        <w:t></w:t>
      </w:r>
      <w:r w:rsidRPr="00C1219A">
        <w:rPr>
          <w:rFonts w:ascii="Emi NGroup" w:hAnsi="Emi NGroup" w:cs="Arial"/>
          <w:b/>
          <w:sz w:val="24"/>
          <w:szCs w:val="24"/>
        </w:rPr>
        <w:t></w:t>
      </w:r>
      <w:r w:rsidRPr="00C1219A">
        <w:rPr>
          <w:rFonts w:ascii="Emi NGroup" w:hAnsi="Emi NGroup" w:cs="Arial"/>
          <w:b/>
          <w:sz w:val="24"/>
          <w:szCs w:val="24"/>
        </w:rPr>
        <w:t></w:t>
      </w:r>
      <w:r w:rsidRPr="00C1219A">
        <w:rPr>
          <w:rFonts w:ascii="Emi NGroup" w:hAnsi="Emi NGroup" w:cs="Arial"/>
          <w:b/>
          <w:sz w:val="24"/>
          <w:szCs w:val="24"/>
        </w:rPr>
        <w:t></w:t>
      </w:r>
      <w:r w:rsidRPr="00C1219A">
        <w:rPr>
          <w:rFonts w:ascii="Emi NGroup" w:hAnsi="Emi NGroup" w:cs="Arial"/>
          <w:b/>
          <w:sz w:val="24"/>
          <w:szCs w:val="24"/>
        </w:rPr>
        <w:t></w:t>
      </w:r>
      <w:r w:rsidRPr="00C1219A">
        <w:rPr>
          <w:rFonts w:ascii="Emi NGroup" w:hAnsi="Emi NGroup" w:cs="Arial"/>
          <w:b/>
          <w:sz w:val="24"/>
          <w:szCs w:val="24"/>
        </w:rPr>
        <w:t></w:t>
      </w:r>
      <w:r w:rsidRPr="00C1219A">
        <w:rPr>
          <w:rFonts w:ascii="Emi NGroup" w:hAnsi="Emi NGroup" w:cs="Arial"/>
          <w:b/>
          <w:sz w:val="24"/>
          <w:szCs w:val="24"/>
        </w:rPr>
        <w:t></w:t>
      </w:r>
      <w:r w:rsidRPr="00C1219A">
        <w:rPr>
          <w:rFonts w:ascii="Emi NGroup" w:hAnsi="Emi NGroup" w:cs="Arial"/>
          <w:b/>
          <w:sz w:val="24"/>
          <w:szCs w:val="24"/>
        </w:rPr>
        <w:t></w:t>
      </w:r>
      <w:r w:rsidRPr="00C1219A">
        <w:rPr>
          <w:rFonts w:ascii="Emi NGroup" w:hAnsi="Emi NGroup" w:cs="Arial"/>
          <w:b/>
          <w:sz w:val="24"/>
          <w:szCs w:val="24"/>
        </w:rPr>
        <w:t></w:t>
      </w:r>
      <w:r w:rsidRPr="00C1219A">
        <w:rPr>
          <w:rFonts w:ascii="Emi NGroup" w:hAnsi="Emi NGroup" w:cs="Arial"/>
          <w:b/>
          <w:sz w:val="24"/>
          <w:szCs w:val="24"/>
        </w:rPr>
        <w:t></w:t>
      </w:r>
      <w:r w:rsidRPr="00C1219A">
        <w:rPr>
          <w:rFonts w:ascii="Emi NGroup" w:hAnsi="Emi NGroup" w:cs="Arial"/>
          <w:b/>
          <w:sz w:val="24"/>
          <w:szCs w:val="24"/>
        </w:rPr>
        <w:t></w:t>
      </w:r>
      <w:r w:rsidRPr="00C1219A">
        <w:rPr>
          <w:rFonts w:ascii="Emi NGroup" w:hAnsi="Emi NGroup" w:cs="Arial"/>
          <w:b/>
          <w:sz w:val="24"/>
          <w:szCs w:val="24"/>
        </w:rPr>
        <w:t></w:t>
      </w:r>
      <w:r w:rsidRPr="00C1219A">
        <w:rPr>
          <w:rFonts w:ascii="Emi NGroup" w:hAnsi="Emi NGroup" w:cs="Arial"/>
          <w:b/>
          <w:sz w:val="24"/>
          <w:szCs w:val="24"/>
        </w:rPr>
        <w:t></w:t>
      </w:r>
      <w:r w:rsidRPr="00C1219A">
        <w:rPr>
          <w:rFonts w:ascii="Emi NGroup" w:hAnsi="Emi NGroup" w:cs="Arial"/>
          <w:b/>
          <w:sz w:val="24"/>
          <w:szCs w:val="24"/>
        </w:rPr>
        <w:t></w:t>
      </w:r>
      <w:r w:rsidRPr="00C1219A">
        <w:rPr>
          <w:rFonts w:ascii="Emi NGroup" w:hAnsi="Emi NGroup" w:cs="Arial"/>
          <w:b/>
          <w:sz w:val="24"/>
          <w:szCs w:val="24"/>
        </w:rPr>
        <w:t></w:t>
      </w:r>
      <w:r w:rsidRPr="00C1219A">
        <w:rPr>
          <w:rFonts w:ascii="Emi NGroup" w:hAnsi="Emi NGroup" w:cs="Arial"/>
          <w:b/>
          <w:sz w:val="24"/>
          <w:szCs w:val="24"/>
        </w:rPr>
        <w:t></w:t>
      </w:r>
      <w:r w:rsidRPr="00C1219A">
        <w:rPr>
          <w:rFonts w:ascii="Emi NGroup" w:hAnsi="Emi NGroup" w:cs="Arial"/>
          <w:b/>
          <w:sz w:val="24"/>
          <w:szCs w:val="24"/>
        </w:rPr>
        <w:t></w:t>
      </w:r>
      <w:r w:rsidRPr="00C1219A">
        <w:rPr>
          <w:rFonts w:ascii="Emi NGroup" w:hAnsi="Emi NGroup" w:cs="Arial"/>
          <w:b/>
          <w:sz w:val="24"/>
          <w:szCs w:val="24"/>
        </w:rPr>
        <w:t></w:t>
      </w:r>
      <w:r w:rsidRPr="00C1219A">
        <w:rPr>
          <w:rFonts w:ascii="Emi NGroup" w:hAnsi="Emi NGroup" w:cs="Arial"/>
          <w:b/>
          <w:sz w:val="24"/>
          <w:szCs w:val="24"/>
        </w:rPr>
        <w:t></w:t>
      </w:r>
      <w:r w:rsidRPr="00C1219A">
        <w:rPr>
          <w:rFonts w:ascii="Emi NGroup" w:hAnsi="Emi NGroup" w:cs="Arial"/>
          <w:b/>
          <w:sz w:val="24"/>
          <w:szCs w:val="24"/>
        </w:rPr>
        <w:t></w:t>
      </w:r>
      <w:r w:rsidRPr="00C1219A">
        <w:rPr>
          <w:rFonts w:ascii="Emi NGroup" w:hAnsi="Emi NGroup" w:cs="Arial"/>
          <w:b/>
          <w:sz w:val="24"/>
          <w:szCs w:val="24"/>
        </w:rPr>
        <w:t></w:t>
      </w:r>
      <w:r w:rsidRPr="00C1219A">
        <w:rPr>
          <w:rFonts w:ascii="Emi NGroup" w:hAnsi="Emi NGroup" w:cs="Arial"/>
          <w:b/>
          <w:sz w:val="24"/>
          <w:szCs w:val="24"/>
        </w:rPr>
        <w:t></w:t>
      </w:r>
      <w:r w:rsidRPr="00C1219A">
        <w:rPr>
          <w:rFonts w:ascii="Emi NGroup" w:hAnsi="Emi NGroup" w:cs="Arial"/>
          <w:b/>
          <w:sz w:val="24"/>
          <w:szCs w:val="24"/>
        </w:rPr>
        <w:t></w:t>
      </w:r>
      <w:r w:rsidRPr="00C1219A">
        <w:rPr>
          <w:rFonts w:ascii="Emi NGroup" w:hAnsi="Emi NGroup" w:cs="Arial"/>
          <w:b/>
          <w:sz w:val="24"/>
          <w:szCs w:val="24"/>
        </w:rPr>
        <w:t></w:t>
      </w:r>
      <w:r w:rsidRPr="00C1219A">
        <w:rPr>
          <w:rFonts w:ascii="Emi NGroup" w:hAnsi="Emi NGroup" w:cs="Arial"/>
          <w:b/>
          <w:sz w:val="24"/>
          <w:szCs w:val="24"/>
        </w:rPr>
        <w:t></w:t>
      </w:r>
      <w:r w:rsidRPr="00C1219A">
        <w:rPr>
          <w:rFonts w:ascii="Emi NGroup" w:hAnsi="Emi NGroup" w:cs="Arial"/>
          <w:b/>
          <w:sz w:val="24"/>
          <w:szCs w:val="24"/>
        </w:rPr>
        <w:t></w:t>
      </w:r>
      <w:r w:rsidRPr="00C1219A">
        <w:rPr>
          <w:rFonts w:ascii="Emi NGroup" w:hAnsi="Emi NGroup" w:cs="Arial"/>
          <w:b/>
          <w:sz w:val="24"/>
          <w:szCs w:val="24"/>
        </w:rPr>
        <w:t></w:t>
      </w:r>
      <w:r w:rsidRPr="00C1219A">
        <w:rPr>
          <w:rFonts w:ascii="Emi NGroup" w:hAnsi="Emi NGroup" w:cs="Arial"/>
          <w:b/>
          <w:sz w:val="24"/>
          <w:szCs w:val="24"/>
        </w:rPr>
        <w:t></w:t>
      </w:r>
      <w:r w:rsidRPr="00C1219A">
        <w:rPr>
          <w:rFonts w:ascii="Emi NGroup" w:hAnsi="Emi NGroup" w:cs="Arial"/>
          <w:b/>
          <w:sz w:val="24"/>
          <w:szCs w:val="24"/>
        </w:rPr>
        <w:t></w:t>
      </w:r>
      <w:r w:rsidRPr="00C1219A">
        <w:rPr>
          <w:rFonts w:ascii="Emi NGroup" w:hAnsi="Emi NGroup" w:cs="Arial"/>
          <w:b/>
          <w:sz w:val="24"/>
          <w:szCs w:val="24"/>
        </w:rPr>
        <w:t></w:t>
      </w:r>
      <w:r w:rsidRPr="00C1219A">
        <w:rPr>
          <w:rFonts w:ascii="Emi NGroup" w:hAnsi="Emi NGroup" w:cs="Arial"/>
          <w:b/>
          <w:sz w:val="24"/>
          <w:szCs w:val="24"/>
        </w:rPr>
        <w:t></w:t>
      </w:r>
      <w:r w:rsidRPr="00C1219A">
        <w:rPr>
          <w:rFonts w:ascii="Emi NGroup" w:hAnsi="Emi NGroup" w:cs="Arial"/>
          <w:b/>
          <w:sz w:val="24"/>
          <w:szCs w:val="24"/>
        </w:rPr>
        <w:t></w:t>
      </w:r>
      <w:r w:rsidRPr="00C1219A">
        <w:rPr>
          <w:rFonts w:ascii="Emi NGroup" w:hAnsi="Emi NGroup" w:cs="Arial"/>
          <w:b/>
          <w:sz w:val="24"/>
          <w:szCs w:val="24"/>
        </w:rPr>
        <w:t></w:t>
      </w:r>
      <w:r w:rsidRPr="00C1219A">
        <w:rPr>
          <w:rFonts w:ascii="Emi NGroup" w:hAnsi="Emi NGroup" w:cs="Arial"/>
          <w:b/>
          <w:sz w:val="24"/>
          <w:szCs w:val="24"/>
        </w:rPr>
        <w:t></w:t>
      </w:r>
      <w:r w:rsidRPr="00C1219A">
        <w:rPr>
          <w:rFonts w:ascii="Emi NGroup" w:hAnsi="Emi NGroup" w:cs="Arial"/>
          <w:b/>
          <w:sz w:val="24"/>
          <w:szCs w:val="24"/>
        </w:rPr>
        <w:t></w:t>
      </w:r>
    </w:p>
    <w:p w14:paraId="3D4F3466" w14:textId="77777777" w:rsidR="00C1219A" w:rsidRPr="00C1219A" w:rsidRDefault="00C1219A" w:rsidP="00C1219A">
      <w:pPr>
        <w:spacing w:after="0" w:line="240" w:lineRule="auto"/>
        <w:rPr>
          <w:rFonts w:ascii="Emi NGroup" w:hAnsi="Emi NGroup" w:cs="Arial"/>
          <w:b/>
          <w:sz w:val="24"/>
          <w:szCs w:val="24"/>
        </w:rPr>
      </w:pPr>
      <w:r w:rsidRPr="00C1219A">
        <w:rPr>
          <w:rFonts w:ascii="Emi NGroup" w:hAnsi="Emi NGroup" w:cs="Arial"/>
          <w:b/>
          <w:sz w:val="24"/>
          <w:szCs w:val="24"/>
        </w:rPr>
        <w:t></w:t>
      </w:r>
      <w:r w:rsidRPr="00C1219A">
        <w:rPr>
          <w:rFonts w:ascii="Emi NGroup" w:hAnsi="Emi NGroup" w:cs="Arial"/>
          <w:b/>
          <w:sz w:val="24"/>
          <w:szCs w:val="24"/>
        </w:rPr>
        <w:t></w:t>
      </w:r>
      <w:r w:rsidRPr="00C1219A">
        <w:rPr>
          <w:rFonts w:ascii="Emi NGroup" w:hAnsi="Emi NGroup" w:cs="Arial"/>
          <w:b/>
          <w:sz w:val="24"/>
          <w:szCs w:val="24"/>
        </w:rPr>
        <w:t></w:t>
      </w:r>
      <w:r w:rsidRPr="00C1219A">
        <w:rPr>
          <w:rFonts w:ascii="Emi NGroup" w:hAnsi="Emi NGroup" w:cs="Arial"/>
          <w:b/>
          <w:sz w:val="24"/>
          <w:szCs w:val="24"/>
        </w:rPr>
        <w:t></w:t>
      </w:r>
      <w:r w:rsidRPr="00C1219A">
        <w:rPr>
          <w:rFonts w:ascii="Emi NGroup" w:hAnsi="Emi NGroup" w:cs="Arial"/>
          <w:b/>
          <w:sz w:val="24"/>
          <w:szCs w:val="24"/>
        </w:rPr>
        <w:t></w:t>
      </w:r>
      <w:r w:rsidRPr="00C1219A">
        <w:rPr>
          <w:rFonts w:ascii="Emi NGroup" w:hAnsi="Emi NGroup" w:cs="Arial"/>
          <w:b/>
          <w:sz w:val="24"/>
          <w:szCs w:val="24"/>
        </w:rPr>
        <w:t></w:t>
      </w:r>
      <w:r w:rsidRPr="00C1219A">
        <w:rPr>
          <w:rFonts w:ascii="Emi NGroup" w:hAnsi="Emi NGroup" w:cs="Arial"/>
          <w:b/>
          <w:sz w:val="24"/>
          <w:szCs w:val="24"/>
        </w:rPr>
        <w:t></w:t>
      </w:r>
    </w:p>
    <w:p w14:paraId="2EFF1454" w14:textId="77777777" w:rsidR="00F55F4C" w:rsidRDefault="00F55F4C" w:rsidP="000A0281">
      <w:pPr>
        <w:spacing w:after="0" w:line="240" w:lineRule="auto"/>
        <w:rPr>
          <w:rFonts w:ascii="Arial" w:eastAsia="Arial" w:hAnsi="Arial" w:cs="Arial"/>
          <w:sz w:val="24"/>
          <w:szCs w:val="24"/>
        </w:rPr>
      </w:pPr>
    </w:p>
    <w:p w14:paraId="25299E89" w14:textId="77777777" w:rsidR="001723DE" w:rsidRDefault="001723DE" w:rsidP="000A0281">
      <w:pPr>
        <w:spacing w:after="0" w:line="240" w:lineRule="auto"/>
        <w:rPr>
          <w:rFonts w:ascii="Arial" w:eastAsia="Arial" w:hAnsi="Arial" w:cs="Arial"/>
          <w:sz w:val="24"/>
          <w:szCs w:val="24"/>
        </w:rPr>
      </w:pPr>
    </w:p>
    <w:p w14:paraId="55877A33" w14:textId="57B3BB69" w:rsidR="00F55F4C" w:rsidRDefault="00F55F4C" w:rsidP="000A0281">
      <w:pPr>
        <w:spacing w:after="0" w:line="240" w:lineRule="auto"/>
        <w:rPr>
          <w:rFonts w:ascii="Arial" w:eastAsia="Arial" w:hAnsi="Arial" w:cs="Arial"/>
          <w:sz w:val="24"/>
          <w:szCs w:val="24"/>
        </w:rPr>
      </w:pPr>
      <w:r w:rsidRPr="004F7DD5">
        <w:rPr>
          <w:rFonts w:ascii="Arial" w:eastAsia="Arial" w:hAnsi="Arial" w:cs="Arial"/>
          <w:sz w:val="24"/>
          <w:szCs w:val="24"/>
        </w:rPr>
        <w:t xml:space="preserve">Banner image courtesy of </w:t>
      </w:r>
      <w:r w:rsidR="004F7DD5" w:rsidRPr="004F7DD5">
        <w:rPr>
          <w:rFonts w:ascii="Arial" w:eastAsia="Arial" w:hAnsi="Arial" w:cs="Arial"/>
          <w:sz w:val="24"/>
          <w:szCs w:val="24"/>
        </w:rPr>
        <w:t>Christina Niels</w:t>
      </w:r>
      <w:r w:rsidR="008F6B62">
        <w:rPr>
          <w:rFonts w:ascii="Arial" w:eastAsia="Arial" w:hAnsi="Arial" w:cs="Arial"/>
          <w:sz w:val="24"/>
          <w:szCs w:val="24"/>
        </w:rPr>
        <w:t>e</w:t>
      </w:r>
      <w:r w:rsidR="004F7DD5" w:rsidRPr="004F7DD5">
        <w:rPr>
          <w:rFonts w:ascii="Arial" w:eastAsia="Arial" w:hAnsi="Arial" w:cs="Arial"/>
          <w:sz w:val="24"/>
          <w:szCs w:val="24"/>
        </w:rPr>
        <w:t>n</w:t>
      </w:r>
      <w:r w:rsidRPr="004F7DD5">
        <w:rPr>
          <w:rFonts w:ascii="Arial" w:eastAsia="Arial" w:hAnsi="Arial" w:cs="Arial"/>
          <w:sz w:val="24"/>
          <w:szCs w:val="24"/>
        </w:rPr>
        <w:t>.</w:t>
      </w:r>
    </w:p>
    <w:p w14:paraId="33950230" w14:textId="40CEEE4F" w:rsidR="009E498B" w:rsidRDefault="00967BAC" w:rsidP="00BF6C33">
      <w:pPr>
        <w:spacing w:after="0" w:line="240" w:lineRule="auto"/>
        <w:rPr>
          <w:rFonts w:ascii="Arial" w:eastAsia="Arial" w:hAnsi="Arial" w:cs="Arial"/>
          <w:b/>
          <w:color w:val="366091"/>
          <w:sz w:val="28"/>
          <w:szCs w:val="28"/>
        </w:rPr>
      </w:pPr>
      <w:r>
        <w:br w:type="page"/>
      </w:r>
    </w:p>
    <w:p w14:paraId="690482C9" w14:textId="6B87976C" w:rsidR="009E498B" w:rsidRDefault="00967BAC" w:rsidP="009B4B73">
      <w:pPr>
        <w:pStyle w:val="Heading1"/>
      </w:pPr>
      <w:bookmarkStart w:id="37" w:name="_Sources_Used_and"/>
      <w:bookmarkStart w:id="38" w:name="_Toc54346169"/>
      <w:bookmarkEnd w:id="37"/>
      <w:r>
        <w:lastRenderedPageBreak/>
        <w:t>Sources Used and Further Resources</w:t>
      </w:r>
      <w:bookmarkEnd w:id="38"/>
    </w:p>
    <w:p w14:paraId="7FFB23DA" w14:textId="1C2B28CB" w:rsidR="00F87B73" w:rsidRPr="00F87B73" w:rsidRDefault="00F87B73" w:rsidP="000A0281">
      <w:pPr>
        <w:spacing w:after="0" w:line="240" w:lineRule="auto"/>
        <w:rPr>
          <w:rFonts w:ascii="Arial" w:eastAsia="Arial" w:hAnsi="Arial" w:cs="Arial"/>
          <w:sz w:val="24"/>
          <w:szCs w:val="24"/>
        </w:rPr>
      </w:pPr>
    </w:p>
    <w:p w14:paraId="3EC1C43C" w14:textId="24C0768A" w:rsidR="00F87B73" w:rsidRDefault="009B4B73" w:rsidP="000A0281">
      <w:pPr>
        <w:spacing w:after="0" w:line="240" w:lineRule="auto"/>
      </w:pPr>
      <w:r>
        <w:rPr>
          <w:noProof/>
        </w:rPr>
        <w:drawing>
          <wp:inline distT="0" distB="0" distL="0" distR="0" wp14:anchorId="06904515" wp14:editId="66D533A5">
            <wp:extent cx="5943600" cy="2445385"/>
            <wp:effectExtent l="0" t="0" r="0" b="0"/>
            <wp:docPr id="25308598" name="Picture 25308598" descr="Section of an archival map of Ontario printed in black ink on white paper, with handwritten notations in coloured inks, showing the outlines of treaty territories throughout the province as of 1930-31. The title &quot;Sources Used and Further Resources&quot; appears at right in English and in Cre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240" cstate="email">
                      <a:extLst>
                        <a:ext uri="{28A0092B-C50C-407E-A947-70E740481C1C}">
                          <a14:useLocalDpi xmlns:a14="http://schemas.microsoft.com/office/drawing/2010/main" val="0"/>
                        </a:ext>
                      </a:extLst>
                    </a:blip>
                    <a:srcRect/>
                    <a:stretch>
                      <a:fillRect/>
                    </a:stretch>
                  </pic:blipFill>
                  <pic:spPr bwMode="auto">
                    <a:xfrm>
                      <a:off x="0" y="0"/>
                      <a:ext cx="5943600" cy="2445385"/>
                    </a:xfrm>
                    <a:prstGeom prst="rect">
                      <a:avLst/>
                    </a:prstGeom>
                    <a:noFill/>
                    <a:ln>
                      <a:noFill/>
                    </a:ln>
                  </pic:spPr>
                </pic:pic>
              </a:graphicData>
            </a:graphic>
          </wp:inline>
        </w:drawing>
      </w:r>
    </w:p>
    <w:p w14:paraId="77917FD0" w14:textId="77777777" w:rsidR="009B4B73" w:rsidRDefault="009B4B73" w:rsidP="00E164C0">
      <w:pPr>
        <w:spacing w:after="0" w:line="240" w:lineRule="auto"/>
        <w:ind w:left="993" w:right="1563"/>
      </w:pPr>
    </w:p>
    <w:p w14:paraId="3E6FC090" w14:textId="4BC8F5FB" w:rsidR="00C1219A" w:rsidRPr="00F85F7F" w:rsidRDefault="00C36554" w:rsidP="00E164C0">
      <w:pPr>
        <w:spacing w:after="0" w:line="240" w:lineRule="auto"/>
        <w:ind w:left="993" w:right="1563"/>
        <w:rPr>
          <w:rFonts w:ascii="Arial" w:eastAsia="Arial" w:hAnsi="Arial" w:cs="Arial"/>
          <w:sz w:val="24"/>
          <w:szCs w:val="24"/>
        </w:rPr>
      </w:pPr>
      <w:hyperlink r:id="rId241" w:history="1">
        <w:r w:rsidR="00E164C0" w:rsidRPr="00E164C0">
          <w:rPr>
            <w:rStyle w:val="Hyperlink"/>
            <w:rFonts w:ascii="Arial" w:eastAsia="Arial" w:hAnsi="Arial" w:cs="Arial"/>
            <w:sz w:val="24"/>
            <w:szCs w:val="24"/>
          </w:rPr>
          <w:t>Senator Murray Sinclair</w:t>
        </w:r>
      </w:hyperlink>
      <w:r w:rsidR="00E164C0" w:rsidRPr="00E164C0">
        <w:rPr>
          <w:rStyle w:val="Hyperlink"/>
          <w:rFonts w:ascii="Arial" w:eastAsia="Arial" w:hAnsi="Arial" w:cs="Arial"/>
          <w:sz w:val="24"/>
          <w:szCs w:val="24"/>
        </w:rPr>
        <w:t>:</w:t>
      </w:r>
      <w:r w:rsidR="00E164C0">
        <w:rPr>
          <w:rFonts w:ascii="Arial" w:eastAsia="Arial" w:hAnsi="Arial" w:cs="Arial"/>
          <w:sz w:val="24"/>
          <w:szCs w:val="24"/>
        </w:rPr>
        <w:t xml:space="preserve"> </w:t>
      </w:r>
      <w:r w:rsidR="00C1219A" w:rsidRPr="00F85F7F">
        <w:rPr>
          <w:rFonts w:ascii="Arial" w:eastAsia="Arial" w:hAnsi="Arial" w:cs="Arial"/>
          <w:sz w:val="24"/>
          <w:szCs w:val="24"/>
        </w:rPr>
        <w:t xml:space="preserve">“All students, Aboriginal and non-Aboriginal, need to learn that the history of this country did not begin in 1492, or even with the arrival of Vikings much earlier. They need to learn about the Aboriginal nations that the Europeans met, about their rich linguistic and cultural heritage, about what they felt and thought as they dealt with such historic figures as Champlain, </w:t>
      </w:r>
      <w:proofErr w:type="spellStart"/>
      <w:r w:rsidR="00C1219A" w:rsidRPr="00F85F7F">
        <w:rPr>
          <w:rFonts w:ascii="Arial" w:eastAsia="Arial" w:hAnsi="Arial" w:cs="Arial"/>
          <w:sz w:val="24"/>
          <w:szCs w:val="24"/>
        </w:rPr>
        <w:t>LaVerendrye</w:t>
      </w:r>
      <w:proofErr w:type="spellEnd"/>
      <w:r w:rsidR="00C1219A" w:rsidRPr="00F85F7F">
        <w:rPr>
          <w:rFonts w:ascii="Arial" w:eastAsia="Arial" w:hAnsi="Arial" w:cs="Arial"/>
          <w:sz w:val="24"/>
          <w:szCs w:val="24"/>
        </w:rPr>
        <w:t xml:space="preserve"> and the representatives of the Hudson’s Bay Company. They need to learn why they negotiated treaties and that they negotiated them with purpose and integrity and in good faith. They need to learn why Aboriginal leaders and elders fight so hard to defend those poorly worded treaties and what they represent to them and why they have been ignored by Euro-Canadian settlers and governments.”</w:t>
      </w:r>
    </w:p>
    <w:p w14:paraId="2D291444" w14:textId="77777777" w:rsidR="000F0C31" w:rsidRDefault="000F0C31" w:rsidP="000A0281">
      <w:pPr>
        <w:spacing w:after="0" w:line="240" w:lineRule="auto"/>
        <w:rPr>
          <w:rFonts w:ascii="Arial" w:eastAsia="Arial" w:hAnsi="Arial" w:cs="Arial"/>
          <w:b/>
          <w:sz w:val="24"/>
          <w:szCs w:val="24"/>
        </w:rPr>
      </w:pPr>
    </w:p>
    <w:p w14:paraId="6AAA5C01" w14:textId="11EFAFA0" w:rsidR="005C4E01" w:rsidRPr="005B5CC7" w:rsidRDefault="005B5CC7" w:rsidP="000A0281">
      <w:pPr>
        <w:spacing w:after="0" w:line="240" w:lineRule="auto"/>
        <w:rPr>
          <w:rFonts w:ascii="Arial" w:eastAsia="Arial" w:hAnsi="Arial" w:cs="Arial"/>
          <w:b/>
          <w:sz w:val="24"/>
          <w:szCs w:val="24"/>
        </w:rPr>
      </w:pPr>
      <w:r w:rsidRPr="005B5CC7">
        <w:rPr>
          <w:rFonts w:ascii="Arial" w:eastAsia="Arial" w:hAnsi="Arial" w:cs="Arial"/>
          <w:b/>
          <w:sz w:val="24"/>
          <w:szCs w:val="24"/>
        </w:rPr>
        <w:t xml:space="preserve">Key </w:t>
      </w:r>
      <w:r w:rsidR="005C4E01" w:rsidRPr="005B5CC7">
        <w:rPr>
          <w:rFonts w:ascii="Arial" w:eastAsia="Arial" w:hAnsi="Arial" w:cs="Arial"/>
          <w:b/>
          <w:sz w:val="24"/>
          <w:szCs w:val="24"/>
        </w:rPr>
        <w:t>Archives of Ontario Collections</w:t>
      </w:r>
    </w:p>
    <w:p w14:paraId="0BE689D7" w14:textId="2642A365" w:rsidR="005C4E01" w:rsidRPr="005B5CC7" w:rsidRDefault="005C4E01" w:rsidP="000A0281">
      <w:pPr>
        <w:spacing w:after="0" w:line="240" w:lineRule="auto"/>
        <w:rPr>
          <w:rFonts w:ascii="Arial" w:eastAsia="Arial" w:hAnsi="Arial" w:cs="Arial"/>
          <w:b/>
          <w:sz w:val="24"/>
          <w:szCs w:val="24"/>
        </w:rPr>
      </w:pPr>
    </w:p>
    <w:p w14:paraId="55BA94C0" w14:textId="71E9798A" w:rsidR="00F46583" w:rsidRPr="007025EC" w:rsidRDefault="00F46583" w:rsidP="007025EC">
      <w:pPr>
        <w:pStyle w:val="ListParagraph"/>
        <w:numPr>
          <w:ilvl w:val="0"/>
          <w:numId w:val="7"/>
        </w:numPr>
        <w:rPr>
          <w:rStyle w:val="Hyperlink"/>
          <w:rFonts w:ascii="Arial" w:eastAsia="Arial" w:hAnsi="Arial" w:cs="Arial"/>
          <w:sz w:val="24"/>
          <w:szCs w:val="24"/>
        </w:rPr>
      </w:pPr>
      <w:r w:rsidRPr="007025EC">
        <w:rPr>
          <w:rFonts w:ascii="Arial" w:hAnsi="Arial" w:cs="Arial"/>
          <w:sz w:val="24"/>
          <w:szCs w:val="24"/>
        </w:rPr>
        <w:t xml:space="preserve">C 275 - </w:t>
      </w:r>
      <w:hyperlink r:id="rId242" w:history="1">
        <w:r w:rsidRPr="007025EC">
          <w:rPr>
            <w:rStyle w:val="Hyperlink"/>
            <w:rFonts w:ascii="Arial" w:eastAsia="Arial" w:hAnsi="Arial" w:cs="Arial"/>
            <w:sz w:val="24"/>
            <w:szCs w:val="24"/>
            <w:highlight w:val="white"/>
          </w:rPr>
          <w:t>Duncan Campbell Scott fonds</w:t>
        </w:r>
      </w:hyperlink>
    </w:p>
    <w:p w14:paraId="180A9620" w14:textId="692E15AD" w:rsidR="005B5CC7" w:rsidRPr="005B5CC7" w:rsidRDefault="005B5CC7" w:rsidP="005B5CC7">
      <w:pPr>
        <w:spacing w:after="0" w:line="240" w:lineRule="auto"/>
        <w:rPr>
          <w:rStyle w:val="Hyperlink"/>
          <w:rFonts w:ascii="Arial" w:eastAsia="Arial" w:hAnsi="Arial" w:cs="Arial"/>
          <w:sz w:val="24"/>
          <w:szCs w:val="24"/>
        </w:rPr>
      </w:pPr>
    </w:p>
    <w:p w14:paraId="55100336" w14:textId="08A06EB2" w:rsidR="005B5CC7" w:rsidRPr="007025EC" w:rsidRDefault="005B5CC7" w:rsidP="007025EC">
      <w:pPr>
        <w:pStyle w:val="ListParagraph"/>
        <w:numPr>
          <w:ilvl w:val="0"/>
          <w:numId w:val="7"/>
        </w:numPr>
        <w:rPr>
          <w:rStyle w:val="Hyperlink"/>
          <w:rFonts w:ascii="Arial" w:eastAsia="Arial" w:hAnsi="Arial" w:cs="Arial"/>
          <w:sz w:val="24"/>
          <w:szCs w:val="24"/>
        </w:rPr>
      </w:pPr>
      <w:r w:rsidRPr="007025EC">
        <w:rPr>
          <w:rFonts w:ascii="Arial" w:hAnsi="Arial" w:cs="Arial"/>
          <w:sz w:val="24"/>
          <w:szCs w:val="24"/>
        </w:rPr>
        <w:t xml:space="preserve">RG 1-273-5 </w:t>
      </w:r>
      <w:hyperlink r:id="rId243" w:history="1">
        <w:r w:rsidRPr="007025EC">
          <w:rPr>
            <w:rStyle w:val="Hyperlink"/>
            <w:rFonts w:ascii="Arial" w:eastAsia="Arial" w:hAnsi="Arial" w:cs="Arial"/>
            <w:sz w:val="24"/>
            <w:szCs w:val="24"/>
          </w:rPr>
          <w:t>Crown land survey correspondence and reports relating to Indian reserves and land claims</w:t>
        </w:r>
      </w:hyperlink>
    </w:p>
    <w:p w14:paraId="0DC357A4" w14:textId="77777777" w:rsidR="00F46583" w:rsidRPr="005B5CC7" w:rsidRDefault="00F46583" w:rsidP="005B5CC7">
      <w:pPr>
        <w:spacing w:after="0" w:line="240" w:lineRule="auto"/>
        <w:rPr>
          <w:rStyle w:val="Hyperlink"/>
          <w:rFonts w:ascii="Arial" w:eastAsia="Arial" w:hAnsi="Arial" w:cs="Arial"/>
          <w:sz w:val="24"/>
          <w:szCs w:val="24"/>
        </w:rPr>
      </w:pPr>
    </w:p>
    <w:p w14:paraId="7F7A0F0D" w14:textId="77777777" w:rsidR="00F46583" w:rsidRPr="007025EC" w:rsidRDefault="00F46583" w:rsidP="007025EC">
      <w:pPr>
        <w:pStyle w:val="ListParagraph"/>
        <w:numPr>
          <w:ilvl w:val="0"/>
          <w:numId w:val="7"/>
        </w:numPr>
        <w:rPr>
          <w:rStyle w:val="Hyperlink"/>
          <w:rFonts w:ascii="Arial" w:eastAsia="Arial" w:hAnsi="Arial" w:cs="Arial"/>
          <w:sz w:val="24"/>
          <w:szCs w:val="24"/>
        </w:rPr>
      </w:pPr>
      <w:r w:rsidRPr="007025EC">
        <w:rPr>
          <w:rFonts w:ascii="Arial" w:hAnsi="Arial" w:cs="Arial"/>
          <w:sz w:val="24"/>
          <w:szCs w:val="24"/>
        </w:rPr>
        <w:t xml:space="preserve">RG 1-653- </w:t>
      </w:r>
      <w:hyperlink r:id="rId244" w:history="1">
        <w:r w:rsidRPr="007025EC">
          <w:rPr>
            <w:rStyle w:val="Hyperlink"/>
            <w:rFonts w:ascii="Arial" w:eastAsia="Arial" w:hAnsi="Arial" w:cs="Arial"/>
            <w:sz w:val="24"/>
            <w:szCs w:val="24"/>
          </w:rPr>
          <w:t>Articles of James Bay Treaty (Treaty No. 9)</w:t>
        </w:r>
      </w:hyperlink>
    </w:p>
    <w:p w14:paraId="6A34750A" w14:textId="77777777" w:rsidR="005B5CC7" w:rsidRPr="005B5CC7" w:rsidRDefault="005B5CC7" w:rsidP="005B5CC7">
      <w:pPr>
        <w:spacing w:after="0" w:line="240" w:lineRule="auto"/>
        <w:rPr>
          <w:rStyle w:val="Hyperlink"/>
          <w:rFonts w:ascii="Arial" w:eastAsia="Arial" w:hAnsi="Arial" w:cs="Arial"/>
          <w:sz w:val="24"/>
          <w:szCs w:val="24"/>
        </w:rPr>
      </w:pPr>
    </w:p>
    <w:p w14:paraId="7B867352" w14:textId="27270647" w:rsidR="005C4E01" w:rsidRDefault="005C4E01" w:rsidP="000A0281">
      <w:pPr>
        <w:spacing w:after="0" w:line="240" w:lineRule="auto"/>
        <w:rPr>
          <w:rFonts w:ascii="Arial" w:eastAsia="Arial" w:hAnsi="Arial" w:cs="Arial"/>
          <w:b/>
          <w:sz w:val="24"/>
          <w:szCs w:val="24"/>
        </w:rPr>
      </w:pPr>
    </w:p>
    <w:p w14:paraId="1F289CF3" w14:textId="5DAC8E4A" w:rsidR="003B32A1" w:rsidRDefault="00D640DA" w:rsidP="000A0281">
      <w:pPr>
        <w:spacing w:after="0" w:line="240" w:lineRule="auto"/>
        <w:rPr>
          <w:rFonts w:ascii="Arial" w:eastAsia="Arial" w:hAnsi="Arial" w:cs="Arial"/>
          <w:b/>
          <w:sz w:val="24"/>
          <w:szCs w:val="24"/>
        </w:rPr>
      </w:pPr>
      <w:r>
        <w:rPr>
          <w:rFonts w:ascii="Arial" w:eastAsia="Arial" w:hAnsi="Arial" w:cs="Arial"/>
          <w:b/>
          <w:sz w:val="24"/>
          <w:szCs w:val="24"/>
        </w:rPr>
        <w:t>Key Queen’s University Archives Collections</w:t>
      </w:r>
    </w:p>
    <w:p w14:paraId="3FDB9D20" w14:textId="77777777" w:rsidR="00D640DA" w:rsidRDefault="00D640DA" w:rsidP="000A0281">
      <w:pPr>
        <w:spacing w:after="0" w:line="240" w:lineRule="auto"/>
        <w:rPr>
          <w:rFonts w:ascii="Arial" w:eastAsia="Arial" w:hAnsi="Arial" w:cs="Arial"/>
          <w:b/>
          <w:sz w:val="24"/>
          <w:szCs w:val="24"/>
        </w:rPr>
      </w:pPr>
    </w:p>
    <w:p w14:paraId="72FD1A0F" w14:textId="6CC6629D" w:rsidR="00D640DA" w:rsidRPr="007025EC" w:rsidRDefault="00D640DA" w:rsidP="007025EC">
      <w:pPr>
        <w:pStyle w:val="ListParagraph"/>
        <w:numPr>
          <w:ilvl w:val="0"/>
          <w:numId w:val="8"/>
        </w:numPr>
        <w:rPr>
          <w:rFonts w:ascii="Arial" w:eastAsia="Arial" w:hAnsi="Arial" w:cs="Arial"/>
          <w:sz w:val="24"/>
          <w:szCs w:val="24"/>
        </w:rPr>
      </w:pPr>
      <w:r w:rsidRPr="007025EC">
        <w:rPr>
          <w:rFonts w:ascii="Arial" w:hAnsi="Arial" w:cs="Arial"/>
          <w:sz w:val="24"/>
          <w:szCs w:val="24"/>
        </w:rPr>
        <w:t xml:space="preserve">F00149 - </w:t>
      </w:r>
      <w:hyperlink r:id="rId245" w:history="1">
        <w:r w:rsidRPr="007025EC">
          <w:rPr>
            <w:rStyle w:val="Hyperlink"/>
            <w:rFonts w:ascii="Arial" w:eastAsia="Arial" w:hAnsi="Arial" w:cs="Arial"/>
            <w:sz w:val="24"/>
            <w:szCs w:val="24"/>
          </w:rPr>
          <w:t xml:space="preserve">Daniel George W. </w:t>
        </w:r>
        <w:proofErr w:type="spellStart"/>
        <w:r w:rsidRPr="007025EC">
          <w:rPr>
            <w:rStyle w:val="Hyperlink"/>
            <w:rFonts w:ascii="Arial" w:eastAsia="Arial" w:hAnsi="Arial" w:cs="Arial"/>
            <w:sz w:val="24"/>
            <w:szCs w:val="24"/>
          </w:rPr>
          <w:t>MacMartin</w:t>
        </w:r>
        <w:proofErr w:type="spellEnd"/>
        <w:r w:rsidRPr="007025EC">
          <w:rPr>
            <w:rStyle w:val="Hyperlink"/>
            <w:rFonts w:ascii="Arial" w:eastAsia="Arial" w:hAnsi="Arial" w:cs="Arial"/>
            <w:sz w:val="24"/>
            <w:szCs w:val="24"/>
          </w:rPr>
          <w:t xml:space="preserve"> Collection</w:t>
        </w:r>
      </w:hyperlink>
    </w:p>
    <w:p w14:paraId="0938D3B2" w14:textId="77777777" w:rsidR="00D640DA" w:rsidRPr="00D640DA" w:rsidRDefault="00D640DA" w:rsidP="000A0281">
      <w:pPr>
        <w:spacing w:after="0" w:line="240" w:lineRule="auto"/>
        <w:rPr>
          <w:rFonts w:ascii="Arial" w:eastAsia="Arial" w:hAnsi="Arial" w:cs="Arial"/>
          <w:sz w:val="24"/>
          <w:szCs w:val="24"/>
        </w:rPr>
      </w:pPr>
    </w:p>
    <w:p w14:paraId="76ECFA22" w14:textId="000A69D1" w:rsidR="00D640DA" w:rsidRPr="007025EC" w:rsidRDefault="00D640DA" w:rsidP="007025EC">
      <w:pPr>
        <w:pStyle w:val="ListParagraph"/>
        <w:numPr>
          <w:ilvl w:val="0"/>
          <w:numId w:val="8"/>
        </w:numPr>
        <w:rPr>
          <w:rFonts w:ascii="Arial" w:eastAsia="Arial" w:hAnsi="Arial" w:cs="Arial"/>
          <w:sz w:val="24"/>
          <w:szCs w:val="24"/>
        </w:rPr>
      </w:pPr>
      <w:r w:rsidRPr="007025EC">
        <w:rPr>
          <w:rFonts w:ascii="Arial" w:eastAsia="Arial" w:hAnsi="Arial" w:cs="Arial"/>
          <w:sz w:val="24"/>
          <w:szCs w:val="24"/>
        </w:rPr>
        <w:t xml:space="preserve">F00876 - </w:t>
      </w:r>
      <w:hyperlink r:id="rId246" w:history="1">
        <w:r w:rsidRPr="007025EC">
          <w:rPr>
            <w:rStyle w:val="Hyperlink"/>
            <w:rFonts w:ascii="Arial" w:eastAsia="Arial" w:hAnsi="Arial" w:cs="Arial"/>
            <w:sz w:val="24"/>
            <w:szCs w:val="24"/>
          </w:rPr>
          <w:t xml:space="preserve">Edmund Montague Morris </w:t>
        </w:r>
        <w:r w:rsidRPr="007025EC">
          <w:rPr>
            <w:rStyle w:val="Hyperlink"/>
            <w:rFonts w:ascii="Arial" w:eastAsia="Arial" w:hAnsi="Arial" w:cs="Arial"/>
            <w:sz w:val="24"/>
            <w:szCs w:val="24"/>
            <w:highlight w:val="white"/>
          </w:rPr>
          <w:t>fonds</w:t>
        </w:r>
      </w:hyperlink>
    </w:p>
    <w:p w14:paraId="2A8A1DD1" w14:textId="77777777" w:rsidR="00D640DA" w:rsidRPr="00D640DA" w:rsidRDefault="00D640DA" w:rsidP="000A0281">
      <w:pPr>
        <w:spacing w:after="0" w:line="240" w:lineRule="auto"/>
        <w:rPr>
          <w:rFonts w:ascii="Arial" w:eastAsia="Arial" w:hAnsi="Arial" w:cs="Arial"/>
          <w:b/>
          <w:sz w:val="24"/>
          <w:szCs w:val="24"/>
        </w:rPr>
      </w:pPr>
    </w:p>
    <w:p w14:paraId="78ED3217" w14:textId="3EA79F8E" w:rsidR="00D640DA" w:rsidRDefault="00D640DA" w:rsidP="000A0281">
      <w:pPr>
        <w:spacing w:after="0" w:line="240" w:lineRule="auto"/>
        <w:rPr>
          <w:rFonts w:ascii="Arial" w:eastAsia="Arial" w:hAnsi="Arial" w:cs="Arial"/>
          <w:b/>
          <w:sz w:val="24"/>
          <w:szCs w:val="24"/>
        </w:rPr>
      </w:pPr>
    </w:p>
    <w:p w14:paraId="3FA0E686" w14:textId="42D081BF" w:rsidR="00D640DA" w:rsidRDefault="00D640DA" w:rsidP="000A0281">
      <w:pPr>
        <w:spacing w:after="0" w:line="240" w:lineRule="auto"/>
        <w:rPr>
          <w:rFonts w:ascii="Arial" w:eastAsia="Arial" w:hAnsi="Arial" w:cs="Arial"/>
          <w:b/>
          <w:sz w:val="24"/>
          <w:szCs w:val="24"/>
        </w:rPr>
      </w:pPr>
      <w:r>
        <w:rPr>
          <w:rFonts w:ascii="Arial" w:eastAsia="Arial" w:hAnsi="Arial" w:cs="Arial"/>
          <w:b/>
          <w:sz w:val="24"/>
          <w:szCs w:val="24"/>
        </w:rPr>
        <w:t xml:space="preserve">Key Library and Archives Canada Collections </w:t>
      </w:r>
    </w:p>
    <w:p w14:paraId="540E6642" w14:textId="4775E511" w:rsidR="00D640DA" w:rsidRDefault="00D640DA" w:rsidP="000A0281">
      <w:pPr>
        <w:spacing w:after="0" w:line="240" w:lineRule="auto"/>
        <w:rPr>
          <w:rFonts w:ascii="Arial" w:eastAsia="Arial" w:hAnsi="Arial" w:cs="Arial"/>
          <w:b/>
          <w:sz w:val="24"/>
          <w:szCs w:val="24"/>
        </w:rPr>
      </w:pPr>
    </w:p>
    <w:p w14:paraId="68DF40C0" w14:textId="4E481EA3" w:rsidR="004B3E51" w:rsidRPr="007025EC" w:rsidRDefault="004B3E51" w:rsidP="007025EC">
      <w:pPr>
        <w:pStyle w:val="ListParagraph"/>
        <w:numPr>
          <w:ilvl w:val="0"/>
          <w:numId w:val="9"/>
        </w:numPr>
        <w:rPr>
          <w:rFonts w:ascii="Arial" w:eastAsia="Times New Roman" w:hAnsi="Arial" w:cs="Arial"/>
          <w:sz w:val="24"/>
          <w:szCs w:val="24"/>
        </w:rPr>
      </w:pPr>
      <w:r w:rsidRPr="007025EC">
        <w:rPr>
          <w:rFonts w:ascii="Arial" w:eastAsia="Times New Roman" w:hAnsi="Arial" w:cs="Arial"/>
          <w:sz w:val="24"/>
          <w:szCs w:val="24"/>
        </w:rPr>
        <w:t xml:space="preserve">RG 10/R216 – </w:t>
      </w:r>
      <w:hyperlink r:id="rId247">
        <w:r w:rsidRPr="007025EC">
          <w:rPr>
            <w:rStyle w:val="Hyperlink"/>
            <w:rFonts w:ascii="Arial" w:eastAsia="Times New Roman" w:hAnsi="Arial" w:cs="Arial"/>
            <w:sz w:val="24"/>
            <w:szCs w:val="24"/>
          </w:rPr>
          <w:t>Department of Indian Affairs and Northern Development fonds</w:t>
        </w:r>
      </w:hyperlink>
      <w:r w:rsidRPr="007025EC">
        <w:rPr>
          <w:rFonts w:ascii="Arial" w:eastAsia="Times New Roman" w:hAnsi="Arial" w:cs="Arial"/>
          <w:sz w:val="24"/>
          <w:szCs w:val="24"/>
        </w:rPr>
        <w:t xml:space="preserve"> (includes </w:t>
      </w:r>
      <w:hyperlink r:id="rId248">
        <w:r w:rsidRPr="007025EC">
          <w:rPr>
            <w:rStyle w:val="Hyperlink"/>
            <w:rFonts w:ascii="Arial" w:eastAsia="Times New Roman" w:hAnsi="Arial" w:cs="Arial"/>
            <w:sz w:val="24"/>
            <w:szCs w:val="24"/>
          </w:rPr>
          <w:t>diary of Samuel Stewart</w:t>
        </w:r>
      </w:hyperlink>
      <w:r w:rsidRPr="007025EC">
        <w:rPr>
          <w:rFonts w:ascii="Arial" w:eastAsia="Times New Roman" w:hAnsi="Arial" w:cs="Arial"/>
          <w:sz w:val="24"/>
          <w:szCs w:val="24"/>
        </w:rPr>
        <w:t xml:space="preserve">, </w:t>
      </w:r>
      <w:hyperlink r:id="rId249">
        <w:r w:rsidRPr="007025EC">
          <w:rPr>
            <w:rStyle w:val="Hyperlink"/>
            <w:rFonts w:ascii="Arial" w:eastAsia="Times New Roman" w:hAnsi="Arial" w:cs="Arial"/>
            <w:sz w:val="24"/>
            <w:szCs w:val="24"/>
          </w:rPr>
          <w:t>journal of Duncan Campbell Scott</w:t>
        </w:r>
      </w:hyperlink>
      <w:r w:rsidRPr="007025EC">
        <w:rPr>
          <w:rFonts w:ascii="Arial" w:eastAsia="Times New Roman" w:hAnsi="Arial" w:cs="Arial"/>
          <w:sz w:val="24"/>
          <w:szCs w:val="24"/>
        </w:rPr>
        <w:t xml:space="preserve">, </w:t>
      </w:r>
      <w:hyperlink r:id="rId250" w:history="1">
        <w:r w:rsidRPr="007025EC">
          <w:rPr>
            <w:rStyle w:val="Hyperlink"/>
            <w:rFonts w:ascii="Arial" w:eastAsia="Times New Roman" w:hAnsi="Arial" w:cs="Arial"/>
            <w:sz w:val="24"/>
            <w:szCs w:val="24"/>
          </w:rPr>
          <w:t>photographs of the signing trips</w:t>
        </w:r>
      </w:hyperlink>
      <w:r w:rsidRPr="007025EC">
        <w:rPr>
          <w:rFonts w:ascii="Arial" w:eastAsia="Times New Roman" w:hAnsi="Arial" w:cs="Arial"/>
          <w:sz w:val="24"/>
          <w:szCs w:val="24"/>
        </w:rPr>
        <w:t>,</w:t>
      </w:r>
      <w:r w:rsidRPr="00023170">
        <w:rPr>
          <w:rFonts w:ascii="Arial" w:eastAsia="Arial" w:hAnsi="Arial" w:cs="Arial"/>
          <w:sz w:val="24"/>
          <w:szCs w:val="24"/>
        </w:rPr>
        <w:t xml:space="preserve"> </w:t>
      </w:r>
      <w:r w:rsidR="386423B0" w:rsidRPr="00A2196E">
        <w:rPr>
          <w:rFonts w:ascii="Arial" w:eastAsia="Arial" w:hAnsi="Arial" w:cs="Arial"/>
          <w:sz w:val="24"/>
          <w:szCs w:val="24"/>
        </w:rPr>
        <w:t xml:space="preserve">various Red Series files, including </w:t>
      </w:r>
      <w:hyperlink r:id="rId251" w:history="1">
        <w:r w:rsidR="386423B0" w:rsidRPr="001A23D8">
          <w:rPr>
            <w:rStyle w:val="Hyperlink"/>
            <w:rFonts w:ascii="Arial" w:hAnsi="Arial" w:cs="Arial"/>
            <w:sz w:val="24"/>
            <w:szCs w:val="24"/>
          </w:rPr>
          <w:t>Treaty no. 9 – James Bay Agency survey of Treaty no. 9 [...]</w:t>
        </w:r>
      </w:hyperlink>
      <w:r w:rsidR="386423B0" w:rsidRPr="00A2196E">
        <w:rPr>
          <w:rFonts w:ascii="Arial" w:eastAsia="Arial" w:hAnsi="Arial" w:cs="Arial"/>
          <w:sz w:val="24"/>
          <w:szCs w:val="24"/>
        </w:rPr>
        <w:t xml:space="preserve"> and </w:t>
      </w:r>
      <w:hyperlink r:id="rId252" w:history="1">
        <w:r w:rsidR="386423B0" w:rsidRPr="001A23D8">
          <w:rPr>
            <w:rStyle w:val="Hyperlink"/>
            <w:rFonts w:ascii="Arial" w:hAnsi="Arial" w:cs="Arial"/>
            <w:sz w:val="24"/>
            <w:szCs w:val="24"/>
          </w:rPr>
          <w:t>Treaty no. 9 the James Bay Treaty – Reports, correspondence, drafts, memorandum, Order in Council</w:t>
        </w:r>
      </w:hyperlink>
      <w:r w:rsidR="386423B0" w:rsidRPr="00A2196E">
        <w:rPr>
          <w:rStyle w:val="Hyperlink"/>
          <w:rFonts w:ascii="Arial" w:eastAsia="Arial" w:hAnsi="Arial" w:cs="Arial"/>
          <w:color w:val="auto"/>
          <w:sz w:val="24"/>
          <w:szCs w:val="24"/>
        </w:rPr>
        <w:t>,</w:t>
      </w:r>
      <w:r w:rsidR="386423B0" w:rsidRPr="00A2196E">
        <w:rPr>
          <w:rFonts w:ascii="Arial" w:eastAsia="Arial" w:hAnsi="Arial" w:cs="Arial"/>
          <w:sz w:val="24"/>
          <w:szCs w:val="24"/>
        </w:rPr>
        <w:t xml:space="preserve"> </w:t>
      </w:r>
      <w:r w:rsidRPr="007025EC">
        <w:rPr>
          <w:rFonts w:ascii="Arial" w:eastAsia="Times New Roman" w:hAnsi="Arial" w:cs="Arial"/>
          <w:sz w:val="24"/>
          <w:szCs w:val="24"/>
        </w:rPr>
        <w:t xml:space="preserve"> </w:t>
      </w:r>
      <w:hyperlink r:id="rId253">
        <w:r w:rsidRPr="007025EC">
          <w:rPr>
            <w:rStyle w:val="Hyperlink"/>
            <w:rFonts w:ascii="Arial" w:eastAsia="Times New Roman" w:hAnsi="Arial" w:cs="Arial"/>
            <w:sz w:val="24"/>
            <w:szCs w:val="24"/>
          </w:rPr>
          <w:t>correspondence, reports, and clippings related to Adhesions to Treaty no. 9</w:t>
        </w:r>
      </w:hyperlink>
      <w:r w:rsidRPr="007025EC">
        <w:rPr>
          <w:rFonts w:ascii="Arial" w:eastAsia="Times New Roman" w:hAnsi="Arial" w:cs="Arial"/>
          <w:sz w:val="24"/>
          <w:szCs w:val="24"/>
        </w:rPr>
        <w:t xml:space="preserve">, and treaty </w:t>
      </w:r>
      <w:proofErr w:type="spellStart"/>
      <w:r w:rsidRPr="007025EC">
        <w:rPr>
          <w:rFonts w:ascii="Arial" w:eastAsia="Times New Roman" w:hAnsi="Arial" w:cs="Arial"/>
          <w:sz w:val="24"/>
          <w:szCs w:val="24"/>
        </w:rPr>
        <w:t>paylists</w:t>
      </w:r>
      <w:proofErr w:type="spellEnd"/>
      <w:r w:rsidRPr="007025EC">
        <w:rPr>
          <w:rFonts w:ascii="Arial" w:eastAsia="Times New Roman" w:hAnsi="Arial" w:cs="Arial"/>
          <w:sz w:val="24"/>
          <w:szCs w:val="24"/>
        </w:rPr>
        <w:t xml:space="preserve">) </w:t>
      </w:r>
    </w:p>
    <w:p w14:paraId="27953EE3" w14:textId="77777777" w:rsidR="004B3E51" w:rsidRDefault="004B3E51" w:rsidP="004B3E51">
      <w:pPr>
        <w:spacing w:after="0" w:line="240" w:lineRule="auto"/>
        <w:rPr>
          <w:rFonts w:ascii="Arial" w:eastAsia="Times New Roman" w:hAnsi="Arial" w:cs="Arial"/>
          <w:sz w:val="24"/>
          <w:szCs w:val="24"/>
        </w:rPr>
      </w:pPr>
    </w:p>
    <w:p w14:paraId="57C3F8EA" w14:textId="52ABE5A1" w:rsidR="004B3E51" w:rsidRPr="007025EC" w:rsidRDefault="004B3E51" w:rsidP="007025EC">
      <w:pPr>
        <w:pStyle w:val="ListParagraph"/>
        <w:numPr>
          <w:ilvl w:val="0"/>
          <w:numId w:val="9"/>
        </w:numPr>
        <w:rPr>
          <w:rFonts w:ascii="Arial" w:eastAsia="Times New Roman" w:hAnsi="Arial" w:cs="Arial"/>
          <w:sz w:val="24"/>
          <w:szCs w:val="24"/>
        </w:rPr>
      </w:pPr>
      <w:r w:rsidRPr="007025EC">
        <w:rPr>
          <w:rFonts w:ascii="Arial" w:eastAsia="Times New Roman" w:hAnsi="Arial" w:cs="Arial"/>
          <w:sz w:val="24"/>
          <w:szCs w:val="24"/>
        </w:rPr>
        <w:t xml:space="preserve">MG30-D6 - </w:t>
      </w:r>
      <w:hyperlink r:id="rId254" w:history="1">
        <w:r w:rsidRPr="007025EC">
          <w:rPr>
            <w:rStyle w:val="Hyperlink"/>
            <w:rFonts w:ascii="Arial" w:eastAsia="Times New Roman" w:hAnsi="Arial" w:cs="Arial"/>
            <w:sz w:val="24"/>
            <w:szCs w:val="24"/>
          </w:rPr>
          <w:t>Edmund Montague Morris fonds</w:t>
        </w:r>
      </w:hyperlink>
    </w:p>
    <w:p w14:paraId="78EC966F" w14:textId="77777777" w:rsidR="00D640DA" w:rsidRPr="00D640DA" w:rsidRDefault="00D640DA" w:rsidP="000A0281">
      <w:pPr>
        <w:spacing w:after="0" w:line="240" w:lineRule="auto"/>
        <w:rPr>
          <w:rFonts w:ascii="Arial" w:eastAsia="Arial" w:hAnsi="Arial" w:cs="Arial"/>
          <w:sz w:val="24"/>
          <w:szCs w:val="24"/>
        </w:rPr>
      </w:pPr>
    </w:p>
    <w:p w14:paraId="78F48AD9" w14:textId="77777777" w:rsidR="005B5CC7" w:rsidRPr="005B5CC7" w:rsidRDefault="005B5CC7" w:rsidP="000A0281">
      <w:pPr>
        <w:spacing w:after="0" w:line="240" w:lineRule="auto"/>
        <w:rPr>
          <w:rFonts w:ascii="Arial" w:eastAsia="Arial" w:hAnsi="Arial" w:cs="Arial"/>
          <w:b/>
          <w:sz w:val="24"/>
          <w:szCs w:val="24"/>
        </w:rPr>
      </w:pPr>
    </w:p>
    <w:p w14:paraId="239EBF5D" w14:textId="7003041A" w:rsidR="00F87B73" w:rsidRPr="005B5CC7" w:rsidRDefault="005C4E01" w:rsidP="000A0281">
      <w:pPr>
        <w:spacing w:after="0" w:line="240" w:lineRule="auto"/>
        <w:rPr>
          <w:rFonts w:ascii="Arial" w:eastAsia="Arial" w:hAnsi="Arial" w:cs="Arial"/>
          <w:b/>
          <w:sz w:val="24"/>
          <w:szCs w:val="24"/>
        </w:rPr>
      </w:pPr>
      <w:r w:rsidRPr="005B5CC7">
        <w:rPr>
          <w:rFonts w:ascii="Arial" w:eastAsia="Arial" w:hAnsi="Arial" w:cs="Arial"/>
          <w:b/>
          <w:sz w:val="24"/>
          <w:szCs w:val="24"/>
        </w:rPr>
        <w:t>W</w:t>
      </w:r>
      <w:r w:rsidR="00F87B73" w:rsidRPr="005B5CC7">
        <w:rPr>
          <w:rFonts w:ascii="Arial" w:eastAsia="Arial" w:hAnsi="Arial" w:cs="Arial"/>
          <w:b/>
          <w:sz w:val="24"/>
          <w:szCs w:val="24"/>
        </w:rPr>
        <w:t>ebsites</w:t>
      </w:r>
    </w:p>
    <w:p w14:paraId="0B45CDA0" w14:textId="77777777" w:rsidR="00731A7E" w:rsidRPr="005B5CC7" w:rsidRDefault="00731A7E" w:rsidP="000A0281">
      <w:pPr>
        <w:spacing w:after="0" w:line="240" w:lineRule="auto"/>
        <w:rPr>
          <w:rFonts w:ascii="Arial" w:eastAsia="Arial" w:hAnsi="Arial" w:cs="Arial"/>
          <w:b/>
          <w:sz w:val="24"/>
          <w:szCs w:val="24"/>
        </w:rPr>
      </w:pPr>
    </w:p>
    <w:p w14:paraId="38F3A87D" w14:textId="76938BF0" w:rsidR="00F87B73" w:rsidRPr="007025EC" w:rsidRDefault="00F87B73" w:rsidP="007025EC">
      <w:pPr>
        <w:pStyle w:val="ListParagraph"/>
        <w:numPr>
          <w:ilvl w:val="0"/>
          <w:numId w:val="10"/>
        </w:numPr>
        <w:rPr>
          <w:rFonts w:ascii="Arial" w:eastAsia="Arial" w:hAnsi="Arial" w:cs="Arial"/>
          <w:sz w:val="24"/>
          <w:szCs w:val="24"/>
        </w:rPr>
      </w:pPr>
      <w:r w:rsidRPr="007025EC">
        <w:rPr>
          <w:rFonts w:ascii="Arial" w:eastAsia="Arial" w:hAnsi="Arial" w:cs="Arial"/>
          <w:sz w:val="24"/>
          <w:szCs w:val="24"/>
        </w:rPr>
        <w:t xml:space="preserve">BC Treaty Commission, </w:t>
      </w:r>
      <w:hyperlink r:id="rId255" w:history="1">
        <w:r w:rsidRPr="007025EC">
          <w:rPr>
            <w:rStyle w:val="Hyperlink"/>
            <w:rFonts w:ascii="Arial" w:eastAsia="Arial" w:hAnsi="Arial" w:cs="Arial"/>
            <w:sz w:val="24"/>
            <w:szCs w:val="24"/>
          </w:rPr>
          <w:t>Six stages of treaty negotiations process</w:t>
        </w:r>
      </w:hyperlink>
      <w:r w:rsidRPr="007025EC">
        <w:rPr>
          <w:rFonts w:ascii="Arial" w:eastAsia="Arial" w:hAnsi="Arial" w:cs="Arial"/>
          <w:sz w:val="24"/>
          <w:szCs w:val="24"/>
        </w:rPr>
        <w:t xml:space="preserve">.   </w:t>
      </w:r>
    </w:p>
    <w:p w14:paraId="156C6FCD" w14:textId="77777777" w:rsidR="00F87B73" w:rsidRDefault="00F87B73" w:rsidP="00F87B73">
      <w:pPr>
        <w:spacing w:after="0" w:line="240" w:lineRule="auto"/>
        <w:rPr>
          <w:rFonts w:ascii="Arial" w:eastAsia="Arial" w:hAnsi="Arial" w:cs="Arial"/>
          <w:sz w:val="24"/>
          <w:szCs w:val="24"/>
        </w:rPr>
      </w:pPr>
    </w:p>
    <w:p w14:paraId="2CD68A6A" w14:textId="77777777" w:rsidR="00F87B73" w:rsidRPr="007025EC" w:rsidRDefault="00F87B73" w:rsidP="007025EC">
      <w:pPr>
        <w:pStyle w:val="ListParagraph"/>
        <w:numPr>
          <w:ilvl w:val="0"/>
          <w:numId w:val="10"/>
        </w:numPr>
        <w:rPr>
          <w:rStyle w:val="Hyperlink"/>
          <w:rFonts w:ascii="Arial" w:eastAsia="Arial" w:hAnsi="Arial" w:cs="Arial"/>
          <w:sz w:val="24"/>
          <w:szCs w:val="24"/>
        </w:rPr>
      </w:pPr>
      <w:proofErr w:type="spellStart"/>
      <w:r w:rsidRPr="007025EC">
        <w:rPr>
          <w:rFonts w:ascii="Arial" w:eastAsia="Arial" w:hAnsi="Arial" w:cs="Arial"/>
          <w:sz w:val="24"/>
          <w:szCs w:val="24"/>
        </w:rPr>
        <w:t>Mushkegowuk</w:t>
      </w:r>
      <w:proofErr w:type="spellEnd"/>
      <w:r w:rsidRPr="007025EC">
        <w:rPr>
          <w:rFonts w:ascii="Arial" w:eastAsia="Arial" w:hAnsi="Arial" w:cs="Arial"/>
          <w:sz w:val="24"/>
          <w:szCs w:val="24"/>
        </w:rPr>
        <w:t xml:space="preserve"> Council, </w:t>
      </w:r>
      <w:hyperlink r:id="rId256" w:history="1">
        <w:r w:rsidRPr="007025EC">
          <w:rPr>
            <w:rStyle w:val="Hyperlink"/>
            <w:rFonts w:ascii="Arial" w:eastAsia="Arial" w:hAnsi="Arial" w:cs="Arial"/>
            <w:sz w:val="24"/>
            <w:szCs w:val="24"/>
          </w:rPr>
          <w:t xml:space="preserve">Sharing the Land: A </w:t>
        </w:r>
        <w:proofErr w:type="spellStart"/>
        <w:r w:rsidRPr="007025EC">
          <w:rPr>
            <w:rStyle w:val="Hyperlink"/>
            <w:rFonts w:ascii="Arial" w:eastAsia="Arial" w:hAnsi="Arial" w:cs="Arial"/>
            <w:sz w:val="24"/>
            <w:szCs w:val="24"/>
          </w:rPr>
          <w:t>Mushkegowuk</w:t>
        </w:r>
        <w:proofErr w:type="spellEnd"/>
        <w:r w:rsidRPr="007025EC">
          <w:rPr>
            <w:rStyle w:val="Hyperlink"/>
            <w:rFonts w:ascii="Arial" w:eastAsia="Arial" w:hAnsi="Arial" w:cs="Arial"/>
            <w:sz w:val="24"/>
            <w:szCs w:val="24"/>
          </w:rPr>
          <w:t xml:space="preserve"> Treaty Awareness Initiative</w:t>
        </w:r>
      </w:hyperlink>
      <w:r w:rsidRPr="007025EC">
        <w:rPr>
          <w:rStyle w:val="Hyperlink"/>
          <w:rFonts w:ascii="Arial" w:eastAsia="Arial" w:hAnsi="Arial" w:cs="Arial"/>
          <w:sz w:val="24"/>
          <w:szCs w:val="24"/>
        </w:rPr>
        <w:t>.</w:t>
      </w:r>
    </w:p>
    <w:p w14:paraId="7BD703CF" w14:textId="77777777" w:rsidR="00F87B73" w:rsidRDefault="00F87B73" w:rsidP="00F87B73">
      <w:pPr>
        <w:spacing w:after="0" w:line="240" w:lineRule="auto"/>
        <w:rPr>
          <w:rFonts w:ascii="Arial" w:eastAsia="Arial" w:hAnsi="Arial" w:cs="Arial"/>
          <w:sz w:val="24"/>
          <w:szCs w:val="24"/>
        </w:rPr>
      </w:pPr>
    </w:p>
    <w:p w14:paraId="364BFE81" w14:textId="1A05F22B" w:rsidR="00F87B73" w:rsidRPr="007025EC" w:rsidRDefault="00F87B73" w:rsidP="007025EC">
      <w:pPr>
        <w:pStyle w:val="ListParagraph"/>
        <w:numPr>
          <w:ilvl w:val="0"/>
          <w:numId w:val="10"/>
        </w:numPr>
        <w:rPr>
          <w:rFonts w:ascii="Arial" w:eastAsia="Arial" w:hAnsi="Arial" w:cs="Arial"/>
          <w:sz w:val="24"/>
          <w:szCs w:val="24"/>
        </w:rPr>
      </w:pPr>
      <w:proofErr w:type="spellStart"/>
      <w:r w:rsidRPr="007025EC">
        <w:rPr>
          <w:rFonts w:ascii="Arial" w:eastAsia="Arial" w:hAnsi="Arial" w:cs="Arial"/>
          <w:sz w:val="24"/>
          <w:szCs w:val="24"/>
        </w:rPr>
        <w:t>Mushkegowuk</w:t>
      </w:r>
      <w:proofErr w:type="spellEnd"/>
      <w:r w:rsidRPr="007025EC">
        <w:rPr>
          <w:rFonts w:ascii="Arial" w:eastAsia="Arial" w:hAnsi="Arial" w:cs="Arial"/>
          <w:sz w:val="24"/>
          <w:szCs w:val="24"/>
        </w:rPr>
        <w:t xml:space="preserve"> Council, </w:t>
      </w:r>
      <w:hyperlink r:id="rId257" w:history="1">
        <w:r w:rsidRPr="007025EC">
          <w:rPr>
            <w:rStyle w:val="Hyperlink"/>
            <w:rFonts w:ascii="Arial" w:eastAsia="Arial" w:hAnsi="Arial" w:cs="Arial"/>
            <w:sz w:val="24"/>
            <w:szCs w:val="24"/>
          </w:rPr>
          <w:t>Treaty 9 Diaries: The Real Agreement Between First Nations and the Crown in 1905</w:t>
        </w:r>
      </w:hyperlink>
      <w:r w:rsidR="00F46583" w:rsidRPr="007025EC">
        <w:rPr>
          <w:rStyle w:val="Hyperlink"/>
          <w:rFonts w:ascii="Arial" w:eastAsia="Arial" w:hAnsi="Arial" w:cs="Arial"/>
          <w:sz w:val="24"/>
          <w:szCs w:val="24"/>
        </w:rPr>
        <w:t>.</w:t>
      </w:r>
      <w:r w:rsidRPr="007025EC">
        <w:rPr>
          <w:rFonts w:ascii="Arial" w:eastAsia="Arial" w:hAnsi="Arial" w:cs="Arial"/>
          <w:sz w:val="24"/>
          <w:szCs w:val="24"/>
        </w:rPr>
        <w:t xml:space="preserve"> </w:t>
      </w:r>
    </w:p>
    <w:p w14:paraId="0E11EAFF" w14:textId="6070E179" w:rsidR="00F87B73" w:rsidRDefault="00F87B73" w:rsidP="00F87B73">
      <w:pPr>
        <w:spacing w:after="0" w:line="240" w:lineRule="auto"/>
        <w:rPr>
          <w:rStyle w:val="Hyperlink"/>
          <w:rFonts w:ascii="Arial" w:eastAsia="Arial" w:hAnsi="Arial" w:cs="Arial"/>
          <w:sz w:val="24"/>
          <w:szCs w:val="24"/>
        </w:rPr>
      </w:pPr>
    </w:p>
    <w:p w14:paraId="686D4720" w14:textId="05ABF8A8" w:rsidR="00F87B73" w:rsidRPr="007025EC" w:rsidRDefault="00F87B73" w:rsidP="007025EC">
      <w:pPr>
        <w:pStyle w:val="ListParagraph"/>
        <w:numPr>
          <w:ilvl w:val="0"/>
          <w:numId w:val="10"/>
        </w:numPr>
        <w:rPr>
          <w:rFonts w:ascii="Arial" w:eastAsia="Arial" w:hAnsi="Arial" w:cs="Arial"/>
          <w:sz w:val="24"/>
          <w:szCs w:val="24"/>
        </w:rPr>
      </w:pPr>
      <w:r w:rsidRPr="007025EC">
        <w:rPr>
          <w:rFonts w:ascii="Arial" w:eastAsia="Arial" w:hAnsi="Arial" w:cs="Arial"/>
          <w:sz w:val="24"/>
          <w:szCs w:val="24"/>
        </w:rPr>
        <w:t xml:space="preserve">Ontario Ministry of Indigenous Affairs, </w:t>
      </w:r>
      <w:hyperlink r:id="rId258">
        <w:r w:rsidRPr="007025EC">
          <w:rPr>
            <w:rFonts w:ascii="Arial" w:eastAsia="Arial" w:hAnsi="Arial" w:cs="Arial"/>
            <w:color w:val="0000FF"/>
            <w:sz w:val="24"/>
            <w:szCs w:val="24"/>
            <w:u w:val="single"/>
          </w:rPr>
          <w:t>Map of Ontario treaties and reserves</w:t>
        </w:r>
      </w:hyperlink>
      <w:r w:rsidRPr="007025EC">
        <w:rPr>
          <w:rFonts w:ascii="Arial" w:eastAsia="Arial" w:hAnsi="Arial" w:cs="Arial"/>
          <w:sz w:val="24"/>
          <w:szCs w:val="24"/>
        </w:rPr>
        <w:t>, 2018.</w:t>
      </w:r>
    </w:p>
    <w:p w14:paraId="434E7AE1" w14:textId="77777777" w:rsidR="00F87B73" w:rsidRDefault="00F87B73" w:rsidP="00F87B73">
      <w:pPr>
        <w:spacing w:after="0" w:line="240" w:lineRule="auto"/>
        <w:rPr>
          <w:rFonts w:ascii="Arial" w:eastAsia="Arial" w:hAnsi="Arial" w:cs="Arial"/>
          <w:sz w:val="24"/>
          <w:szCs w:val="24"/>
        </w:rPr>
      </w:pPr>
    </w:p>
    <w:p w14:paraId="085FF070" w14:textId="77777777" w:rsidR="005C4E01" w:rsidRDefault="005C4E01" w:rsidP="005C4E01">
      <w:pPr>
        <w:spacing w:after="0" w:line="240" w:lineRule="auto"/>
        <w:rPr>
          <w:rFonts w:ascii="Arial" w:eastAsia="Arial" w:hAnsi="Arial" w:cs="Arial"/>
          <w:sz w:val="24"/>
          <w:szCs w:val="24"/>
        </w:rPr>
      </w:pPr>
    </w:p>
    <w:p w14:paraId="50842F51" w14:textId="7A181163" w:rsidR="005C4E01" w:rsidRPr="007025EC" w:rsidRDefault="005C4E01" w:rsidP="007025EC">
      <w:pPr>
        <w:pStyle w:val="ListParagraph"/>
        <w:numPr>
          <w:ilvl w:val="0"/>
          <w:numId w:val="10"/>
        </w:numPr>
        <w:rPr>
          <w:rStyle w:val="Hyperlink"/>
          <w:rFonts w:ascii="Arial" w:eastAsia="Arial" w:hAnsi="Arial" w:cs="Arial"/>
          <w:sz w:val="24"/>
          <w:szCs w:val="24"/>
        </w:rPr>
      </w:pPr>
      <w:r w:rsidRPr="007025EC">
        <w:rPr>
          <w:rFonts w:ascii="Arial" w:eastAsia="Arial" w:hAnsi="Arial" w:cs="Arial"/>
          <w:sz w:val="24"/>
          <w:szCs w:val="24"/>
        </w:rPr>
        <w:t xml:space="preserve">University of Winnipeg Centre for Rupert's Land Studies, </w:t>
      </w:r>
      <w:hyperlink r:id="rId259" w:history="1">
        <w:proofErr w:type="spellStart"/>
        <w:r w:rsidRPr="007025EC">
          <w:rPr>
            <w:rStyle w:val="Hyperlink"/>
            <w:rFonts w:ascii="Arial" w:eastAsia="Arial" w:hAnsi="Arial" w:cs="Arial"/>
            <w:sz w:val="24"/>
            <w:szCs w:val="24"/>
          </w:rPr>
          <w:t>Omushkego</w:t>
        </w:r>
        <w:proofErr w:type="spellEnd"/>
        <w:r w:rsidRPr="007025EC">
          <w:rPr>
            <w:rStyle w:val="Hyperlink"/>
            <w:rFonts w:ascii="Arial" w:eastAsia="Arial" w:hAnsi="Arial" w:cs="Arial"/>
            <w:sz w:val="24"/>
            <w:szCs w:val="24"/>
          </w:rPr>
          <w:t xml:space="preserve"> Oral History Project: Our Voices</w:t>
        </w:r>
      </w:hyperlink>
      <w:r w:rsidRPr="007025EC">
        <w:rPr>
          <w:rStyle w:val="Hyperlink"/>
          <w:rFonts w:ascii="Arial" w:eastAsia="Arial" w:hAnsi="Arial" w:cs="Arial"/>
          <w:sz w:val="24"/>
          <w:szCs w:val="24"/>
        </w:rPr>
        <w:t>.</w:t>
      </w:r>
    </w:p>
    <w:p w14:paraId="2612DE70" w14:textId="77777777" w:rsidR="00731A7E" w:rsidRDefault="00731A7E" w:rsidP="00F87B73">
      <w:pPr>
        <w:spacing w:after="0" w:line="240" w:lineRule="auto"/>
        <w:rPr>
          <w:rFonts w:ascii="Arial" w:eastAsia="Arial" w:hAnsi="Arial" w:cs="Arial"/>
          <w:sz w:val="24"/>
          <w:szCs w:val="24"/>
        </w:rPr>
      </w:pPr>
    </w:p>
    <w:p w14:paraId="41518651" w14:textId="6F9AAC89" w:rsidR="00F87B73" w:rsidRDefault="00F87B73" w:rsidP="000A0281">
      <w:pPr>
        <w:spacing w:after="0" w:line="240" w:lineRule="auto"/>
        <w:rPr>
          <w:rFonts w:ascii="Arial" w:eastAsia="Arial" w:hAnsi="Arial" w:cs="Arial"/>
          <w:sz w:val="24"/>
          <w:szCs w:val="24"/>
        </w:rPr>
      </w:pPr>
    </w:p>
    <w:p w14:paraId="1BD9FF2E" w14:textId="1A669128" w:rsidR="00F87B73" w:rsidRPr="00F87B73" w:rsidRDefault="00F87B73" w:rsidP="000A0281">
      <w:pPr>
        <w:spacing w:after="0" w:line="240" w:lineRule="auto"/>
        <w:rPr>
          <w:rFonts w:ascii="Arial" w:eastAsia="Arial" w:hAnsi="Arial" w:cs="Arial"/>
          <w:b/>
          <w:sz w:val="24"/>
          <w:szCs w:val="24"/>
        </w:rPr>
      </w:pPr>
      <w:r w:rsidRPr="00F87B73">
        <w:rPr>
          <w:rFonts w:ascii="Arial" w:eastAsia="Arial" w:hAnsi="Arial" w:cs="Arial"/>
          <w:b/>
          <w:sz w:val="24"/>
          <w:szCs w:val="24"/>
        </w:rPr>
        <w:t>Book</w:t>
      </w:r>
      <w:r>
        <w:rPr>
          <w:rFonts w:ascii="Arial" w:eastAsia="Arial" w:hAnsi="Arial" w:cs="Arial"/>
          <w:b/>
          <w:sz w:val="24"/>
          <w:szCs w:val="24"/>
        </w:rPr>
        <w:t>s</w:t>
      </w:r>
      <w:r w:rsidRPr="00F87B73">
        <w:rPr>
          <w:rFonts w:ascii="Arial" w:eastAsia="Arial" w:hAnsi="Arial" w:cs="Arial"/>
          <w:b/>
          <w:sz w:val="24"/>
          <w:szCs w:val="24"/>
        </w:rPr>
        <w:t>, Theses, and Articles</w:t>
      </w:r>
    </w:p>
    <w:p w14:paraId="1DBB8B2B" w14:textId="77777777" w:rsidR="00F87B73" w:rsidRDefault="00F87B73" w:rsidP="00F87B73">
      <w:pPr>
        <w:spacing w:after="0" w:line="240" w:lineRule="auto"/>
        <w:rPr>
          <w:rFonts w:ascii="Arial" w:eastAsia="Arial" w:hAnsi="Arial" w:cs="Arial"/>
          <w:sz w:val="24"/>
          <w:szCs w:val="24"/>
        </w:rPr>
      </w:pPr>
    </w:p>
    <w:p w14:paraId="1ECFD837" w14:textId="1F643292" w:rsidR="6C03E7C5" w:rsidRDefault="00F87B73" w:rsidP="00CB1271">
      <w:pPr>
        <w:pStyle w:val="ListParagraph"/>
        <w:numPr>
          <w:ilvl w:val="0"/>
          <w:numId w:val="10"/>
        </w:numPr>
        <w:rPr>
          <w:rFonts w:ascii="Arial" w:eastAsia="Arial" w:hAnsi="Arial" w:cs="Arial"/>
          <w:sz w:val="24"/>
          <w:szCs w:val="24"/>
        </w:rPr>
      </w:pPr>
      <w:r w:rsidRPr="6C03E7C5">
        <w:rPr>
          <w:rFonts w:ascii="Arial" w:eastAsia="Arial" w:hAnsi="Arial" w:cs="Arial"/>
          <w:sz w:val="24"/>
          <w:szCs w:val="24"/>
        </w:rPr>
        <w:t xml:space="preserve">Janet Armstrong with special assistance of Elder Louis Bird, </w:t>
      </w:r>
      <w:hyperlink r:id="rId260">
        <w:r w:rsidRPr="6C03E7C5">
          <w:rPr>
            <w:rStyle w:val="Hyperlink"/>
            <w:rFonts w:ascii="Arial" w:eastAsia="Arial" w:hAnsi="Arial" w:cs="Arial"/>
            <w:sz w:val="24"/>
            <w:szCs w:val="24"/>
          </w:rPr>
          <w:t>Towards a NAN Worldview of Treaty</w:t>
        </w:r>
      </w:hyperlink>
      <w:r w:rsidRPr="6C03E7C5">
        <w:rPr>
          <w:rFonts w:ascii="Arial" w:eastAsia="Arial" w:hAnsi="Arial" w:cs="Arial"/>
          <w:sz w:val="24"/>
          <w:szCs w:val="24"/>
        </w:rPr>
        <w:t xml:space="preserve">, 2005. </w:t>
      </w:r>
    </w:p>
    <w:p w14:paraId="61F4CC13" w14:textId="77777777" w:rsidR="00CB1271" w:rsidRPr="00CB1271" w:rsidRDefault="00CB1271" w:rsidP="00CB1271">
      <w:pPr>
        <w:pStyle w:val="ListParagraph"/>
        <w:rPr>
          <w:rFonts w:ascii="Arial" w:eastAsia="Arial" w:hAnsi="Arial" w:cs="Arial"/>
          <w:sz w:val="24"/>
          <w:szCs w:val="24"/>
        </w:rPr>
      </w:pPr>
    </w:p>
    <w:p w14:paraId="2B94B150" w14:textId="6AC6FB74" w:rsidR="1A2C3465" w:rsidRDefault="1A2C3465" w:rsidP="6C03E7C5">
      <w:pPr>
        <w:pStyle w:val="ListParagraph"/>
        <w:numPr>
          <w:ilvl w:val="0"/>
          <w:numId w:val="10"/>
        </w:numPr>
        <w:rPr>
          <w:sz w:val="24"/>
          <w:szCs w:val="24"/>
        </w:rPr>
      </w:pPr>
      <w:r w:rsidRPr="6C03E7C5">
        <w:rPr>
          <w:rFonts w:ascii="Arial" w:eastAsia="Arial" w:hAnsi="Arial" w:cs="Arial"/>
          <w:sz w:val="24"/>
          <w:szCs w:val="24"/>
        </w:rPr>
        <w:t xml:space="preserve">Donald J. Auger and Emily Jane </w:t>
      </w:r>
      <w:proofErr w:type="spellStart"/>
      <w:r w:rsidRPr="6C03E7C5">
        <w:rPr>
          <w:rFonts w:ascii="Arial" w:eastAsia="Arial" w:hAnsi="Arial" w:cs="Arial"/>
          <w:sz w:val="24"/>
          <w:szCs w:val="24"/>
        </w:rPr>
        <w:t>Faries</w:t>
      </w:r>
      <w:proofErr w:type="spellEnd"/>
      <w:r w:rsidRPr="6C03E7C5">
        <w:rPr>
          <w:rFonts w:ascii="Arial" w:eastAsia="Arial" w:hAnsi="Arial" w:cs="Arial"/>
          <w:sz w:val="24"/>
          <w:szCs w:val="24"/>
        </w:rPr>
        <w:t xml:space="preserve">, </w:t>
      </w:r>
      <w:r w:rsidRPr="6C03E7C5">
        <w:rPr>
          <w:rFonts w:ascii="Arial" w:eastAsia="Arial" w:hAnsi="Arial" w:cs="Arial"/>
          <w:i/>
          <w:iCs/>
          <w:sz w:val="24"/>
          <w:szCs w:val="24"/>
        </w:rPr>
        <w:t xml:space="preserve">The History of Education in </w:t>
      </w:r>
      <w:proofErr w:type="spellStart"/>
      <w:r w:rsidRPr="6C03E7C5">
        <w:rPr>
          <w:rFonts w:ascii="Arial" w:eastAsia="Arial" w:hAnsi="Arial" w:cs="Arial"/>
          <w:i/>
          <w:iCs/>
          <w:sz w:val="24"/>
          <w:szCs w:val="24"/>
        </w:rPr>
        <w:t>Nishnawbe</w:t>
      </w:r>
      <w:proofErr w:type="spellEnd"/>
      <w:r w:rsidRPr="6C03E7C5">
        <w:rPr>
          <w:rFonts w:ascii="Arial" w:eastAsia="Arial" w:hAnsi="Arial" w:cs="Arial"/>
          <w:i/>
          <w:iCs/>
          <w:sz w:val="24"/>
          <w:szCs w:val="24"/>
        </w:rPr>
        <w:t xml:space="preserve"> </w:t>
      </w:r>
      <w:proofErr w:type="spellStart"/>
      <w:r w:rsidRPr="6C03E7C5">
        <w:rPr>
          <w:rFonts w:ascii="Arial" w:eastAsia="Arial" w:hAnsi="Arial" w:cs="Arial"/>
          <w:i/>
          <w:iCs/>
          <w:sz w:val="24"/>
          <w:szCs w:val="24"/>
        </w:rPr>
        <w:t>Aski</w:t>
      </w:r>
      <w:proofErr w:type="spellEnd"/>
      <w:r w:rsidRPr="6C03E7C5">
        <w:rPr>
          <w:rFonts w:ascii="Arial" w:eastAsia="Arial" w:hAnsi="Arial" w:cs="Arial"/>
          <w:i/>
          <w:iCs/>
          <w:sz w:val="24"/>
          <w:szCs w:val="24"/>
        </w:rPr>
        <w:t xml:space="preserve"> Nation</w:t>
      </w:r>
      <w:r w:rsidRPr="6C03E7C5">
        <w:rPr>
          <w:rFonts w:ascii="Arial" w:eastAsia="Arial" w:hAnsi="Arial" w:cs="Arial"/>
          <w:sz w:val="24"/>
          <w:szCs w:val="24"/>
        </w:rPr>
        <w:t>, 2005.</w:t>
      </w:r>
    </w:p>
    <w:p w14:paraId="35B5AAF8" w14:textId="156CADBC" w:rsidR="00F87B73" w:rsidRDefault="00F87B73" w:rsidP="00F87B73">
      <w:pPr>
        <w:spacing w:after="0" w:line="240" w:lineRule="auto"/>
        <w:rPr>
          <w:rFonts w:ascii="Arial" w:eastAsia="Arial" w:hAnsi="Arial" w:cs="Arial"/>
          <w:sz w:val="24"/>
          <w:szCs w:val="24"/>
        </w:rPr>
      </w:pPr>
    </w:p>
    <w:p w14:paraId="41F2A682" w14:textId="0B392AF2" w:rsidR="00731A7E" w:rsidRPr="00735109" w:rsidRDefault="00731A7E" w:rsidP="00735109">
      <w:pPr>
        <w:pStyle w:val="ListParagraph"/>
        <w:numPr>
          <w:ilvl w:val="0"/>
          <w:numId w:val="10"/>
        </w:numPr>
        <w:rPr>
          <w:rFonts w:ascii="Arial" w:eastAsia="Arial" w:hAnsi="Arial" w:cs="Arial"/>
          <w:sz w:val="24"/>
          <w:szCs w:val="24"/>
        </w:rPr>
      </w:pPr>
      <w:r w:rsidRPr="00735109">
        <w:rPr>
          <w:rFonts w:ascii="Arial" w:eastAsia="Arial" w:hAnsi="Arial" w:cs="Arial"/>
          <w:sz w:val="24"/>
          <w:szCs w:val="24"/>
        </w:rPr>
        <w:t xml:space="preserve">Canada’s History, </w:t>
      </w:r>
      <w:hyperlink r:id="rId261">
        <w:r w:rsidRPr="00735109">
          <w:rPr>
            <w:rFonts w:ascii="Arial" w:eastAsia="Arial" w:hAnsi="Arial" w:cs="Arial"/>
            <w:i/>
            <w:color w:val="0000FF"/>
            <w:sz w:val="24"/>
            <w:szCs w:val="24"/>
            <w:u w:val="single"/>
          </w:rPr>
          <w:t>Treaties and the Treaty Relationship</w:t>
        </w:r>
      </w:hyperlink>
      <w:r w:rsidRPr="00735109">
        <w:rPr>
          <w:rFonts w:ascii="Arial" w:eastAsia="Arial" w:hAnsi="Arial" w:cs="Arial"/>
          <w:sz w:val="24"/>
          <w:szCs w:val="24"/>
        </w:rPr>
        <w:t>, 2018.</w:t>
      </w:r>
      <w:r w:rsidR="00E50B8E" w:rsidRPr="00735109">
        <w:rPr>
          <w:rFonts w:ascii="Arial" w:eastAsia="Arial" w:hAnsi="Arial" w:cs="Arial"/>
          <w:sz w:val="24"/>
          <w:szCs w:val="24"/>
        </w:rPr>
        <w:t xml:space="preserve"> (</w:t>
      </w:r>
      <w:hyperlink r:id="rId262" w:history="1">
        <w:r w:rsidR="00E50B8E" w:rsidRPr="00735109">
          <w:rPr>
            <w:rStyle w:val="Hyperlink"/>
            <w:rFonts w:ascii="Arial" w:eastAsia="Arial" w:hAnsi="Arial" w:cs="Arial"/>
            <w:sz w:val="24"/>
            <w:szCs w:val="24"/>
          </w:rPr>
          <w:t>Available through the Archives of Ontario Library Collection</w:t>
        </w:r>
      </w:hyperlink>
      <w:r w:rsidR="00E50B8E" w:rsidRPr="00735109">
        <w:rPr>
          <w:rFonts w:ascii="Arial" w:eastAsia="Arial" w:hAnsi="Arial" w:cs="Arial"/>
          <w:sz w:val="24"/>
          <w:szCs w:val="24"/>
        </w:rPr>
        <w:t>)</w:t>
      </w:r>
    </w:p>
    <w:p w14:paraId="0BEB7919" w14:textId="63916023" w:rsidR="00731A7E" w:rsidRDefault="00731A7E" w:rsidP="00F87B73">
      <w:pPr>
        <w:spacing w:after="0" w:line="240" w:lineRule="auto"/>
        <w:rPr>
          <w:rFonts w:ascii="Arial" w:eastAsia="Arial" w:hAnsi="Arial" w:cs="Arial"/>
          <w:sz w:val="24"/>
          <w:szCs w:val="24"/>
        </w:rPr>
      </w:pPr>
    </w:p>
    <w:p w14:paraId="45E97BFA" w14:textId="7E66C220" w:rsidR="00731A7E" w:rsidRPr="00735109" w:rsidRDefault="00731A7E" w:rsidP="00735109">
      <w:pPr>
        <w:pStyle w:val="ListParagraph"/>
        <w:numPr>
          <w:ilvl w:val="0"/>
          <w:numId w:val="10"/>
        </w:numPr>
        <w:rPr>
          <w:rFonts w:ascii="Arial" w:eastAsia="Arial" w:hAnsi="Arial" w:cs="Arial"/>
          <w:sz w:val="24"/>
          <w:szCs w:val="24"/>
        </w:rPr>
      </w:pPr>
      <w:r w:rsidRPr="00735109">
        <w:rPr>
          <w:rFonts w:ascii="Arial" w:eastAsia="Arial" w:hAnsi="Arial" w:cs="Arial"/>
          <w:sz w:val="24"/>
          <w:szCs w:val="24"/>
        </w:rPr>
        <w:t xml:space="preserve">David Calverley, “The Impact of Hudson’s Bay Company on the Creation of Treaty Number Nine”, </w:t>
      </w:r>
      <w:r w:rsidRPr="00735109">
        <w:rPr>
          <w:rFonts w:ascii="Arial" w:eastAsia="Arial" w:hAnsi="Arial" w:cs="Arial"/>
          <w:i/>
          <w:sz w:val="24"/>
          <w:szCs w:val="24"/>
        </w:rPr>
        <w:t>Ontario History</w:t>
      </w:r>
      <w:r w:rsidRPr="00735109">
        <w:rPr>
          <w:rFonts w:ascii="Arial" w:eastAsia="Arial" w:hAnsi="Arial" w:cs="Arial"/>
          <w:sz w:val="24"/>
          <w:szCs w:val="24"/>
        </w:rPr>
        <w:t>, vol. 98, issue 1 (2006): 30-51.</w:t>
      </w:r>
      <w:r w:rsidR="00E50B8E" w:rsidRPr="00735109">
        <w:rPr>
          <w:rFonts w:ascii="Arial" w:eastAsia="Arial" w:hAnsi="Arial" w:cs="Arial"/>
          <w:sz w:val="24"/>
          <w:szCs w:val="24"/>
        </w:rPr>
        <w:t xml:space="preserve"> (</w:t>
      </w:r>
      <w:hyperlink r:id="rId263" w:history="1">
        <w:r w:rsidR="00E50B8E" w:rsidRPr="00735109">
          <w:rPr>
            <w:rStyle w:val="Hyperlink"/>
            <w:rFonts w:ascii="Arial" w:eastAsia="Arial" w:hAnsi="Arial" w:cs="Arial"/>
            <w:sz w:val="24"/>
            <w:szCs w:val="24"/>
          </w:rPr>
          <w:t>Available through the Archives of Ontario Library Collection</w:t>
        </w:r>
      </w:hyperlink>
      <w:r w:rsidR="00E50B8E" w:rsidRPr="00735109">
        <w:rPr>
          <w:rFonts w:ascii="Arial" w:eastAsia="Arial" w:hAnsi="Arial" w:cs="Arial"/>
          <w:sz w:val="24"/>
          <w:szCs w:val="24"/>
        </w:rPr>
        <w:t>)</w:t>
      </w:r>
    </w:p>
    <w:p w14:paraId="2945F552" w14:textId="77777777" w:rsidR="00731A7E" w:rsidRDefault="00731A7E" w:rsidP="00731A7E">
      <w:pPr>
        <w:spacing w:after="0" w:line="240" w:lineRule="auto"/>
        <w:rPr>
          <w:rFonts w:ascii="Arial" w:eastAsia="Arial" w:hAnsi="Arial" w:cs="Arial"/>
          <w:sz w:val="24"/>
          <w:szCs w:val="24"/>
        </w:rPr>
      </w:pPr>
    </w:p>
    <w:p w14:paraId="7BE119E9" w14:textId="50AB1534" w:rsidR="00731A7E" w:rsidRPr="00735109" w:rsidRDefault="00731A7E" w:rsidP="00735109">
      <w:pPr>
        <w:pStyle w:val="ListParagraph"/>
        <w:numPr>
          <w:ilvl w:val="0"/>
          <w:numId w:val="10"/>
        </w:numPr>
        <w:rPr>
          <w:rFonts w:ascii="Arial" w:eastAsia="Arial" w:hAnsi="Arial" w:cs="Arial"/>
          <w:sz w:val="24"/>
          <w:szCs w:val="24"/>
        </w:rPr>
      </w:pPr>
      <w:r w:rsidRPr="00735109">
        <w:rPr>
          <w:rFonts w:ascii="Arial" w:eastAsia="Arial" w:hAnsi="Arial" w:cs="Arial"/>
          <w:sz w:val="24"/>
          <w:szCs w:val="24"/>
        </w:rPr>
        <w:t xml:space="preserve">David Calverley, “The Dispossession of the Northern Ojibwa and Cree: The Case of the </w:t>
      </w:r>
      <w:proofErr w:type="spellStart"/>
      <w:r w:rsidRPr="00735109">
        <w:rPr>
          <w:rFonts w:ascii="Arial" w:eastAsia="Arial" w:hAnsi="Arial" w:cs="Arial"/>
          <w:sz w:val="24"/>
          <w:szCs w:val="24"/>
        </w:rPr>
        <w:t>Chapleau</w:t>
      </w:r>
      <w:proofErr w:type="spellEnd"/>
      <w:r w:rsidRPr="00735109">
        <w:rPr>
          <w:rFonts w:ascii="Arial" w:eastAsia="Arial" w:hAnsi="Arial" w:cs="Arial"/>
          <w:sz w:val="24"/>
          <w:szCs w:val="24"/>
        </w:rPr>
        <w:t xml:space="preserve"> Game Preserve”, </w:t>
      </w:r>
      <w:r w:rsidRPr="00735109">
        <w:rPr>
          <w:rFonts w:ascii="Arial" w:eastAsia="Arial" w:hAnsi="Arial" w:cs="Arial"/>
          <w:i/>
          <w:sz w:val="24"/>
          <w:szCs w:val="24"/>
        </w:rPr>
        <w:t>Ontario History</w:t>
      </w:r>
      <w:r w:rsidRPr="00735109">
        <w:rPr>
          <w:rFonts w:ascii="Arial" w:eastAsia="Arial" w:hAnsi="Arial" w:cs="Arial"/>
          <w:sz w:val="24"/>
          <w:szCs w:val="24"/>
        </w:rPr>
        <w:t>, vol. 101, issue 1 (2009): 83-103.</w:t>
      </w:r>
      <w:r w:rsidR="00E50B8E" w:rsidRPr="00735109">
        <w:rPr>
          <w:rFonts w:ascii="Arial" w:eastAsia="Arial" w:hAnsi="Arial" w:cs="Arial"/>
          <w:sz w:val="24"/>
          <w:szCs w:val="24"/>
        </w:rPr>
        <w:t xml:space="preserve"> (</w:t>
      </w:r>
      <w:hyperlink r:id="rId264" w:history="1">
        <w:r w:rsidR="00E50B8E" w:rsidRPr="00735109">
          <w:rPr>
            <w:rStyle w:val="Hyperlink"/>
            <w:rFonts w:ascii="Arial" w:eastAsia="Arial" w:hAnsi="Arial" w:cs="Arial"/>
            <w:sz w:val="24"/>
            <w:szCs w:val="24"/>
          </w:rPr>
          <w:t>Available through the Archives of Ontario Library Collection</w:t>
        </w:r>
      </w:hyperlink>
      <w:r w:rsidR="00E50B8E" w:rsidRPr="00735109">
        <w:rPr>
          <w:rFonts w:ascii="Arial" w:eastAsia="Arial" w:hAnsi="Arial" w:cs="Arial"/>
          <w:sz w:val="24"/>
          <w:szCs w:val="24"/>
        </w:rPr>
        <w:t>)</w:t>
      </w:r>
    </w:p>
    <w:p w14:paraId="52617F7A" w14:textId="01645F8A" w:rsidR="004128AE" w:rsidRDefault="004128AE" w:rsidP="00731A7E">
      <w:pPr>
        <w:spacing w:after="0" w:line="240" w:lineRule="auto"/>
        <w:rPr>
          <w:rFonts w:ascii="Arial" w:eastAsia="Arial" w:hAnsi="Arial" w:cs="Arial"/>
          <w:sz w:val="24"/>
          <w:szCs w:val="24"/>
        </w:rPr>
      </w:pPr>
    </w:p>
    <w:p w14:paraId="02B1DA0C" w14:textId="4B56499C" w:rsidR="004128AE" w:rsidRPr="00735109" w:rsidRDefault="004128AE" w:rsidP="00735109">
      <w:pPr>
        <w:pStyle w:val="ListParagraph"/>
        <w:numPr>
          <w:ilvl w:val="0"/>
          <w:numId w:val="10"/>
        </w:numPr>
        <w:rPr>
          <w:rFonts w:ascii="Arial" w:eastAsia="Arial" w:hAnsi="Arial" w:cs="Arial"/>
          <w:i/>
          <w:sz w:val="24"/>
          <w:szCs w:val="24"/>
        </w:rPr>
      </w:pPr>
      <w:r w:rsidRPr="00735109">
        <w:rPr>
          <w:rFonts w:ascii="Arial" w:eastAsia="Arial" w:hAnsi="Arial" w:cs="Arial"/>
          <w:sz w:val="24"/>
          <w:szCs w:val="24"/>
        </w:rPr>
        <w:t xml:space="preserve">David Calverley, </w:t>
      </w:r>
      <w:r w:rsidRPr="00735109">
        <w:rPr>
          <w:rFonts w:ascii="Arial" w:eastAsia="Arial" w:hAnsi="Arial" w:cs="Arial"/>
          <w:i/>
          <w:sz w:val="24"/>
          <w:szCs w:val="24"/>
        </w:rPr>
        <w:t xml:space="preserve">Who Controls the Hunt: First Nations, Treaty Rights, and Wildlife Conservation in Ontario, 1783-1939 </w:t>
      </w:r>
      <w:r w:rsidRPr="00735109">
        <w:rPr>
          <w:rFonts w:ascii="Arial" w:eastAsia="Arial" w:hAnsi="Arial" w:cs="Arial"/>
          <w:sz w:val="24"/>
          <w:szCs w:val="24"/>
        </w:rPr>
        <w:t>(Vancouver: UBC Press, 2018).</w:t>
      </w:r>
    </w:p>
    <w:p w14:paraId="3FD83EF9" w14:textId="77777777" w:rsidR="00731A7E" w:rsidRDefault="00731A7E" w:rsidP="00731A7E">
      <w:pPr>
        <w:spacing w:after="0" w:line="240" w:lineRule="auto"/>
        <w:rPr>
          <w:rFonts w:ascii="Arial" w:eastAsia="Arial" w:hAnsi="Arial" w:cs="Arial"/>
          <w:sz w:val="24"/>
          <w:szCs w:val="24"/>
        </w:rPr>
      </w:pPr>
    </w:p>
    <w:p w14:paraId="78CA4594" w14:textId="02DC43C4" w:rsidR="00731A7E" w:rsidRPr="00735109" w:rsidRDefault="00731A7E" w:rsidP="00735109">
      <w:pPr>
        <w:pStyle w:val="ListParagraph"/>
        <w:numPr>
          <w:ilvl w:val="0"/>
          <w:numId w:val="10"/>
        </w:numPr>
        <w:rPr>
          <w:rFonts w:ascii="Arial" w:eastAsia="Arial" w:hAnsi="Arial" w:cs="Arial"/>
          <w:sz w:val="24"/>
          <w:szCs w:val="24"/>
        </w:rPr>
      </w:pPr>
      <w:r w:rsidRPr="00735109">
        <w:rPr>
          <w:rFonts w:ascii="Arial" w:eastAsia="Arial" w:hAnsi="Arial" w:cs="Arial"/>
          <w:sz w:val="24"/>
          <w:szCs w:val="24"/>
        </w:rPr>
        <w:t>Anthony J. Hall, “</w:t>
      </w:r>
      <w:hyperlink r:id="rId265">
        <w:r w:rsidRPr="00735109">
          <w:rPr>
            <w:rFonts w:ascii="Arial" w:eastAsia="Arial" w:hAnsi="Arial" w:cs="Arial"/>
            <w:color w:val="0000FF"/>
            <w:sz w:val="24"/>
            <w:szCs w:val="24"/>
            <w:u w:val="single"/>
          </w:rPr>
          <w:t>Treaties with Indigenous Peoples in Canada</w:t>
        </w:r>
      </w:hyperlink>
      <w:r w:rsidRPr="00735109">
        <w:rPr>
          <w:rFonts w:ascii="Arial" w:eastAsia="Arial" w:hAnsi="Arial" w:cs="Arial"/>
          <w:sz w:val="24"/>
          <w:szCs w:val="24"/>
        </w:rPr>
        <w:t>”, The Canadian Encyclopedia.</w:t>
      </w:r>
    </w:p>
    <w:p w14:paraId="57207990" w14:textId="77777777" w:rsidR="00731A7E" w:rsidRDefault="00731A7E" w:rsidP="00731A7E">
      <w:pPr>
        <w:spacing w:after="0" w:line="240" w:lineRule="auto"/>
        <w:rPr>
          <w:rFonts w:ascii="Arial" w:eastAsia="Arial" w:hAnsi="Arial" w:cs="Arial"/>
          <w:sz w:val="24"/>
          <w:szCs w:val="24"/>
        </w:rPr>
      </w:pPr>
    </w:p>
    <w:p w14:paraId="66F7735C" w14:textId="3E117C3E" w:rsidR="00731A7E" w:rsidRPr="00735109" w:rsidRDefault="00731A7E" w:rsidP="00735109">
      <w:pPr>
        <w:pStyle w:val="ListParagraph"/>
        <w:numPr>
          <w:ilvl w:val="0"/>
          <w:numId w:val="10"/>
        </w:numPr>
        <w:rPr>
          <w:rFonts w:ascii="Arial" w:eastAsia="Arial" w:hAnsi="Arial" w:cs="Arial"/>
          <w:sz w:val="24"/>
          <w:szCs w:val="24"/>
        </w:rPr>
      </w:pPr>
      <w:r w:rsidRPr="00735109">
        <w:rPr>
          <w:rFonts w:ascii="Arial" w:eastAsia="Arial" w:hAnsi="Arial" w:cs="Arial"/>
          <w:sz w:val="24"/>
          <w:szCs w:val="24"/>
        </w:rPr>
        <w:t xml:space="preserve">Jacqueline </w:t>
      </w:r>
      <w:proofErr w:type="spellStart"/>
      <w:r w:rsidRPr="00735109">
        <w:rPr>
          <w:rFonts w:ascii="Arial" w:eastAsia="Arial" w:hAnsi="Arial" w:cs="Arial"/>
          <w:sz w:val="24"/>
          <w:szCs w:val="24"/>
        </w:rPr>
        <w:t>Hookimaw</w:t>
      </w:r>
      <w:proofErr w:type="spellEnd"/>
      <w:r w:rsidRPr="00735109">
        <w:rPr>
          <w:rFonts w:ascii="Arial" w:eastAsia="Arial" w:hAnsi="Arial" w:cs="Arial"/>
          <w:sz w:val="24"/>
          <w:szCs w:val="24"/>
        </w:rPr>
        <w:t xml:space="preserve">-Witt, </w:t>
      </w:r>
      <w:hyperlink r:id="rId266" w:history="1">
        <w:r w:rsidRPr="00735109">
          <w:rPr>
            <w:rStyle w:val="Hyperlink"/>
            <w:rFonts w:ascii="Arial" w:eastAsia="Arial" w:hAnsi="Arial" w:cs="Arial"/>
            <w:sz w:val="24"/>
            <w:szCs w:val="24"/>
          </w:rPr>
          <w:t>“</w:t>
        </w:r>
        <w:proofErr w:type="spellStart"/>
        <w:r w:rsidRPr="00735109">
          <w:rPr>
            <w:rStyle w:val="Hyperlink"/>
            <w:rFonts w:ascii="Arial" w:eastAsia="Arial" w:hAnsi="Arial" w:cs="Arial"/>
            <w:sz w:val="24"/>
            <w:szCs w:val="24"/>
          </w:rPr>
          <w:t>Keenebonanoh</w:t>
        </w:r>
        <w:proofErr w:type="spellEnd"/>
        <w:r w:rsidRPr="00735109">
          <w:rPr>
            <w:rStyle w:val="Hyperlink"/>
            <w:rFonts w:ascii="Arial" w:eastAsia="Arial" w:hAnsi="Arial" w:cs="Arial"/>
            <w:sz w:val="24"/>
            <w:szCs w:val="24"/>
          </w:rPr>
          <w:t xml:space="preserve"> </w:t>
        </w:r>
        <w:proofErr w:type="spellStart"/>
        <w:r w:rsidRPr="00735109">
          <w:rPr>
            <w:rStyle w:val="Hyperlink"/>
            <w:rFonts w:ascii="Arial" w:eastAsia="Arial" w:hAnsi="Arial" w:cs="Arial"/>
            <w:sz w:val="24"/>
            <w:szCs w:val="24"/>
          </w:rPr>
          <w:t>Keemoshominook</w:t>
        </w:r>
        <w:proofErr w:type="spellEnd"/>
        <w:r w:rsidRPr="00735109">
          <w:rPr>
            <w:rStyle w:val="Hyperlink"/>
            <w:rFonts w:ascii="Arial" w:eastAsia="Arial" w:hAnsi="Arial" w:cs="Arial"/>
            <w:sz w:val="24"/>
            <w:szCs w:val="24"/>
          </w:rPr>
          <w:t xml:space="preserve"> </w:t>
        </w:r>
        <w:proofErr w:type="spellStart"/>
        <w:r w:rsidRPr="00735109">
          <w:rPr>
            <w:rStyle w:val="Hyperlink"/>
            <w:rFonts w:ascii="Arial" w:eastAsia="Arial" w:hAnsi="Arial" w:cs="Arial"/>
            <w:sz w:val="24"/>
            <w:szCs w:val="24"/>
          </w:rPr>
          <w:t>Kaeshe</w:t>
        </w:r>
        <w:proofErr w:type="spellEnd"/>
        <w:r w:rsidRPr="00735109">
          <w:rPr>
            <w:rStyle w:val="Hyperlink"/>
            <w:rFonts w:ascii="Arial" w:eastAsia="Arial" w:hAnsi="Arial" w:cs="Arial"/>
            <w:sz w:val="24"/>
            <w:szCs w:val="24"/>
          </w:rPr>
          <w:t xml:space="preserve"> </w:t>
        </w:r>
        <w:proofErr w:type="spellStart"/>
        <w:r w:rsidRPr="00735109">
          <w:rPr>
            <w:rStyle w:val="Hyperlink"/>
            <w:rFonts w:ascii="Arial" w:eastAsia="Arial" w:hAnsi="Arial" w:cs="Arial"/>
            <w:sz w:val="24"/>
            <w:szCs w:val="24"/>
          </w:rPr>
          <w:t>Peemishikhik</w:t>
        </w:r>
        <w:proofErr w:type="spellEnd"/>
        <w:r w:rsidRPr="00735109">
          <w:rPr>
            <w:rStyle w:val="Hyperlink"/>
            <w:rFonts w:ascii="Arial" w:eastAsia="Arial" w:hAnsi="Arial" w:cs="Arial"/>
            <w:sz w:val="24"/>
            <w:szCs w:val="24"/>
          </w:rPr>
          <w:t xml:space="preserve"> </w:t>
        </w:r>
        <w:proofErr w:type="spellStart"/>
        <w:r w:rsidRPr="00735109">
          <w:rPr>
            <w:rStyle w:val="Hyperlink"/>
            <w:rFonts w:ascii="Arial" w:eastAsia="Arial" w:hAnsi="Arial" w:cs="Arial"/>
            <w:sz w:val="24"/>
            <w:szCs w:val="24"/>
          </w:rPr>
          <w:t>Odaskiwakh</w:t>
        </w:r>
        <w:proofErr w:type="spellEnd"/>
        <w:r w:rsidRPr="00735109">
          <w:rPr>
            <w:rStyle w:val="Hyperlink"/>
            <w:rFonts w:ascii="Arial" w:eastAsia="Arial" w:hAnsi="Arial" w:cs="Arial"/>
            <w:sz w:val="24"/>
            <w:szCs w:val="24"/>
          </w:rPr>
          <w:t xml:space="preserve"> – (We Stand on the Graves of our Ancestors): Native Interpretations of Treaty #9 with Attawapiskat Elders,”</w:t>
        </w:r>
      </w:hyperlink>
      <w:r w:rsidRPr="00735109">
        <w:rPr>
          <w:rFonts w:ascii="Arial" w:eastAsia="Arial" w:hAnsi="Arial" w:cs="Arial"/>
          <w:sz w:val="24"/>
          <w:szCs w:val="24"/>
        </w:rPr>
        <w:t xml:space="preserve"> Trent University M.A. thesis, 1997. </w:t>
      </w:r>
    </w:p>
    <w:p w14:paraId="1CD49382" w14:textId="77777777" w:rsidR="00731A7E" w:rsidRDefault="00731A7E" w:rsidP="00731A7E">
      <w:pPr>
        <w:spacing w:after="0" w:line="240" w:lineRule="auto"/>
        <w:rPr>
          <w:rFonts w:ascii="Arial" w:eastAsia="Arial" w:hAnsi="Arial" w:cs="Arial"/>
          <w:sz w:val="24"/>
          <w:szCs w:val="24"/>
        </w:rPr>
      </w:pPr>
    </w:p>
    <w:p w14:paraId="2BD6CDD8" w14:textId="03DAE310" w:rsidR="00F87B73" w:rsidRPr="00735109" w:rsidRDefault="00F87B73" w:rsidP="00735109">
      <w:pPr>
        <w:pStyle w:val="ListParagraph"/>
        <w:numPr>
          <w:ilvl w:val="0"/>
          <w:numId w:val="10"/>
        </w:numPr>
        <w:rPr>
          <w:rFonts w:ascii="Arial" w:eastAsia="Arial" w:hAnsi="Arial" w:cs="Arial"/>
          <w:sz w:val="24"/>
          <w:szCs w:val="24"/>
        </w:rPr>
      </w:pPr>
      <w:r w:rsidRPr="00735109">
        <w:rPr>
          <w:rFonts w:ascii="Arial" w:eastAsia="Arial" w:hAnsi="Arial" w:cs="Arial"/>
          <w:sz w:val="24"/>
          <w:szCs w:val="24"/>
        </w:rPr>
        <w:t xml:space="preserve">John S. Long. </w:t>
      </w:r>
      <w:r w:rsidRPr="00735109">
        <w:rPr>
          <w:rFonts w:ascii="Arial" w:eastAsia="Arial" w:hAnsi="Arial" w:cs="Arial"/>
          <w:i/>
          <w:sz w:val="24"/>
          <w:szCs w:val="24"/>
        </w:rPr>
        <w:t>Treaty No. 9: Making the Agreement to Share the Land in Far Northern Ontario in 1905</w:t>
      </w:r>
      <w:r w:rsidRPr="00735109">
        <w:rPr>
          <w:rFonts w:ascii="Arial" w:eastAsia="Arial" w:hAnsi="Arial" w:cs="Arial"/>
          <w:sz w:val="24"/>
          <w:szCs w:val="24"/>
        </w:rPr>
        <w:t xml:space="preserve"> (Montreal &amp; Kingston: McGill-Queen’s University Press, 2010).</w:t>
      </w:r>
      <w:r w:rsidR="00E50B8E" w:rsidRPr="00735109">
        <w:rPr>
          <w:rFonts w:ascii="Arial" w:eastAsia="Arial" w:hAnsi="Arial" w:cs="Arial"/>
          <w:sz w:val="24"/>
          <w:szCs w:val="24"/>
        </w:rPr>
        <w:t xml:space="preserve"> (</w:t>
      </w:r>
      <w:hyperlink r:id="rId267" w:history="1">
        <w:r w:rsidR="00E50B8E" w:rsidRPr="00735109">
          <w:rPr>
            <w:rStyle w:val="Hyperlink"/>
            <w:rFonts w:ascii="Arial" w:eastAsia="Arial" w:hAnsi="Arial" w:cs="Arial"/>
            <w:sz w:val="24"/>
            <w:szCs w:val="24"/>
          </w:rPr>
          <w:t>Available through the Archives of Ontario Library Collection</w:t>
        </w:r>
      </w:hyperlink>
      <w:r w:rsidR="00E50B8E" w:rsidRPr="00735109">
        <w:rPr>
          <w:rFonts w:ascii="Arial" w:eastAsia="Arial" w:hAnsi="Arial" w:cs="Arial"/>
          <w:sz w:val="24"/>
          <w:szCs w:val="24"/>
        </w:rPr>
        <w:t>)</w:t>
      </w:r>
    </w:p>
    <w:p w14:paraId="22CE1B9E" w14:textId="5806459A" w:rsidR="00BF56CF" w:rsidRDefault="00BF56CF" w:rsidP="00F87B73">
      <w:pPr>
        <w:spacing w:after="0" w:line="240" w:lineRule="auto"/>
        <w:rPr>
          <w:rFonts w:ascii="Arial" w:eastAsia="Arial" w:hAnsi="Arial" w:cs="Arial"/>
          <w:sz w:val="24"/>
          <w:szCs w:val="24"/>
        </w:rPr>
      </w:pPr>
    </w:p>
    <w:p w14:paraId="03A9108C" w14:textId="7B48B7C4" w:rsidR="00BF56CF" w:rsidRPr="00735109" w:rsidRDefault="00BF56CF" w:rsidP="00735109">
      <w:pPr>
        <w:pStyle w:val="ListParagraph"/>
        <w:numPr>
          <w:ilvl w:val="0"/>
          <w:numId w:val="10"/>
        </w:numPr>
        <w:rPr>
          <w:rFonts w:ascii="Arial" w:eastAsia="Arial" w:hAnsi="Arial" w:cs="Arial"/>
          <w:sz w:val="24"/>
          <w:szCs w:val="24"/>
        </w:rPr>
      </w:pPr>
      <w:r w:rsidRPr="00735109">
        <w:rPr>
          <w:rFonts w:ascii="Arial" w:eastAsia="Arial" w:hAnsi="Arial" w:cs="Arial"/>
          <w:sz w:val="24"/>
          <w:szCs w:val="24"/>
        </w:rPr>
        <w:t xml:space="preserve">Patrick </w:t>
      </w:r>
      <w:proofErr w:type="spellStart"/>
      <w:r w:rsidRPr="00735109">
        <w:rPr>
          <w:rFonts w:ascii="Arial" w:eastAsia="Arial" w:hAnsi="Arial" w:cs="Arial"/>
          <w:sz w:val="24"/>
          <w:szCs w:val="24"/>
        </w:rPr>
        <w:t>Macklem</w:t>
      </w:r>
      <w:proofErr w:type="spellEnd"/>
      <w:r w:rsidRPr="00735109">
        <w:rPr>
          <w:rFonts w:ascii="Arial" w:eastAsia="Arial" w:hAnsi="Arial" w:cs="Arial"/>
          <w:sz w:val="24"/>
          <w:szCs w:val="24"/>
        </w:rPr>
        <w:t xml:space="preserve">, “The Impact of Treaty 9 on Natural Resource Development in Northern Ontario” in Michael Asch (editor), </w:t>
      </w:r>
      <w:r w:rsidRPr="00735109">
        <w:rPr>
          <w:rFonts w:ascii="Arial" w:eastAsia="Arial" w:hAnsi="Arial" w:cs="Arial"/>
          <w:i/>
          <w:sz w:val="24"/>
          <w:szCs w:val="24"/>
        </w:rPr>
        <w:t>Aboriginal and Treaty Rights in Canada</w:t>
      </w:r>
      <w:r w:rsidRPr="00735109">
        <w:rPr>
          <w:rFonts w:ascii="Arial" w:eastAsia="Arial" w:hAnsi="Arial" w:cs="Arial"/>
          <w:sz w:val="24"/>
          <w:szCs w:val="24"/>
        </w:rPr>
        <w:t xml:space="preserve"> (Vancouver: UBC Press, 1997).</w:t>
      </w:r>
    </w:p>
    <w:p w14:paraId="6AA39FC6" w14:textId="77777777" w:rsidR="00F87B73" w:rsidRDefault="00F87B73" w:rsidP="00F87B73">
      <w:pPr>
        <w:spacing w:after="0" w:line="240" w:lineRule="auto"/>
        <w:rPr>
          <w:rFonts w:ascii="Arial" w:eastAsia="Arial" w:hAnsi="Arial" w:cs="Arial"/>
          <w:sz w:val="24"/>
          <w:szCs w:val="24"/>
        </w:rPr>
      </w:pPr>
    </w:p>
    <w:p w14:paraId="32C200EA" w14:textId="57A9E826" w:rsidR="00731A7E" w:rsidRPr="00735109" w:rsidRDefault="00731A7E" w:rsidP="00735109">
      <w:pPr>
        <w:pStyle w:val="ListParagraph"/>
        <w:numPr>
          <w:ilvl w:val="0"/>
          <w:numId w:val="10"/>
        </w:numPr>
        <w:rPr>
          <w:rFonts w:ascii="Arial" w:eastAsia="Arial" w:hAnsi="Arial" w:cs="Arial"/>
          <w:sz w:val="24"/>
          <w:szCs w:val="24"/>
        </w:rPr>
      </w:pPr>
      <w:r w:rsidRPr="00735109">
        <w:rPr>
          <w:rFonts w:ascii="Arial" w:eastAsia="Arial" w:hAnsi="Arial" w:cs="Arial"/>
          <w:sz w:val="24"/>
          <w:szCs w:val="24"/>
        </w:rPr>
        <w:t xml:space="preserve">David </w:t>
      </w:r>
      <w:proofErr w:type="spellStart"/>
      <w:r w:rsidRPr="00735109">
        <w:rPr>
          <w:rFonts w:ascii="Arial" w:eastAsia="Arial" w:hAnsi="Arial" w:cs="Arial"/>
          <w:sz w:val="24"/>
          <w:szCs w:val="24"/>
        </w:rPr>
        <w:t>MacMartin</w:t>
      </w:r>
      <w:proofErr w:type="spellEnd"/>
      <w:r w:rsidRPr="00735109">
        <w:rPr>
          <w:rFonts w:ascii="Arial" w:eastAsia="Arial" w:hAnsi="Arial" w:cs="Arial"/>
          <w:sz w:val="24"/>
          <w:szCs w:val="24"/>
        </w:rPr>
        <w:t>, “</w:t>
      </w:r>
      <w:hyperlink r:id="rId268">
        <w:r w:rsidRPr="00735109">
          <w:rPr>
            <w:rFonts w:ascii="Arial" w:eastAsia="Arial" w:hAnsi="Arial" w:cs="Arial"/>
            <w:color w:val="0000FF"/>
            <w:sz w:val="24"/>
            <w:szCs w:val="24"/>
            <w:u w:val="single"/>
          </w:rPr>
          <w:t xml:space="preserve">D.G. </w:t>
        </w:r>
        <w:proofErr w:type="spellStart"/>
        <w:r w:rsidRPr="00735109">
          <w:rPr>
            <w:rFonts w:ascii="Arial" w:eastAsia="Arial" w:hAnsi="Arial" w:cs="Arial"/>
            <w:color w:val="0000FF"/>
            <w:sz w:val="24"/>
            <w:szCs w:val="24"/>
            <w:u w:val="single"/>
          </w:rPr>
          <w:t>MacMartin's</w:t>
        </w:r>
        <w:proofErr w:type="spellEnd"/>
        <w:r w:rsidRPr="00735109">
          <w:rPr>
            <w:rFonts w:ascii="Arial" w:eastAsia="Arial" w:hAnsi="Arial" w:cs="Arial"/>
            <w:color w:val="0000FF"/>
            <w:sz w:val="24"/>
            <w:szCs w:val="24"/>
            <w:u w:val="single"/>
          </w:rPr>
          <w:t xml:space="preserve"> 1905 Diary, Intergovernmental Conflict and Ontario's Treaty 9 Role</w:t>
        </w:r>
      </w:hyperlink>
      <w:r w:rsidRPr="00735109">
        <w:rPr>
          <w:rFonts w:ascii="Arial" w:eastAsia="Arial" w:hAnsi="Arial" w:cs="Arial"/>
          <w:sz w:val="24"/>
          <w:szCs w:val="24"/>
        </w:rPr>
        <w:t>”, University of Calgary M.A. Thesis, 2015.</w:t>
      </w:r>
    </w:p>
    <w:p w14:paraId="2C3BDD29" w14:textId="77777777" w:rsidR="00731A7E" w:rsidRDefault="00731A7E" w:rsidP="00731A7E">
      <w:pPr>
        <w:spacing w:after="0" w:line="240" w:lineRule="auto"/>
        <w:rPr>
          <w:rFonts w:ascii="Arial" w:eastAsia="Arial" w:hAnsi="Arial" w:cs="Arial"/>
          <w:sz w:val="24"/>
          <w:szCs w:val="24"/>
        </w:rPr>
      </w:pPr>
    </w:p>
    <w:p w14:paraId="223553A3" w14:textId="262CF69B" w:rsidR="00F87B73" w:rsidRPr="00735109" w:rsidRDefault="00F87B73" w:rsidP="00735109">
      <w:pPr>
        <w:pStyle w:val="ListParagraph"/>
        <w:numPr>
          <w:ilvl w:val="0"/>
          <w:numId w:val="10"/>
        </w:numPr>
        <w:rPr>
          <w:rFonts w:ascii="Arial" w:eastAsia="Arial" w:hAnsi="Arial" w:cs="Arial"/>
          <w:sz w:val="24"/>
          <w:szCs w:val="24"/>
        </w:rPr>
      </w:pPr>
      <w:r w:rsidRPr="00735109">
        <w:rPr>
          <w:rFonts w:ascii="Arial" w:eastAsia="Arial" w:hAnsi="Arial" w:cs="Arial"/>
          <w:sz w:val="24"/>
          <w:szCs w:val="24"/>
        </w:rPr>
        <w:t xml:space="preserve">Jean L. </w:t>
      </w:r>
      <w:proofErr w:type="spellStart"/>
      <w:r w:rsidRPr="00735109">
        <w:rPr>
          <w:rFonts w:ascii="Arial" w:eastAsia="Arial" w:hAnsi="Arial" w:cs="Arial"/>
          <w:sz w:val="24"/>
          <w:szCs w:val="24"/>
        </w:rPr>
        <w:t>Manore</w:t>
      </w:r>
      <w:proofErr w:type="spellEnd"/>
      <w:r w:rsidRPr="00735109">
        <w:rPr>
          <w:rFonts w:ascii="Arial" w:eastAsia="Arial" w:hAnsi="Arial" w:cs="Arial"/>
          <w:sz w:val="24"/>
          <w:szCs w:val="24"/>
        </w:rPr>
        <w:t xml:space="preserve">. </w:t>
      </w:r>
      <w:r w:rsidRPr="00735109">
        <w:rPr>
          <w:rFonts w:ascii="Arial" w:eastAsia="Arial" w:hAnsi="Arial" w:cs="Arial"/>
          <w:i/>
          <w:sz w:val="24"/>
          <w:szCs w:val="24"/>
        </w:rPr>
        <w:t>Cross-Currents: Hydroelectricity and the Engineering of Northern Ontario</w:t>
      </w:r>
      <w:r w:rsidRPr="00735109">
        <w:rPr>
          <w:rFonts w:ascii="Arial" w:eastAsia="Arial" w:hAnsi="Arial" w:cs="Arial"/>
          <w:sz w:val="24"/>
          <w:szCs w:val="24"/>
        </w:rPr>
        <w:t xml:space="preserve"> (Waterloo: Wilfred Laurier University Press, 1999).</w:t>
      </w:r>
      <w:r w:rsidR="00E50B8E" w:rsidRPr="00735109">
        <w:rPr>
          <w:rFonts w:ascii="Arial" w:eastAsia="Arial" w:hAnsi="Arial" w:cs="Arial"/>
          <w:sz w:val="24"/>
          <w:szCs w:val="24"/>
        </w:rPr>
        <w:t xml:space="preserve"> (</w:t>
      </w:r>
      <w:hyperlink r:id="rId269" w:history="1">
        <w:r w:rsidR="00E50B8E" w:rsidRPr="00735109">
          <w:rPr>
            <w:rStyle w:val="Hyperlink"/>
            <w:rFonts w:ascii="Arial" w:eastAsia="Arial" w:hAnsi="Arial" w:cs="Arial"/>
            <w:sz w:val="24"/>
            <w:szCs w:val="24"/>
          </w:rPr>
          <w:t>Available through the Archives of Ontario Library Collection</w:t>
        </w:r>
      </w:hyperlink>
      <w:r w:rsidR="00E50B8E" w:rsidRPr="00735109">
        <w:rPr>
          <w:rFonts w:ascii="Arial" w:eastAsia="Arial" w:hAnsi="Arial" w:cs="Arial"/>
          <w:sz w:val="24"/>
          <w:szCs w:val="24"/>
        </w:rPr>
        <w:t>)</w:t>
      </w:r>
    </w:p>
    <w:p w14:paraId="5B5686D3" w14:textId="217F3EEC" w:rsidR="00F87B73" w:rsidRDefault="00F87B73" w:rsidP="00F87B73">
      <w:pPr>
        <w:spacing w:after="0" w:line="240" w:lineRule="auto"/>
        <w:rPr>
          <w:rFonts w:ascii="Arial" w:eastAsia="Arial" w:hAnsi="Arial" w:cs="Arial"/>
          <w:sz w:val="24"/>
          <w:szCs w:val="24"/>
        </w:rPr>
      </w:pPr>
    </w:p>
    <w:p w14:paraId="1DC1A42A" w14:textId="77777777" w:rsidR="00F87B73" w:rsidRPr="00735109" w:rsidRDefault="00F87B73" w:rsidP="00735109">
      <w:pPr>
        <w:pStyle w:val="ListParagraph"/>
        <w:numPr>
          <w:ilvl w:val="0"/>
          <w:numId w:val="10"/>
        </w:numPr>
        <w:rPr>
          <w:rFonts w:ascii="Arial" w:eastAsia="Arial" w:hAnsi="Arial" w:cs="Arial"/>
          <w:sz w:val="24"/>
          <w:szCs w:val="24"/>
        </w:rPr>
      </w:pPr>
      <w:r w:rsidRPr="00735109">
        <w:rPr>
          <w:rFonts w:ascii="Arial" w:eastAsia="Arial" w:hAnsi="Arial" w:cs="Arial"/>
          <w:sz w:val="24"/>
          <w:szCs w:val="24"/>
        </w:rPr>
        <w:t>J.R. Miller, “</w:t>
      </w:r>
      <w:hyperlink r:id="rId270">
        <w:r w:rsidRPr="00735109">
          <w:rPr>
            <w:rFonts w:ascii="Arial" w:eastAsia="Arial" w:hAnsi="Arial" w:cs="Arial"/>
            <w:color w:val="0000FF"/>
            <w:sz w:val="24"/>
            <w:szCs w:val="24"/>
            <w:u w:val="single"/>
          </w:rPr>
          <w:t>Compact, Contract, Covenant: Canada’s Treaty-Making Tradition</w:t>
        </w:r>
      </w:hyperlink>
      <w:r w:rsidRPr="00735109">
        <w:rPr>
          <w:rFonts w:ascii="Arial" w:eastAsia="Arial" w:hAnsi="Arial" w:cs="Arial"/>
          <w:sz w:val="24"/>
          <w:szCs w:val="24"/>
        </w:rPr>
        <w:t>”, 2007.</w:t>
      </w:r>
    </w:p>
    <w:p w14:paraId="2495372D" w14:textId="77777777" w:rsidR="00F87B73" w:rsidRDefault="00F87B73" w:rsidP="00F87B73">
      <w:pPr>
        <w:spacing w:after="0" w:line="240" w:lineRule="auto"/>
        <w:rPr>
          <w:rFonts w:ascii="Arial" w:eastAsia="Arial" w:hAnsi="Arial" w:cs="Arial"/>
          <w:sz w:val="24"/>
          <w:szCs w:val="24"/>
        </w:rPr>
      </w:pPr>
    </w:p>
    <w:p w14:paraId="0B7282C8" w14:textId="09BF8282" w:rsidR="00F87B73" w:rsidRPr="00735109" w:rsidRDefault="00F87B73" w:rsidP="00735109">
      <w:pPr>
        <w:pStyle w:val="ListParagraph"/>
        <w:numPr>
          <w:ilvl w:val="0"/>
          <w:numId w:val="10"/>
        </w:numPr>
        <w:rPr>
          <w:rFonts w:ascii="Arial" w:eastAsia="Arial" w:hAnsi="Arial" w:cs="Arial"/>
          <w:sz w:val="24"/>
          <w:szCs w:val="24"/>
        </w:rPr>
      </w:pPr>
      <w:r w:rsidRPr="00735109">
        <w:rPr>
          <w:rFonts w:ascii="Arial" w:eastAsia="Arial" w:hAnsi="Arial" w:cs="Arial"/>
          <w:sz w:val="24"/>
          <w:szCs w:val="24"/>
        </w:rPr>
        <w:t xml:space="preserve">James Morrison, </w:t>
      </w:r>
      <w:hyperlink r:id="rId271">
        <w:r w:rsidRPr="00735109">
          <w:rPr>
            <w:rFonts w:ascii="Arial" w:eastAsia="Arial" w:hAnsi="Arial" w:cs="Arial"/>
            <w:color w:val="0000FF"/>
            <w:sz w:val="24"/>
            <w:szCs w:val="24"/>
            <w:u w:val="single"/>
          </w:rPr>
          <w:t>Treaty Research Report: Treaty No. 9 (1905-1906),</w:t>
        </w:r>
      </w:hyperlink>
      <w:r w:rsidRPr="00735109">
        <w:rPr>
          <w:rFonts w:ascii="Arial" w:eastAsia="Arial" w:hAnsi="Arial" w:cs="Arial"/>
          <w:sz w:val="24"/>
          <w:szCs w:val="24"/>
        </w:rPr>
        <w:t xml:space="preserve"> 1986.</w:t>
      </w:r>
    </w:p>
    <w:p w14:paraId="12FE761E" w14:textId="47061BEA" w:rsidR="00183E9B" w:rsidRDefault="00183E9B" w:rsidP="00F87B73">
      <w:pPr>
        <w:spacing w:after="0" w:line="240" w:lineRule="auto"/>
        <w:rPr>
          <w:rFonts w:ascii="Arial" w:eastAsia="Arial" w:hAnsi="Arial" w:cs="Arial"/>
          <w:sz w:val="24"/>
          <w:szCs w:val="24"/>
        </w:rPr>
      </w:pPr>
    </w:p>
    <w:p w14:paraId="459FDBE6" w14:textId="5D037225" w:rsidR="00183E9B" w:rsidRPr="00735109" w:rsidRDefault="00183E9B" w:rsidP="00735109">
      <w:pPr>
        <w:pStyle w:val="ListParagraph"/>
        <w:numPr>
          <w:ilvl w:val="0"/>
          <w:numId w:val="10"/>
        </w:numPr>
        <w:rPr>
          <w:rFonts w:ascii="Arial" w:eastAsia="Arial" w:hAnsi="Arial" w:cs="Arial"/>
          <w:sz w:val="24"/>
          <w:szCs w:val="24"/>
        </w:rPr>
      </w:pPr>
      <w:r w:rsidRPr="00735109">
        <w:rPr>
          <w:rFonts w:ascii="Arial" w:eastAsia="Arial" w:hAnsi="Arial" w:cs="Arial"/>
          <w:sz w:val="24"/>
          <w:szCs w:val="24"/>
        </w:rPr>
        <w:t>Shirlee Anne Smith, “</w:t>
      </w:r>
      <w:hyperlink r:id="rId272" w:history="1">
        <w:r w:rsidRPr="00735109">
          <w:rPr>
            <w:rStyle w:val="Hyperlink"/>
            <w:rFonts w:ascii="Arial" w:eastAsia="Arial" w:hAnsi="Arial" w:cs="Arial"/>
            <w:sz w:val="24"/>
            <w:szCs w:val="24"/>
          </w:rPr>
          <w:t>Rupert’s Land</w:t>
        </w:r>
      </w:hyperlink>
      <w:r w:rsidRPr="00735109">
        <w:rPr>
          <w:rFonts w:ascii="Arial" w:eastAsia="Arial" w:hAnsi="Arial" w:cs="Arial"/>
          <w:sz w:val="24"/>
          <w:szCs w:val="24"/>
        </w:rPr>
        <w:t>”, The Canadian Encyclopedia.</w:t>
      </w:r>
    </w:p>
    <w:p w14:paraId="5A5E054C" w14:textId="77777777" w:rsidR="00F87B73" w:rsidRDefault="00F87B73" w:rsidP="00F87B73">
      <w:pPr>
        <w:spacing w:after="0" w:line="240" w:lineRule="auto"/>
        <w:rPr>
          <w:rFonts w:ascii="Arial" w:eastAsia="Arial" w:hAnsi="Arial" w:cs="Arial"/>
          <w:sz w:val="24"/>
          <w:szCs w:val="24"/>
        </w:rPr>
      </w:pPr>
    </w:p>
    <w:p w14:paraId="51DA2B93" w14:textId="3CEC466E" w:rsidR="00F87B73" w:rsidRPr="00735109" w:rsidRDefault="00F87B73" w:rsidP="00735109">
      <w:pPr>
        <w:pStyle w:val="ListParagraph"/>
        <w:numPr>
          <w:ilvl w:val="0"/>
          <w:numId w:val="10"/>
        </w:numPr>
        <w:rPr>
          <w:rFonts w:ascii="Arial" w:eastAsia="Arial" w:hAnsi="Arial" w:cs="Arial"/>
          <w:sz w:val="24"/>
          <w:szCs w:val="24"/>
        </w:rPr>
      </w:pPr>
      <w:r w:rsidRPr="00735109">
        <w:rPr>
          <w:rFonts w:ascii="Arial" w:eastAsia="Arial" w:hAnsi="Arial" w:cs="Arial"/>
          <w:sz w:val="24"/>
          <w:szCs w:val="24"/>
        </w:rPr>
        <w:t>Rhonda Telford, “</w:t>
      </w:r>
      <w:hyperlink r:id="rId273">
        <w:r w:rsidRPr="00735109">
          <w:rPr>
            <w:rFonts w:ascii="Arial" w:eastAsia="Arial" w:hAnsi="Arial" w:cs="Arial"/>
            <w:color w:val="0000FF"/>
            <w:sz w:val="24"/>
            <w:szCs w:val="24"/>
            <w:u w:val="single"/>
          </w:rPr>
          <w:t>The Sound of the Rustling of the Gold Is under My Feet Where I Stand – We Have a Rich Country: A History of Aboriginal Mineral Resources in Ontario</w:t>
        </w:r>
      </w:hyperlink>
      <w:r w:rsidRPr="00735109">
        <w:rPr>
          <w:rFonts w:ascii="Arial" w:eastAsia="Arial" w:hAnsi="Arial" w:cs="Arial"/>
          <w:sz w:val="24"/>
          <w:szCs w:val="24"/>
        </w:rPr>
        <w:t>,” University of Toronto Ph.D. thesis, 1996.</w:t>
      </w:r>
    </w:p>
    <w:p w14:paraId="4F56B856" w14:textId="77777777" w:rsidR="00731A7E" w:rsidRDefault="00731A7E" w:rsidP="00F87B73">
      <w:pPr>
        <w:spacing w:after="0" w:line="240" w:lineRule="auto"/>
        <w:rPr>
          <w:rFonts w:ascii="Arial" w:eastAsia="Arial" w:hAnsi="Arial" w:cs="Arial"/>
          <w:sz w:val="24"/>
          <w:szCs w:val="24"/>
        </w:rPr>
      </w:pPr>
    </w:p>
    <w:p w14:paraId="2825E967" w14:textId="5177E318" w:rsidR="00F87B73" w:rsidRDefault="00F87B73" w:rsidP="000A0281">
      <w:pPr>
        <w:spacing w:after="0" w:line="240" w:lineRule="auto"/>
        <w:rPr>
          <w:rFonts w:ascii="Arial" w:eastAsia="Arial" w:hAnsi="Arial" w:cs="Arial"/>
          <w:sz w:val="24"/>
          <w:szCs w:val="24"/>
        </w:rPr>
      </w:pPr>
    </w:p>
    <w:p w14:paraId="7F4FDEEA" w14:textId="0FEE1944" w:rsidR="00F87B73" w:rsidRDefault="00F87B73" w:rsidP="000A0281">
      <w:pPr>
        <w:spacing w:after="0" w:line="240" w:lineRule="auto"/>
        <w:rPr>
          <w:rFonts w:ascii="Arial" w:eastAsia="Arial" w:hAnsi="Arial" w:cs="Arial"/>
          <w:b/>
          <w:sz w:val="24"/>
          <w:szCs w:val="24"/>
        </w:rPr>
      </w:pPr>
      <w:r w:rsidRPr="00F87B73">
        <w:rPr>
          <w:rFonts w:ascii="Arial" w:eastAsia="Arial" w:hAnsi="Arial" w:cs="Arial"/>
          <w:b/>
          <w:sz w:val="24"/>
          <w:szCs w:val="24"/>
        </w:rPr>
        <w:t>Videos</w:t>
      </w:r>
    </w:p>
    <w:p w14:paraId="3C4C0AA3" w14:textId="77777777" w:rsidR="00731A7E" w:rsidRDefault="00731A7E" w:rsidP="000A0281">
      <w:pPr>
        <w:spacing w:after="0" w:line="240" w:lineRule="auto"/>
        <w:rPr>
          <w:rFonts w:ascii="Arial" w:eastAsia="Arial" w:hAnsi="Arial" w:cs="Arial"/>
          <w:b/>
          <w:sz w:val="24"/>
          <w:szCs w:val="24"/>
        </w:rPr>
      </w:pPr>
    </w:p>
    <w:p w14:paraId="4CE8BB9F" w14:textId="3AD8AEA9" w:rsidR="00F87B73" w:rsidRPr="00735109" w:rsidRDefault="00731A7E" w:rsidP="00735109">
      <w:pPr>
        <w:pStyle w:val="ListParagraph"/>
        <w:numPr>
          <w:ilvl w:val="0"/>
          <w:numId w:val="11"/>
        </w:numPr>
        <w:rPr>
          <w:rFonts w:ascii="Arial" w:eastAsia="Arial" w:hAnsi="Arial" w:cs="Arial"/>
          <w:sz w:val="24"/>
          <w:szCs w:val="24"/>
        </w:rPr>
      </w:pPr>
      <w:r w:rsidRPr="00735109">
        <w:rPr>
          <w:rFonts w:ascii="Arial" w:eastAsia="Arial" w:hAnsi="Arial" w:cs="Arial"/>
          <w:sz w:val="24"/>
          <w:szCs w:val="24"/>
        </w:rPr>
        <w:t>Alanis Obomsawin (director) for the National Film Board,</w:t>
      </w:r>
      <w:r>
        <w:t xml:space="preserve"> </w:t>
      </w:r>
      <w:hyperlink r:id="rId274" w:history="1">
        <w:r w:rsidR="00F87B73" w:rsidRPr="00735109">
          <w:rPr>
            <w:rStyle w:val="Hyperlink"/>
            <w:rFonts w:ascii="Arial" w:eastAsia="Arial" w:hAnsi="Arial" w:cs="Arial"/>
            <w:i/>
            <w:sz w:val="24"/>
            <w:szCs w:val="24"/>
          </w:rPr>
          <w:t>Trick or Treaty?</w:t>
        </w:r>
      </w:hyperlink>
      <w:r w:rsidR="00F87B73" w:rsidRPr="00735109">
        <w:rPr>
          <w:rFonts w:ascii="Arial" w:eastAsia="Arial" w:hAnsi="Arial" w:cs="Arial"/>
          <w:sz w:val="24"/>
          <w:szCs w:val="24"/>
        </w:rPr>
        <w:t xml:space="preserve"> 2014. </w:t>
      </w:r>
    </w:p>
    <w:p w14:paraId="3759222F" w14:textId="71813FE2" w:rsidR="00F87B73" w:rsidRDefault="00F87B73" w:rsidP="00F87B73">
      <w:pPr>
        <w:spacing w:after="0" w:line="240" w:lineRule="auto"/>
        <w:rPr>
          <w:rFonts w:ascii="Arial" w:eastAsia="Arial" w:hAnsi="Arial" w:cs="Arial"/>
          <w:sz w:val="24"/>
          <w:szCs w:val="24"/>
        </w:rPr>
      </w:pPr>
    </w:p>
    <w:p w14:paraId="7BEB1540" w14:textId="17F4FDAC" w:rsidR="00F87B73" w:rsidRPr="00735109" w:rsidRDefault="00F87B73" w:rsidP="00735109">
      <w:pPr>
        <w:pStyle w:val="ListParagraph"/>
        <w:numPr>
          <w:ilvl w:val="0"/>
          <w:numId w:val="11"/>
        </w:numPr>
        <w:rPr>
          <w:rFonts w:ascii="Arial" w:eastAsia="Arial" w:hAnsi="Arial" w:cs="Arial"/>
          <w:sz w:val="24"/>
          <w:szCs w:val="24"/>
        </w:rPr>
      </w:pPr>
      <w:proofErr w:type="spellStart"/>
      <w:r w:rsidRPr="00735109">
        <w:rPr>
          <w:rFonts w:ascii="Arial" w:eastAsia="Arial" w:hAnsi="Arial" w:cs="Arial"/>
          <w:sz w:val="24"/>
          <w:szCs w:val="24"/>
        </w:rPr>
        <w:lastRenderedPageBreak/>
        <w:t>Historica</w:t>
      </w:r>
      <w:proofErr w:type="spellEnd"/>
      <w:r w:rsidRPr="00735109">
        <w:rPr>
          <w:rFonts w:ascii="Arial" w:eastAsia="Arial" w:hAnsi="Arial" w:cs="Arial"/>
          <w:sz w:val="24"/>
          <w:szCs w:val="24"/>
        </w:rPr>
        <w:t xml:space="preserve"> Canada Heritage Minutes, </w:t>
      </w:r>
      <w:hyperlink r:id="rId275">
        <w:proofErr w:type="spellStart"/>
        <w:r w:rsidRPr="00735109">
          <w:rPr>
            <w:rFonts w:ascii="Arial" w:eastAsia="Arial" w:hAnsi="Arial" w:cs="Arial"/>
            <w:i/>
            <w:color w:val="0000FF"/>
            <w:sz w:val="24"/>
            <w:szCs w:val="24"/>
            <w:u w:val="single"/>
          </w:rPr>
          <w:t>Naskumituwin</w:t>
        </w:r>
        <w:proofErr w:type="spellEnd"/>
        <w:r w:rsidRPr="00735109">
          <w:rPr>
            <w:rFonts w:ascii="Arial" w:eastAsia="Arial" w:hAnsi="Arial" w:cs="Arial"/>
            <w:i/>
            <w:color w:val="0000FF"/>
            <w:sz w:val="24"/>
            <w:szCs w:val="24"/>
            <w:u w:val="single"/>
          </w:rPr>
          <w:t xml:space="preserve"> (Treaty)</w:t>
        </w:r>
        <w:r w:rsidRPr="00735109">
          <w:rPr>
            <w:rFonts w:ascii="Arial" w:eastAsia="Arial" w:hAnsi="Arial" w:cs="Arial"/>
            <w:color w:val="0000FF"/>
            <w:sz w:val="24"/>
            <w:szCs w:val="24"/>
            <w:u w:val="single"/>
          </w:rPr>
          <w:t>,</w:t>
        </w:r>
      </w:hyperlink>
      <w:r w:rsidRPr="00735109">
        <w:rPr>
          <w:rFonts w:ascii="Arial" w:eastAsia="Arial" w:hAnsi="Arial" w:cs="Arial"/>
          <w:sz w:val="24"/>
          <w:szCs w:val="24"/>
        </w:rPr>
        <w:t xml:space="preserve"> 2016.</w:t>
      </w:r>
    </w:p>
    <w:p w14:paraId="2CB46044" w14:textId="1EDDCDB2" w:rsidR="00F87B73" w:rsidRDefault="00F87B73" w:rsidP="00F87B73">
      <w:pPr>
        <w:spacing w:after="0" w:line="240" w:lineRule="auto"/>
        <w:rPr>
          <w:rFonts w:ascii="Arial" w:eastAsia="Arial" w:hAnsi="Arial" w:cs="Arial"/>
          <w:sz w:val="24"/>
          <w:szCs w:val="24"/>
        </w:rPr>
      </w:pPr>
    </w:p>
    <w:p w14:paraId="3E28F9F5" w14:textId="4CEA94EE" w:rsidR="00F87B73" w:rsidRPr="00735109" w:rsidRDefault="00F87B73" w:rsidP="00735109">
      <w:pPr>
        <w:pStyle w:val="ListParagraph"/>
        <w:numPr>
          <w:ilvl w:val="0"/>
          <w:numId w:val="11"/>
        </w:numPr>
        <w:rPr>
          <w:rFonts w:ascii="Arial" w:eastAsia="Arial" w:hAnsi="Arial" w:cs="Arial"/>
          <w:sz w:val="24"/>
          <w:szCs w:val="24"/>
        </w:rPr>
      </w:pPr>
      <w:r w:rsidRPr="00735109">
        <w:rPr>
          <w:rFonts w:ascii="Arial" w:eastAsia="Arial" w:hAnsi="Arial" w:cs="Arial"/>
          <w:sz w:val="24"/>
          <w:szCs w:val="24"/>
        </w:rPr>
        <w:t xml:space="preserve">Ontario Ministry of Indigenous Affairs, </w:t>
      </w:r>
      <w:hyperlink r:id="rId276">
        <w:r w:rsidRPr="00735109">
          <w:rPr>
            <w:rFonts w:ascii="Arial" w:eastAsia="Arial" w:hAnsi="Arial" w:cs="Arial"/>
            <w:color w:val="0000FF"/>
            <w:sz w:val="24"/>
            <w:szCs w:val="24"/>
            <w:u w:val="single"/>
          </w:rPr>
          <w:t>Indigenous Voices on Treaties</w:t>
        </w:r>
      </w:hyperlink>
      <w:r w:rsidRPr="00735109">
        <w:rPr>
          <w:rFonts w:ascii="Arial" w:eastAsia="Arial" w:hAnsi="Arial" w:cs="Arial"/>
          <w:sz w:val="24"/>
          <w:szCs w:val="24"/>
        </w:rPr>
        <w:t>, 2017.</w:t>
      </w:r>
    </w:p>
    <w:p w14:paraId="5E60588F" w14:textId="77777777" w:rsidR="00731A7E" w:rsidRDefault="00731A7E" w:rsidP="00F87B73">
      <w:pPr>
        <w:spacing w:after="0" w:line="240" w:lineRule="auto"/>
        <w:rPr>
          <w:rFonts w:ascii="Arial" w:eastAsia="Arial" w:hAnsi="Arial" w:cs="Arial"/>
          <w:sz w:val="24"/>
          <w:szCs w:val="24"/>
        </w:rPr>
      </w:pPr>
    </w:p>
    <w:p w14:paraId="7383BA60" w14:textId="1F91F2C2" w:rsidR="00F87B73" w:rsidRDefault="00F87B73" w:rsidP="000A0281">
      <w:pPr>
        <w:spacing w:after="0" w:line="240" w:lineRule="auto"/>
        <w:rPr>
          <w:rFonts w:ascii="Arial" w:eastAsia="Arial" w:hAnsi="Arial" w:cs="Arial"/>
          <w:b/>
          <w:sz w:val="24"/>
          <w:szCs w:val="24"/>
        </w:rPr>
      </w:pPr>
    </w:p>
    <w:p w14:paraId="3D1AB5F2" w14:textId="4C40ED40" w:rsidR="00F87B73" w:rsidRDefault="00F87B73" w:rsidP="000A0281">
      <w:pPr>
        <w:spacing w:after="0" w:line="240" w:lineRule="auto"/>
        <w:rPr>
          <w:rFonts w:ascii="Arial" w:eastAsia="Arial" w:hAnsi="Arial" w:cs="Arial"/>
          <w:b/>
          <w:sz w:val="24"/>
          <w:szCs w:val="24"/>
        </w:rPr>
      </w:pPr>
      <w:r>
        <w:rPr>
          <w:rFonts w:ascii="Arial" w:eastAsia="Arial" w:hAnsi="Arial" w:cs="Arial"/>
          <w:b/>
          <w:sz w:val="24"/>
          <w:szCs w:val="24"/>
        </w:rPr>
        <w:t>Presentations</w:t>
      </w:r>
    </w:p>
    <w:p w14:paraId="71DA8883" w14:textId="77777777" w:rsidR="00731A7E" w:rsidRPr="00F87B73" w:rsidRDefault="00731A7E" w:rsidP="000A0281">
      <w:pPr>
        <w:spacing w:after="0" w:line="240" w:lineRule="auto"/>
        <w:rPr>
          <w:rFonts w:ascii="Arial" w:eastAsia="Arial" w:hAnsi="Arial" w:cs="Arial"/>
          <w:b/>
          <w:sz w:val="24"/>
          <w:szCs w:val="24"/>
        </w:rPr>
      </w:pPr>
    </w:p>
    <w:p w14:paraId="3FA0DDE1" w14:textId="779DCF1B" w:rsidR="00F87B73" w:rsidRPr="00675B0C" w:rsidRDefault="00F87B73" w:rsidP="00002F00">
      <w:pPr>
        <w:pStyle w:val="ListParagraph"/>
        <w:numPr>
          <w:ilvl w:val="0"/>
          <w:numId w:val="16"/>
        </w:numPr>
        <w:rPr>
          <w:rStyle w:val="Hyperlink"/>
          <w:rFonts w:ascii="Arial" w:eastAsia="Arial" w:hAnsi="Arial" w:cs="Arial"/>
          <w:sz w:val="24"/>
          <w:szCs w:val="24"/>
        </w:rPr>
      </w:pPr>
      <w:r w:rsidRPr="00675B0C">
        <w:rPr>
          <w:rFonts w:ascii="Arial" w:eastAsia="Arial" w:hAnsi="Arial" w:cs="Arial"/>
          <w:sz w:val="24"/>
          <w:szCs w:val="24"/>
        </w:rPr>
        <w:t xml:space="preserve">Grand Chief Dr. Stan </w:t>
      </w:r>
      <w:proofErr w:type="spellStart"/>
      <w:r w:rsidRPr="00675B0C">
        <w:rPr>
          <w:rFonts w:ascii="Arial" w:eastAsia="Arial" w:hAnsi="Arial" w:cs="Arial"/>
          <w:sz w:val="24"/>
          <w:szCs w:val="24"/>
        </w:rPr>
        <w:t>Louttit</w:t>
      </w:r>
      <w:proofErr w:type="spellEnd"/>
      <w:r w:rsidRPr="00675B0C">
        <w:rPr>
          <w:rFonts w:ascii="Arial" w:eastAsia="Arial" w:hAnsi="Arial" w:cs="Arial"/>
          <w:sz w:val="24"/>
          <w:szCs w:val="24"/>
        </w:rPr>
        <w:t xml:space="preserve">, </w:t>
      </w:r>
      <w:hyperlink r:id="rId277" w:history="1">
        <w:r w:rsidRPr="00675B0C">
          <w:rPr>
            <w:rStyle w:val="Hyperlink"/>
            <w:rFonts w:ascii="Arial" w:eastAsia="Arial" w:hAnsi="Arial" w:cs="Arial"/>
            <w:sz w:val="24"/>
            <w:szCs w:val="24"/>
          </w:rPr>
          <w:t>“The Real Agreement As Orally Agreed To”: The James Bay Treaty-Treaty No. 9”</w:t>
        </w:r>
      </w:hyperlink>
      <w:r w:rsidR="00AB3E7F" w:rsidRPr="00675B0C">
        <w:rPr>
          <w:rFonts w:ascii="Arial" w:eastAsia="Arial" w:hAnsi="Arial" w:cs="Arial"/>
          <w:sz w:val="24"/>
          <w:szCs w:val="24"/>
        </w:rPr>
        <w:t>.</w:t>
      </w:r>
    </w:p>
    <w:p w14:paraId="70F0EC9A" w14:textId="77777777" w:rsidR="00731A7E" w:rsidRDefault="00731A7E" w:rsidP="00F87B73">
      <w:pPr>
        <w:spacing w:after="0" w:line="240" w:lineRule="auto"/>
        <w:rPr>
          <w:rFonts w:ascii="Arial" w:eastAsia="Arial" w:hAnsi="Arial" w:cs="Arial"/>
          <w:sz w:val="24"/>
          <w:szCs w:val="24"/>
        </w:rPr>
      </w:pPr>
    </w:p>
    <w:p w14:paraId="6C8CD810" w14:textId="77777777" w:rsidR="00F87B73" w:rsidRDefault="00F87B73" w:rsidP="000A0281">
      <w:pPr>
        <w:spacing w:after="0" w:line="240" w:lineRule="auto"/>
        <w:rPr>
          <w:rFonts w:ascii="Arial" w:eastAsia="Arial" w:hAnsi="Arial" w:cs="Arial"/>
          <w:sz w:val="24"/>
          <w:szCs w:val="24"/>
        </w:rPr>
      </w:pPr>
    </w:p>
    <w:p w14:paraId="16E1726A" w14:textId="67B408BE" w:rsidR="004F7DD5" w:rsidRDefault="00F87B73" w:rsidP="000A0281">
      <w:pPr>
        <w:spacing w:after="0" w:line="240" w:lineRule="auto"/>
        <w:rPr>
          <w:rFonts w:ascii="Arial" w:eastAsia="Arial" w:hAnsi="Arial" w:cs="Arial"/>
          <w:b/>
          <w:sz w:val="24"/>
          <w:szCs w:val="24"/>
        </w:rPr>
      </w:pPr>
      <w:r w:rsidRPr="00F87B73">
        <w:rPr>
          <w:rFonts w:ascii="Arial" w:eastAsia="Arial" w:hAnsi="Arial" w:cs="Arial"/>
          <w:b/>
          <w:sz w:val="24"/>
          <w:szCs w:val="24"/>
        </w:rPr>
        <w:t>Education Guides</w:t>
      </w:r>
    </w:p>
    <w:p w14:paraId="6F0BADE3" w14:textId="77777777" w:rsidR="006F6909" w:rsidRDefault="006F6909" w:rsidP="006F6909">
      <w:pPr>
        <w:spacing w:after="0" w:line="240" w:lineRule="auto"/>
        <w:rPr>
          <w:rFonts w:ascii="Arial" w:eastAsia="Arial" w:hAnsi="Arial" w:cs="Arial"/>
          <w:sz w:val="24"/>
          <w:szCs w:val="24"/>
        </w:rPr>
      </w:pPr>
    </w:p>
    <w:p w14:paraId="2E1AD4C1" w14:textId="3AED91FF" w:rsidR="006F6909" w:rsidRDefault="006F6909" w:rsidP="006F6909">
      <w:pPr>
        <w:pStyle w:val="ListParagraph"/>
        <w:numPr>
          <w:ilvl w:val="0"/>
          <w:numId w:val="12"/>
        </w:numPr>
        <w:rPr>
          <w:rFonts w:ascii="Arial" w:eastAsia="Arial" w:hAnsi="Arial" w:cs="Arial"/>
          <w:sz w:val="24"/>
          <w:szCs w:val="24"/>
        </w:rPr>
      </w:pPr>
      <w:r w:rsidRPr="00675B0C">
        <w:rPr>
          <w:rFonts w:ascii="Arial" w:eastAsia="Arial" w:hAnsi="Arial" w:cs="Arial"/>
          <w:sz w:val="24"/>
          <w:szCs w:val="24"/>
        </w:rPr>
        <w:t>Resources created by the Archives of Ontario</w:t>
      </w:r>
    </w:p>
    <w:p w14:paraId="4706B2B0" w14:textId="13F0211D" w:rsidR="00C1219A" w:rsidRPr="00C1219A" w:rsidRDefault="00C1219A" w:rsidP="00C1219A">
      <w:pPr>
        <w:pStyle w:val="ListParagraph"/>
        <w:numPr>
          <w:ilvl w:val="1"/>
          <w:numId w:val="12"/>
        </w:numPr>
        <w:rPr>
          <w:rFonts w:ascii="Arial" w:eastAsia="Arial" w:hAnsi="Arial" w:cs="Arial"/>
          <w:sz w:val="24"/>
          <w:szCs w:val="24"/>
        </w:rPr>
      </w:pPr>
      <w:r w:rsidRPr="00C1219A">
        <w:rPr>
          <w:rFonts w:ascii="Arial" w:eastAsia="Arial" w:hAnsi="Arial" w:cs="Arial"/>
          <w:sz w:val="24"/>
          <w:szCs w:val="24"/>
        </w:rPr>
        <w:t>Making Treaty lesson kit (gr. 6)</w:t>
      </w:r>
      <w:r w:rsidR="009B7BAE">
        <w:rPr>
          <w:rFonts w:ascii="Arial" w:eastAsia="Arial" w:hAnsi="Arial" w:cs="Arial"/>
          <w:sz w:val="24"/>
          <w:szCs w:val="24"/>
        </w:rPr>
        <w:t xml:space="preserve"> (</w:t>
      </w:r>
      <w:hyperlink r:id="rId278" w:history="1">
        <w:r w:rsidR="009B7BAE" w:rsidRPr="009B7BAE">
          <w:rPr>
            <w:rStyle w:val="Hyperlink"/>
            <w:rFonts w:ascii="Arial" w:eastAsia="Arial" w:hAnsi="Arial" w:cs="Arial"/>
            <w:sz w:val="24"/>
            <w:szCs w:val="24"/>
          </w:rPr>
          <w:t>Word</w:t>
        </w:r>
      </w:hyperlink>
      <w:r w:rsidR="009B7BAE">
        <w:rPr>
          <w:rFonts w:ascii="Arial" w:eastAsia="Arial" w:hAnsi="Arial" w:cs="Arial"/>
          <w:sz w:val="24"/>
          <w:szCs w:val="24"/>
        </w:rPr>
        <w:t xml:space="preserve">, </w:t>
      </w:r>
      <w:hyperlink r:id="rId279" w:history="1">
        <w:r w:rsidR="009B7BAE" w:rsidRPr="009B7BAE">
          <w:rPr>
            <w:rStyle w:val="Hyperlink"/>
            <w:rFonts w:ascii="Arial" w:eastAsia="Arial" w:hAnsi="Arial" w:cs="Arial"/>
            <w:sz w:val="24"/>
            <w:szCs w:val="24"/>
          </w:rPr>
          <w:t>PDF</w:t>
        </w:r>
      </w:hyperlink>
      <w:r w:rsidR="009B7BAE">
        <w:rPr>
          <w:rFonts w:ascii="Arial" w:eastAsia="Arial" w:hAnsi="Arial" w:cs="Arial"/>
          <w:sz w:val="24"/>
          <w:szCs w:val="24"/>
        </w:rPr>
        <w:t>)</w:t>
      </w:r>
    </w:p>
    <w:p w14:paraId="5660AA2F" w14:textId="2C6BB87E" w:rsidR="006F6909" w:rsidRPr="00C1219A" w:rsidRDefault="006F6909" w:rsidP="006F6909">
      <w:pPr>
        <w:pStyle w:val="ListParagraph"/>
        <w:numPr>
          <w:ilvl w:val="1"/>
          <w:numId w:val="12"/>
        </w:numPr>
        <w:rPr>
          <w:rFonts w:ascii="Arial" w:hAnsi="Arial"/>
          <w:sz w:val="24"/>
          <w:szCs w:val="24"/>
        </w:rPr>
      </w:pPr>
      <w:r w:rsidRPr="00C1219A">
        <w:rPr>
          <w:rFonts w:ascii="Arial" w:hAnsi="Arial"/>
          <w:sz w:val="24"/>
          <w:szCs w:val="24"/>
        </w:rPr>
        <w:t xml:space="preserve">Height of the Land lesson kit </w:t>
      </w:r>
      <w:r w:rsidR="009B7BAE">
        <w:rPr>
          <w:rFonts w:ascii="Arial" w:hAnsi="Arial"/>
          <w:sz w:val="24"/>
          <w:szCs w:val="24"/>
        </w:rPr>
        <w:t>(</w:t>
      </w:r>
      <w:r w:rsidRPr="00C1219A">
        <w:rPr>
          <w:rFonts w:ascii="Arial" w:hAnsi="Arial"/>
          <w:sz w:val="24"/>
          <w:szCs w:val="24"/>
        </w:rPr>
        <w:t>gr. 9-12)</w:t>
      </w:r>
      <w:r w:rsidR="009B7BAE">
        <w:rPr>
          <w:rFonts w:ascii="Arial" w:hAnsi="Arial"/>
          <w:sz w:val="24"/>
          <w:szCs w:val="24"/>
        </w:rPr>
        <w:t xml:space="preserve"> (</w:t>
      </w:r>
      <w:hyperlink r:id="rId280" w:history="1">
        <w:r w:rsidR="009B7BAE" w:rsidRPr="009B7BAE">
          <w:rPr>
            <w:rStyle w:val="Hyperlink"/>
            <w:rFonts w:ascii="Arial" w:hAnsi="Arial"/>
            <w:sz w:val="24"/>
            <w:szCs w:val="24"/>
          </w:rPr>
          <w:t>Word</w:t>
        </w:r>
      </w:hyperlink>
      <w:r w:rsidR="009B7BAE">
        <w:rPr>
          <w:rFonts w:ascii="Arial" w:hAnsi="Arial"/>
          <w:sz w:val="24"/>
          <w:szCs w:val="24"/>
        </w:rPr>
        <w:t xml:space="preserve">, </w:t>
      </w:r>
      <w:hyperlink r:id="rId281" w:history="1">
        <w:r w:rsidR="009B7BAE" w:rsidRPr="009B7BAE">
          <w:rPr>
            <w:rStyle w:val="Hyperlink"/>
            <w:rFonts w:ascii="Arial" w:hAnsi="Arial"/>
            <w:sz w:val="24"/>
            <w:szCs w:val="24"/>
          </w:rPr>
          <w:t>PDF</w:t>
        </w:r>
      </w:hyperlink>
      <w:r w:rsidR="009B7BAE">
        <w:rPr>
          <w:rFonts w:ascii="Arial" w:hAnsi="Arial"/>
          <w:sz w:val="24"/>
          <w:szCs w:val="24"/>
        </w:rPr>
        <w:t>)</w:t>
      </w:r>
    </w:p>
    <w:p w14:paraId="00C0444F" w14:textId="64E164D1" w:rsidR="00731A7E" w:rsidRDefault="00731A7E" w:rsidP="000A0281">
      <w:pPr>
        <w:spacing w:after="0" w:line="240" w:lineRule="auto"/>
        <w:rPr>
          <w:rFonts w:ascii="Arial" w:eastAsia="Arial" w:hAnsi="Arial" w:cs="Arial"/>
          <w:b/>
          <w:sz w:val="24"/>
          <w:szCs w:val="24"/>
        </w:rPr>
      </w:pPr>
    </w:p>
    <w:p w14:paraId="1187CF29" w14:textId="77777777" w:rsidR="00A97C2C" w:rsidRPr="00675B0C" w:rsidRDefault="00A97C2C" w:rsidP="00675B0C">
      <w:pPr>
        <w:pStyle w:val="ListParagraph"/>
        <w:numPr>
          <w:ilvl w:val="0"/>
          <w:numId w:val="12"/>
        </w:numPr>
        <w:rPr>
          <w:rFonts w:ascii="Arial" w:eastAsia="Arial" w:hAnsi="Arial" w:cs="Arial"/>
          <w:sz w:val="24"/>
          <w:szCs w:val="24"/>
        </w:rPr>
      </w:pPr>
      <w:r w:rsidRPr="00675B0C">
        <w:rPr>
          <w:rFonts w:ascii="Arial" w:eastAsia="Arial" w:hAnsi="Arial" w:cs="Arial"/>
          <w:sz w:val="24"/>
          <w:szCs w:val="24"/>
        </w:rPr>
        <w:t xml:space="preserve">Resources created by </w:t>
      </w:r>
      <w:proofErr w:type="spellStart"/>
      <w:r w:rsidRPr="00675B0C">
        <w:rPr>
          <w:rFonts w:ascii="Arial" w:eastAsia="Arial" w:hAnsi="Arial" w:cs="Arial"/>
          <w:sz w:val="24"/>
          <w:szCs w:val="24"/>
        </w:rPr>
        <w:t>Omushkego</w:t>
      </w:r>
      <w:proofErr w:type="spellEnd"/>
      <w:r w:rsidRPr="00675B0C">
        <w:rPr>
          <w:rFonts w:ascii="Arial" w:eastAsia="Arial" w:hAnsi="Arial" w:cs="Arial"/>
          <w:sz w:val="24"/>
          <w:szCs w:val="24"/>
        </w:rPr>
        <w:t xml:space="preserve"> Education</w:t>
      </w:r>
    </w:p>
    <w:p w14:paraId="2223042E" w14:textId="77777777" w:rsidR="00A97C2C" w:rsidRPr="00A97C2C" w:rsidRDefault="00C36554" w:rsidP="00675B0C">
      <w:pPr>
        <w:pStyle w:val="ListParagraph"/>
        <w:numPr>
          <w:ilvl w:val="1"/>
          <w:numId w:val="12"/>
        </w:numPr>
        <w:rPr>
          <w:rFonts w:ascii="Arial" w:eastAsia="Arial" w:hAnsi="Arial" w:cs="Arial"/>
          <w:sz w:val="24"/>
          <w:szCs w:val="24"/>
        </w:rPr>
      </w:pPr>
      <w:hyperlink r:id="rId282">
        <w:r w:rsidR="00A97C2C" w:rsidRPr="00A97C2C">
          <w:rPr>
            <w:rFonts w:ascii="Arial" w:eastAsia="Arial" w:hAnsi="Arial" w:cs="Arial"/>
            <w:color w:val="0000FF"/>
            <w:sz w:val="24"/>
            <w:szCs w:val="24"/>
            <w:u w:val="single"/>
          </w:rPr>
          <w:t>On the Path of the Elders</w:t>
        </w:r>
      </w:hyperlink>
      <w:r w:rsidR="00A97C2C" w:rsidRPr="00A97C2C">
        <w:rPr>
          <w:rFonts w:ascii="Arial" w:eastAsia="Arial" w:hAnsi="Arial" w:cs="Arial"/>
          <w:sz w:val="24"/>
          <w:szCs w:val="24"/>
        </w:rPr>
        <w:t>, 2010.</w:t>
      </w:r>
    </w:p>
    <w:p w14:paraId="786D98FD" w14:textId="77777777" w:rsidR="00A97C2C" w:rsidRDefault="00A97C2C" w:rsidP="00A97C2C">
      <w:pPr>
        <w:spacing w:after="0" w:line="240" w:lineRule="auto"/>
        <w:rPr>
          <w:rFonts w:ascii="Arial" w:eastAsia="Arial" w:hAnsi="Arial" w:cs="Arial"/>
          <w:sz w:val="24"/>
          <w:szCs w:val="24"/>
        </w:rPr>
      </w:pPr>
    </w:p>
    <w:p w14:paraId="1F930CD6" w14:textId="77777777" w:rsidR="00A97C2C" w:rsidRPr="00675B0C" w:rsidRDefault="00A97C2C" w:rsidP="00675B0C">
      <w:pPr>
        <w:pStyle w:val="ListParagraph"/>
        <w:numPr>
          <w:ilvl w:val="0"/>
          <w:numId w:val="12"/>
        </w:numPr>
        <w:rPr>
          <w:rFonts w:ascii="Arial" w:eastAsia="Arial" w:hAnsi="Arial" w:cs="Arial"/>
          <w:sz w:val="24"/>
          <w:szCs w:val="24"/>
        </w:rPr>
      </w:pPr>
      <w:r w:rsidRPr="00675B0C">
        <w:rPr>
          <w:rFonts w:ascii="Arial" w:eastAsia="Arial" w:hAnsi="Arial" w:cs="Arial"/>
          <w:sz w:val="24"/>
          <w:szCs w:val="24"/>
        </w:rPr>
        <w:t>Lesson kits from Canada’s History</w:t>
      </w:r>
    </w:p>
    <w:p w14:paraId="67602902" w14:textId="77777777" w:rsidR="00A97C2C" w:rsidRPr="00A97C2C" w:rsidRDefault="00C36554" w:rsidP="00675B0C">
      <w:pPr>
        <w:pStyle w:val="ListParagraph"/>
        <w:numPr>
          <w:ilvl w:val="1"/>
          <w:numId w:val="12"/>
        </w:numPr>
        <w:rPr>
          <w:rFonts w:ascii="Arial" w:eastAsia="Arial" w:hAnsi="Arial" w:cs="Arial"/>
          <w:sz w:val="24"/>
          <w:szCs w:val="24"/>
        </w:rPr>
      </w:pPr>
      <w:hyperlink r:id="rId283" w:history="1">
        <w:r w:rsidR="00A97C2C" w:rsidRPr="00A97C2C">
          <w:rPr>
            <w:rStyle w:val="Hyperlink"/>
            <w:rFonts w:ascii="Arial" w:eastAsia="Arial" w:hAnsi="Arial" w:cs="Arial"/>
            <w:sz w:val="24"/>
            <w:szCs w:val="24"/>
          </w:rPr>
          <w:t>Classroom Treaty</w:t>
        </w:r>
      </w:hyperlink>
    </w:p>
    <w:p w14:paraId="6F122590" w14:textId="77777777" w:rsidR="00A97C2C" w:rsidRPr="00A97C2C" w:rsidRDefault="00C36554" w:rsidP="00675B0C">
      <w:pPr>
        <w:pStyle w:val="ListParagraph"/>
        <w:numPr>
          <w:ilvl w:val="1"/>
          <w:numId w:val="12"/>
        </w:numPr>
        <w:rPr>
          <w:rFonts w:ascii="Arial" w:eastAsia="Arial" w:hAnsi="Arial" w:cs="Arial"/>
          <w:sz w:val="24"/>
          <w:szCs w:val="24"/>
        </w:rPr>
      </w:pPr>
      <w:hyperlink r:id="rId284" w:history="1">
        <w:r w:rsidR="00A97C2C" w:rsidRPr="00A97C2C">
          <w:rPr>
            <w:rStyle w:val="Hyperlink"/>
            <w:rFonts w:ascii="Arial" w:eastAsia="Arial" w:hAnsi="Arial" w:cs="Arial"/>
            <w:sz w:val="24"/>
            <w:szCs w:val="24"/>
          </w:rPr>
          <w:t>Understanding Spirit and Intent</w:t>
        </w:r>
      </w:hyperlink>
      <w:r w:rsidR="00A97C2C" w:rsidRPr="00A97C2C">
        <w:rPr>
          <w:rFonts w:ascii="Arial" w:eastAsia="Arial" w:hAnsi="Arial" w:cs="Arial"/>
          <w:sz w:val="24"/>
          <w:szCs w:val="24"/>
        </w:rPr>
        <w:t xml:space="preserve"> (gr. 7/8, 9/10, 11/12)</w:t>
      </w:r>
    </w:p>
    <w:p w14:paraId="2637FE79" w14:textId="77777777" w:rsidR="00A97C2C" w:rsidRPr="00A97C2C" w:rsidRDefault="00C36554" w:rsidP="00675B0C">
      <w:pPr>
        <w:pStyle w:val="ListParagraph"/>
        <w:numPr>
          <w:ilvl w:val="1"/>
          <w:numId w:val="12"/>
        </w:numPr>
        <w:rPr>
          <w:rFonts w:ascii="Arial" w:eastAsia="Arial" w:hAnsi="Arial" w:cs="Arial"/>
          <w:sz w:val="24"/>
          <w:szCs w:val="24"/>
        </w:rPr>
      </w:pPr>
      <w:hyperlink r:id="rId285" w:history="1">
        <w:r w:rsidR="00A97C2C" w:rsidRPr="00A97C2C">
          <w:rPr>
            <w:rStyle w:val="Hyperlink"/>
            <w:rFonts w:ascii="Arial" w:eastAsia="Arial" w:hAnsi="Arial" w:cs="Arial"/>
            <w:sz w:val="24"/>
            <w:szCs w:val="24"/>
          </w:rPr>
          <w:t>The Numbered Treaties</w:t>
        </w:r>
      </w:hyperlink>
      <w:r w:rsidR="00A97C2C" w:rsidRPr="00A97C2C">
        <w:rPr>
          <w:rFonts w:ascii="Arial" w:eastAsia="Arial" w:hAnsi="Arial" w:cs="Arial"/>
          <w:sz w:val="24"/>
          <w:szCs w:val="24"/>
        </w:rPr>
        <w:t xml:space="preserve"> (gr. 7/8, 9/10, 11/12)</w:t>
      </w:r>
    </w:p>
    <w:p w14:paraId="4D2A36DB" w14:textId="77777777" w:rsidR="00A97C2C" w:rsidRPr="00A97C2C" w:rsidRDefault="00C36554" w:rsidP="00675B0C">
      <w:pPr>
        <w:pStyle w:val="ListParagraph"/>
        <w:numPr>
          <w:ilvl w:val="1"/>
          <w:numId w:val="12"/>
        </w:numPr>
        <w:rPr>
          <w:rFonts w:ascii="Arial" w:eastAsia="Arial" w:hAnsi="Arial" w:cs="Arial"/>
          <w:sz w:val="24"/>
          <w:szCs w:val="24"/>
        </w:rPr>
      </w:pPr>
      <w:hyperlink r:id="rId286" w:history="1">
        <w:r w:rsidR="00A97C2C" w:rsidRPr="00A97C2C">
          <w:rPr>
            <w:rStyle w:val="Hyperlink"/>
            <w:rFonts w:ascii="Arial" w:eastAsia="Arial" w:hAnsi="Arial" w:cs="Arial"/>
            <w:sz w:val="24"/>
            <w:szCs w:val="24"/>
          </w:rPr>
          <w:t>We Are All Treaty People</w:t>
        </w:r>
      </w:hyperlink>
      <w:r w:rsidR="00A97C2C" w:rsidRPr="00A97C2C">
        <w:rPr>
          <w:rFonts w:ascii="Arial" w:eastAsia="Arial" w:hAnsi="Arial" w:cs="Arial"/>
          <w:sz w:val="24"/>
          <w:szCs w:val="24"/>
        </w:rPr>
        <w:t xml:space="preserve"> (gr. 9/10, 11/12)</w:t>
      </w:r>
    </w:p>
    <w:p w14:paraId="678753A9" w14:textId="77777777" w:rsidR="00A97C2C" w:rsidRPr="00A97C2C" w:rsidRDefault="00A97C2C" w:rsidP="00A97C2C">
      <w:pPr>
        <w:spacing w:after="0" w:line="240" w:lineRule="auto"/>
        <w:rPr>
          <w:rFonts w:ascii="Arial" w:eastAsia="Arial" w:hAnsi="Arial" w:cs="Arial"/>
          <w:sz w:val="24"/>
          <w:szCs w:val="24"/>
        </w:rPr>
      </w:pPr>
    </w:p>
    <w:p w14:paraId="4DA16E02" w14:textId="77777777" w:rsidR="00A97C2C" w:rsidRPr="00675B0C" w:rsidRDefault="00A97C2C" w:rsidP="00675B0C">
      <w:pPr>
        <w:pStyle w:val="ListParagraph"/>
        <w:numPr>
          <w:ilvl w:val="0"/>
          <w:numId w:val="12"/>
        </w:numPr>
        <w:rPr>
          <w:rFonts w:ascii="Arial" w:eastAsia="Arial" w:hAnsi="Arial" w:cs="Arial"/>
          <w:sz w:val="24"/>
          <w:szCs w:val="24"/>
        </w:rPr>
      </w:pPr>
      <w:r w:rsidRPr="00675B0C">
        <w:rPr>
          <w:rFonts w:ascii="Arial" w:eastAsia="Arial" w:hAnsi="Arial" w:cs="Arial"/>
          <w:sz w:val="24"/>
          <w:szCs w:val="24"/>
        </w:rPr>
        <w:t xml:space="preserve">Resources created by </w:t>
      </w:r>
      <w:proofErr w:type="spellStart"/>
      <w:r w:rsidRPr="00675B0C">
        <w:rPr>
          <w:rFonts w:ascii="Arial" w:eastAsia="Arial" w:hAnsi="Arial" w:cs="Arial"/>
          <w:sz w:val="24"/>
          <w:szCs w:val="24"/>
        </w:rPr>
        <w:t>Historica</w:t>
      </w:r>
      <w:proofErr w:type="spellEnd"/>
      <w:r w:rsidRPr="00675B0C">
        <w:rPr>
          <w:rFonts w:ascii="Arial" w:eastAsia="Arial" w:hAnsi="Arial" w:cs="Arial"/>
          <w:sz w:val="24"/>
          <w:szCs w:val="24"/>
        </w:rPr>
        <w:t xml:space="preserve"> Canada</w:t>
      </w:r>
    </w:p>
    <w:p w14:paraId="450626FB" w14:textId="77777777" w:rsidR="00A97C2C" w:rsidRPr="00A97C2C" w:rsidRDefault="00C36554" w:rsidP="00675B0C">
      <w:pPr>
        <w:pStyle w:val="ListParagraph"/>
        <w:numPr>
          <w:ilvl w:val="1"/>
          <w:numId w:val="12"/>
        </w:numPr>
        <w:rPr>
          <w:rFonts w:ascii="Arial" w:eastAsia="Arial" w:hAnsi="Arial" w:cs="Arial"/>
          <w:sz w:val="24"/>
          <w:szCs w:val="24"/>
        </w:rPr>
      </w:pPr>
      <w:hyperlink r:id="rId287" w:history="1">
        <w:r w:rsidR="00A97C2C" w:rsidRPr="00A97C2C">
          <w:rPr>
            <w:rStyle w:val="Hyperlink"/>
            <w:rFonts w:ascii="Arial" w:eastAsia="Arial" w:hAnsi="Arial" w:cs="Arial"/>
            <w:sz w:val="24"/>
            <w:szCs w:val="24"/>
          </w:rPr>
          <w:t>Treaties in Canada Education Guide</w:t>
        </w:r>
      </w:hyperlink>
    </w:p>
    <w:p w14:paraId="3E74522F" w14:textId="77777777" w:rsidR="00A97C2C" w:rsidRDefault="00A97C2C" w:rsidP="000A0281">
      <w:pPr>
        <w:spacing w:after="0" w:line="240" w:lineRule="auto"/>
        <w:rPr>
          <w:rFonts w:ascii="Arial" w:eastAsia="Arial" w:hAnsi="Arial" w:cs="Arial"/>
          <w:sz w:val="24"/>
          <w:szCs w:val="24"/>
        </w:rPr>
      </w:pPr>
    </w:p>
    <w:p w14:paraId="63273DA2" w14:textId="1FD3D451" w:rsidR="009E498B" w:rsidRPr="00C1219A" w:rsidRDefault="009E498B" w:rsidP="000A0281">
      <w:pPr>
        <w:spacing w:after="0" w:line="240" w:lineRule="auto"/>
        <w:rPr>
          <w:rFonts w:ascii="Arial" w:eastAsia="Arial" w:hAnsi="Arial" w:cs="Arial"/>
          <w:b/>
          <w:color w:val="366091"/>
          <w:sz w:val="28"/>
          <w:szCs w:val="28"/>
        </w:rPr>
      </w:pPr>
    </w:p>
    <w:sectPr w:rsidR="009E498B" w:rsidRPr="00C1219A" w:rsidSect="000B3EDD">
      <w:headerReference w:type="even" r:id="rId288"/>
      <w:headerReference w:type="default" r:id="rId289"/>
      <w:footerReference w:type="even" r:id="rId290"/>
      <w:footerReference w:type="default" r:id="rId291"/>
      <w:headerReference w:type="first" r:id="rId292"/>
      <w:footerReference w:type="first" r:id="rId293"/>
      <w:pgSz w:w="12240" w:h="15840"/>
      <w:pgMar w:top="976" w:right="1440" w:bottom="1440" w:left="1440" w:header="720" w:footer="720" w:gutter="0"/>
      <w:pgNumType w:start="1"/>
      <w:cols w:space="720"/>
      <w:titlePg/>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6E77336" w14:textId="77777777" w:rsidR="00C36554" w:rsidRDefault="00C36554">
      <w:pPr>
        <w:spacing w:after="0" w:line="240" w:lineRule="auto"/>
      </w:pPr>
      <w:r>
        <w:separator/>
      </w:r>
    </w:p>
  </w:endnote>
  <w:endnote w:type="continuationSeparator" w:id="0">
    <w:p w14:paraId="418B66F1" w14:textId="77777777" w:rsidR="00C36554" w:rsidRDefault="00C36554">
      <w:pPr>
        <w:spacing w:after="0" w:line="240" w:lineRule="auto"/>
      </w:pPr>
      <w:r>
        <w:continuationSeparator/>
      </w:r>
    </w:p>
  </w:endnote>
  <w:endnote w:type="continuationNotice" w:id="1">
    <w:p w14:paraId="3A426B28" w14:textId="77777777" w:rsidR="00C36554" w:rsidRDefault="00C36554">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Noto Sans Symbols">
    <w:altName w:val="Cambria"/>
    <w:panose1 w:val="00000000000000000000"/>
    <w:charset w:val="00"/>
    <w:family w:val="roman"/>
    <w:notTrueType/>
    <w:pitch w:val="default"/>
  </w:font>
  <w:font w:name="Calibri">
    <w:panose1 w:val="020F0502020204030204"/>
    <w:charset w:val="00"/>
    <w:family w:val="swiss"/>
    <w:pitch w:val="variable"/>
    <w:sig w:usb0="E0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Lucida Grande">
    <w:altName w:val="Segoe UI"/>
    <w:panose1 w:val="00000000000000000000"/>
    <w:charset w:val="00"/>
    <w:family w:val="roman"/>
    <w:notTrueType/>
    <w:pitch w:val="default"/>
  </w:font>
  <w:font w:name="Georgia">
    <w:panose1 w:val="02040502050405020303"/>
    <w:charset w:val="00"/>
    <w:family w:val="roman"/>
    <w:pitch w:val="variable"/>
    <w:sig w:usb0="00000287" w:usb1="00000000" w:usb2="00000000" w:usb3="00000000" w:csb0="0000009F" w:csb1="00000000"/>
  </w:font>
  <w:font w:name="MS Mincho">
    <w:altName w:val="ＭＳ 明朝"/>
    <w:panose1 w:val="02020609040205080304"/>
    <w:charset w:val="80"/>
    <w:family w:val="modern"/>
    <w:pitch w:val="fixed"/>
    <w:sig w:usb0="E00002FF" w:usb1="6AC7FDFB" w:usb2="08000012" w:usb3="00000000" w:csb0="0002009F" w:csb1="00000000"/>
  </w:font>
  <w:font w:name="Emi NGroup">
    <w:altName w:val="Cambria"/>
    <w:panose1 w:val="000004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65EC9DD" w14:textId="77777777" w:rsidR="00CF0B3A" w:rsidRDefault="00CF0B3A">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BE8D235" w14:textId="77777777" w:rsidR="00202587" w:rsidRDefault="00202587">
    <w:pPr>
      <w:pBdr>
        <w:top w:val="nil"/>
        <w:left w:val="nil"/>
        <w:bottom w:val="nil"/>
        <w:right w:val="nil"/>
        <w:between w:val="nil"/>
      </w:pBdr>
      <w:tabs>
        <w:tab w:val="center" w:pos="4680"/>
        <w:tab w:val="right" w:pos="9360"/>
      </w:tabs>
      <w:spacing w:after="0" w:line="240" w:lineRule="auto"/>
      <w:jc w:val="right"/>
      <w:rPr>
        <w:rFonts w:ascii="Arial" w:eastAsia="Arial" w:hAnsi="Arial" w:cs="Arial"/>
        <w:color w:val="000000"/>
      </w:rPr>
    </w:pPr>
    <w:r>
      <w:rPr>
        <w:rFonts w:ascii="Arial" w:eastAsia="Arial" w:hAnsi="Arial" w:cs="Arial"/>
        <w:color w:val="000000"/>
      </w:rPr>
      <w:fldChar w:fldCharType="begin"/>
    </w:r>
    <w:r>
      <w:rPr>
        <w:rFonts w:ascii="Arial" w:eastAsia="Arial" w:hAnsi="Arial" w:cs="Arial"/>
        <w:color w:val="000000"/>
      </w:rPr>
      <w:instrText>PAGE</w:instrText>
    </w:r>
    <w:r>
      <w:rPr>
        <w:rFonts w:ascii="Arial" w:eastAsia="Arial" w:hAnsi="Arial" w:cs="Arial"/>
        <w:color w:val="000000"/>
      </w:rPr>
      <w:fldChar w:fldCharType="separate"/>
    </w:r>
    <w:r>
      <w:rPr>
        <w:rFonts w:ascii="Arial" w:eastAsia="Arial" w:hAnsi="Arial" w:cs="Arial"/>
        <w:noProof/>
        <w:color w:val="000000"/>
      </w:rPr>
      <w:t>1</w:t>
    </w:r>
    <w:r>
      <w:rPr>
        <w:rFonts w:ascii="Arial" w:eastAsia="Arial" w:hAnsi="Arial" w:cs="Arial"/>
        <w:color w:val="000000"/>
      </w:rPr>
      <w:fldChar w:fldCharType="end"/>
    </w:r>
  </w:p>
  <w:p w14:paraId="4DD4EA15" w14:textId="513B5FFB" w:rsidR="00202587" w:rsidRDefault="000B3EDD">
    <w:pPr>
      <w:pBdr>
        <w:top w:val="nil"/>
        <w:left w:val="nil"/>
        <w:bottom w:val="nil"/>
        <w:right w:val="nil"/>
        <w:between w:val="nil"/>
      </w:pBdr>
      <w:tabs>
        <w:tab w:val="center" w:pos="4680"/>
        <w:tab w:val="right" w:pos="9360"/>
      </w:tabs>
      <w:spacing w:after="0" w:line="240" w:lineRule="auto"/>
      <w:rPr>
        <w:color w:val="000000"/>
      </w:rPr>
    </w:pPr>
    <w:r>
      <w:rPr>
        <w:noProof/>
        <w:color w:val="000000"/>
      </w:rPr>
      <w:drawing>
        <wp:inline distT="0" distB="0" distL="0" distR="0" wp14:anchorId="07519BEA" wp14:editId="74FAE4F8">
          <wp:extent cx="1438507" cy="429109"/>
          <wp:effectExtent l="0" t="0" r="0" b="9525"/>
          <wp:docPr id="35" name="Picture 35" descr="Logo of the Archives of Ontario, featuring the words &quot;Archives of Ontario&quot; written in white on an orange field, with the phrase &quot;The Thrill of Discovery&quot; written in grey on a white background at righ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 cstate="screen">
                    <a:extLst>
                      <a:ext uri="{28A0092B-C50C-407E-A947-70E740481C1C}">
                        <a14:useLocalDpi xmlns:a14="http://schemas.microsoft.com/office/drawing/2010/main"/>
                      </a:ext>
                    </a:extLst>
                  </a:blip>
                  <a:srcRect/>
                  <a:stretch>
                    <a:fillRect/>
                  </a:stretch>
                </pic:blipFill>
                <pic:spPr bwMode="auto">
                  <a:xfrm>
                    <a:off x="0" y="0"/>
                    <a:ext cx="1468792" cy="438143"/>
                  </a:xfrm>
                  <a:prstGeom prst="rect">
                    <a:avLst/>
                  </a:prstGeom>
                  <a:noFill/>
                  <a:ln>
                    <a:noFill/>
                  </a:ln>
                </pic:spPr>
              </pic:pic>
            </a:graphicData>
          </a:graphic>
        </wp:inline>
      </w:drawing>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96A9D69" w14:textId="6D683D7E" w:rsidR="00E35433" w:rsidRDefault="00E35433" w:rsidP="00E35433">
    <w:pPr>
      <w:pStyle w:val="Footer"/>
      <w:jc w:val="cen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3C6D508" w14:textId="77777777" w:rsidR="00C36554" w:rsidRDefault="00C36554">
      <w:pPr>
        <w:spacing w:after="0" w:line="240" w:lineRule="auto"/>
      </w:pPr>
      <w:r>
        <w:separator/>
      </w:r>
    </w:p>
  </w:footnote>
  <w:footnote w:type="continuationSeparator" w:id="0">
    <w:p w14:paraId="50CEFC8D" w14:textId="77777777" w:rsidR="00C36554" w:rsidRDefault="00C36554">
      <w:pPr>
        <w:spacing w:after="0" w:line="240" w:lineRule="auto"/>
      </w:pPr>
      <w:r>
        <w:continuationSeparator/>
      </w:r>
    </w:p>
  </w:footnote>
  <w:footnote w:type="continuationNotice" w:id="1">
    <w:p w14:paraId="4A3BCB56" w14:textId="77777777" w:rsidR="00C36554" w:rsidRDefault="00C36554">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ADD7E14" w14:textId="77777777" w:rsidR="00CF0B3A" w:rsidRDefault="00CF0B3A">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0362C59" w14:textId="78F9FCF2" w:rsidR="00C72EC5" w:rsidRDefault="003431EE">
    <w:pPr>
      <w:pStyle w:val="Header"/>
    </w:pPr>
    <w:r>
      <w:t xml:space="preserve">                          </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17C2E52" w14:textId="77777777" w:rsidR="00CF0B3A" w:rsidRDefault="00CF0B3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1D"/>
    <w:multiLevelType w:val="multilevel"/>
    <w:tmpl w:val="B38A4316"/>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0EE64D6F"/>
    <w:multiLevelType w:val="multilevel"/>
    <w:tmpl w:val="BC0CC31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 w15:restartNumberingAfterBreak="0">
    <w:nsid w:val="19225794"/>
    <w:multiLevelType w:val="hybridMultilevel"/>
    <w:tmpl w:val="27D8CF6C"/>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 w15:restartNumberingAfterBreak="0">
    <w:nsid w:val="2A31505A"/>
    <w:multiLevelType w:val="hybridMultilevel"/>
    <w:tmpl w:val="A58C555A"/>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4" w15:restartNumberingAfterBreak="0">
    <w:nsid w:val="2F0B028A"/>
    <w:multiLevelType w:val="hybridMultilevel"/>
    <w:tmpl w:val="14460B00"/>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5" w15:restartNumberingAfterBreak="0">
    <w:nsid w:val="3030708B"/>
    <w:multiLevelType w:val="hybridMultilevel"/>
    <w:tmpl w:val="B024FAE2"/>
    <w:lvl w:ilvl="0" w:tplc="10090001">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6" w15:restartNumberingAfterBreak="0">
    <w:nsid w:val="388E5EFE"/>
    <w:multiLevelType w:val="hybridMultilevel"/>
    <w:tmpl w:val="CE6223FC"/>
    <w:lvl w:ilvl="0" w:tplc="10090001">
      <w:start w:val="1"/>
      <w:numFmt w:val="bullet"/>
      <w:lvlText w:val=""/>
      <w:lvlJc w:val="left"/>
      <w:pPr>
        <w:ind w:left="720" w:hanging="360"/>
      </w:pPr>
      <w:rPr>
        <w:rFonts w:ascii="Symbol" w:hAnsi="Symbol" w:hint="default"/>
      </w:rPr>
    </w:lvl>
    <w:lvl w:ilvl="1" w:tplc="10090001">
      <w:start w:val="1"/>
      <w:numFmt w:val="bullet"/>
      <w:lvlText w:val=""/>
      <w:lvlJc w:val="left"/>
      <w:pPr>
        <w:ind w:left="1440" w:hanging="360"/>
      </w:pPr>
      <w:rPr>
        <w:rFonts w:ascii="Symbol" w:hAnsi="Symbol" w:hint="default"/>
      </w:rPr>
    </w:lvl>
    <w:lvl w:ilvl="2" w:tplc="10090005">
      <w:start w:val="1"/>
      <w:numFmt w:val="bullet"/>
      <w:lvlText w:val=""/>
      <w:lvlJc w:val="left"/>
      <w:pPr>
        <w:ind w:left="2160" w:hanging="360"/>
      </w:pPr>
      <w:rPr>
        <w:rFonts w:ascii="Wingdings" w:hAnsi="Wingdings" w:hint="default"/>
      </w:rPr>
    </w:lvl>
    <w:lvl w:ilvl="3" w:tplc="10090001">
      <w:start w:val="1"/>
      <w:numFmt w:val="bullet"/>
      <w:lvlText w:val=""/>
      <w:lvlJc w:val="left"/>
      <w:pPr>
        <w:ind w:left="2880" w:hanging="360"/>
      </w:pPr>
      <w:rPr>
        <w:rFonts w:ascii="Symbol" w:hAnsi="Symbol" w:hint="default"/>
      </w:rPr>
    </w:lvl>
    <w:lvl w:ilvl="4" w:tplc="10090003">
      <w:start w:val="1"/>
      <w:numFmt w:val="bullet"/>
      <w:lvlText w:val="o"/>
      <w:lvlJc w:val="left"/>
      <w:pPr>
        <w:ind w:left="3600" w:hanging="360"/>
      </w:pPr>
      <w:rPr>
        <w:rFonts w:ascii="Courier New" w:hAnsi="Courier New" w:cs="Courier New" w:hint="default"/>
      </w:rPr>
    </w:lvl>
    <w:lvl w:ilvl="5" w:tplc="10090005">
      <w:start w:val="1"/>
      <w:numFmt w:val="bullet"/>
      <w:lvlText w:val=""/>
      <w:lvlJc w:val="left"/>
      <w:pPr>
        <w:ind w:left="4320" w:hanging="360"/>
      </w:pPr>
      <w:rPr>
        <w:rFonts w:ascii="Wingdings" w:hAnsi="Wingdings" w:hint="default"/>
      </w:rPr>
    </w:lvl>
    <w:lvl w:ilvl="6" w:tplc="10090001">
      <w:start w:val="1"/>
      <w:numFmt w:val="bullet"/>
      <w:lvlText w:val=""/>
      <w:lvlJc w:val="left"/>
      <w:pPr>
        <w:ind w:left="5040" w:hanging="360"/>
      </w:pPr>
      <w:rPr>
        <w:rFonts w:ascii="Symbol" w:hAnsi="Symbol" w:hint="default"/>
      </w:rPr>
    </w:lvl>
    <w:lvl w:ilvl="7" w:tplc="10090003">
      <w:start w:val="1"/>
      <w:numFmt w:val="bullet"/>
      <w:lvlText w:val="o"/>
      <w:lvlJc w:val="left"/>
      <w:pPr>
        <w:ind w:left="5760" w:hanging="360"/>
      </w:pPr>
      <w:rPr>
        <w:rFonts w:ascii="Courier New" w:hAnsi="Courier New" w:cs="Courier New" w:hint="default"/>
      </w:rPr>
    </w:lvl>
    <w:lvl w:ilvl="8" w:tplc="10090005">
      <w:start w:val="1"/>
      <w:numFmt w:val="bullet"/>
      <w:lvlText w:val=""/>
      <w:lvlJc w:val="left"/>
      <w:pPr>
        <w:ind w:left="6480" w:hanging="360"/>
      </w:pPr>
      <w:rPr>
        <w:rFonts w:ascii="Wingdings" w:hAnsi="Wingdings" w:hint="default"/>
      </w:rPr>
    </w:lvl>
  </w:abstractNum>
  <w:abstractNum w:abstractNumId="7" w15:restartNumberingAfterBreak="0">
    <w:nsid w:val="38CB12B2"/>
    <w:multiLevelType w:val="hybridMultilevel"/>
    <w:tmpl w:val="CA825922"/>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8" w15:restartNumberingAfterBreak="0">
    <w:nsid w:val="42BB4127"/>
    <w:multiLevelType w:val="hybridMultilevel"/>
    <w:tmpl w:val="7ED42D9C"/>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9" w15:restartNumberingAfterBreak="0">
    <w:nsid w:val="4AA558A2"/>
    <w:multiLevelType w:val="multilevel"/>
    <w:tmpl w:val="1712724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0" w15:restartNumberingAfterBreak="0">
    <w:nsid w:val="5AB52C0A"/>
    <w:multiLevelType w:val="hybridMultilevel"/>
    <w:tmpl w:val="2326E786"/>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1" w15:restartNumberingAfterBreak="0">
    <w:nsid w:val="5E4B3870"/>
    <w:multiLevelType w:val="hybridMultilevel"/>
    <w:tmpl w:val="01CC350E"/>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2" w15:restartNumberingAfterBreak="0">
    <w:nsid w:val="62883B8C"/>
    <w:multiLevelType w:val="hybridMultilevel"/>
    <w:tmpl w:val="D6203DC2"/>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3" w15:restartNumberingAfterBreak="0">
    <w:nsid w:val="66940841"/>
    <w:multiLevelType w:val="hybridMultilevel"/>
    <w:tmpl w:val="915880D4"/>
    <w:lvl w:ilvl="0" w:tplc="10090001">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4" w15:restartNumberingAfterBreak="0">
    <w:nsid w:val="70456562"/>
    <w:multiLevelType w:val="hybridMultilevel"/>
    <w:tmpl w:val="10C23CC8"/>
    <w:lvl w:ilvl="0" w:tplc="10090001">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5" w15:restartNumberingAfterBreak="0">
    <w:nsid w:val="76156343"/>
    <w:multiLevelType w:val="hybridMultilevel"/>
    <w:tmpl w:val="1398EE68"/>
    <w:lvl w:ilvl="0" w:tplc="10090001">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num w:numId="1">
    <w:abstractNumId w:val="1"/>
  </w:num>
  <w:num w:numId="2">
    <w:abstractNumId w:val="0"/>
  </w:num>
  <w:num w:numId="3">
    <w:abstractNumId w:val="6"/>
  </w:num>
  <w:num w:numId="4">
    <w:abstractNumId w:val="12"/>
  </w:num>
  <w:num w:numId="5">
    <w:abstractNumId w:val="11"/>
  </w:num>
  <w:num w:numId="6">
    <w:abstractNumId w:val="2"/>
  </w:num>
  <w:num w:numId="7">
    <w:abstractNumId w:val="8"/>
  </w:num>
  <w:num w:numId="8">
    <w:abstractNumId w:val="4"/>
  </w:num>
  <w:num w:numId="9">
    <w:abstractNumId w:val="7"/>
  </w:num>
  <w:num w:numId="10">
    <w:abstractNumId w:val="10"/>
  </w:num>
  <w:num w:numId="11">
    <w:abstractNumId w:val="3"/>
  </w:num>
  <w:num w:numId="12">
    <w:abstractNumId w:val="14"/>
  </w:num>
  <w:num w:numId="13">
    <w:abstractNumId w:val="15"/>
  </w:num>
  <w:num w:numId="14">
    <w:abstractNumId w:val="9"/>
  </w:num>
  <w:num w:numId="15">
    <w:abstractNumId w:val="13"/>
  </w:num>
  <w:num w:numId="16">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40"/>
  <w:proofState w:spelling="clean" w:grammar="clean"/>
  <w:defaultTabStop w:val="720"/>
  <w:characterSpacingControl w:val="doNotCompress"/>
  <w:hdrShapeDefaults>
    <o:shapedefaults v:ext="edit" spidmax="2049"/>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E498B"/>
    <w:rsid w:val="00001ACC"/>
    <w:rsid w:val="00002F00"/>
    <w:rsid w:val="00011C3D"/>
    <w:rsid w:val="0001386A"/>
    <w:rsid w:val="000156DC"/>
    <w:rsid w:val="0002176D"/>
    <w:rsid w:val="000218AA"/>
    <w:rsid w:val="00023170"/>
    <w:rsid w:val="00026D42"/>
    <w:rsid w:val="000332F4"/>
    <w:rsid w:val="00034EA8"/>
    <w:rsid w:val="0003741E"/>
    <w:rsid w:val="000420B6"/>
    <w:rsid w:val="00046681"/>
    <w:rsid w:val="0004687B"/>
    <w:rsid w:val="00047D37"/>
    <w:rsid w:val="000501E4"/>
    <w:rsid w:val="0005471D"/>
    <w:rsid w:val="000566C1"/>
    <w:rsid w:val="00056B21"/>
    <w:rsid w:val="000616EE"/>
    <w:rsid w:val="00063AAC"/>
    <w:rsid w:val="0006430D"/>
    <w:rsid w:val="0007377D"/>
    <w:rsid w:val="00080529"/>
    <w:rsid w:val="00081BF9"/>
    <w:rsid w:val="00085E4C"/>
    <w:rsid w:val="00087413"/>
    <w:rsid w:val="00090D7B"/>
    <w:rsid w:val="000933AD"/>
    <w:rsid w:val="000A0281"/>
    <w:rsid w:val="000A3E90"/>
    <w:rsid w:val="000B17BA"/>
    <w:rsid w:val="000B18EB"/>
    <w:rsid w:val="000B2E7D"/>
    <w:rsid w:val="000B3EDD"/>
    <w:rsid w:val="000C0736"/>
    <w:rsid w:val="000C1C65"/>
    <w:rsid w:val="000C4C72"/>
    <w:rsid w:val="000C6C80"/>
    <w:rsid w:val="000D132E"/>
    <w:rsid w:val="000D2474"/>
    <w:rsid w:val="000E113F"/>
    <w:rsid w:val="000E7F49"/>
    <w:rsid w:val="000F0C31"/>
    <w:rsid w:val="000F0D00"/>
    <w:rsid w:val="000F167B"/>
    <w:rsid w:val="000F3DC8"/>
    <w:rsid w:val="000F63B4"/>
    <w:rsid w:val="000F6E3D"/>
    <w:rsid w:val="00100F4C"/>
    <w:rsid w:val="00104444"/>
    <w:rsid w:val="00107810"/>
    <w:rsid w:val="00114098"/>
    <w:rsid w:val="0011776B"/>
    <w:rsid w:val="00120863"/>
    <w:rsid w:val="0012183A"/>
    <w:rsid w:val="00123FD4"/>
    <w:rsid w:val="00130AB0"/>
    <w:rsid w:val="00136C28"/>
    <w:rsid w:val="00137662"/>
    <w:rsid w:val="0013772D"/>
    <w:rsid w:val="0014030D"/>
    <w:rsid w:val="0014165A"/>
    <w:rsid w:val="00142159"/>
    <w:rsid w:val="001425DC"/>
    <w:rsid w:val="00143785"/>
    <w:rsid w:val="00147567"/>
    <w:rsid w:val="001500B5"/>
    <w:rsid w:val="001560BE"/>
    <w:rsid w:val="001607F9"/>
    <w:rsid w:val="001616A1"/>
    <w:rsid w:val="0016224D"/>
    <w:rsid w:val="00164E87"/>
    <w:rsid w:val="00166FB1"/>
    <w:rsid w:val="001723DE"/>
    <w:rsid w:val="00175852"/>
    <w:rsid w:val="00176326"/>
    <w:rsid w:val="001764B9"/>
    <w:rsid w:val="00177072"/>
    <w:rsid w:val="00183DA3"/>
    <w:rsid w:val="00183E9B"/>
    <w:rsid w:val="00192DE8"/>
    <w:rsid w:val="001A16D0"/>
    <w:rsid w:val="001A23D8"/>
    <w:rsid w:val="001A37B6"/>
    <w:rsid w:val="001A5965"/>
    <w:rsid w:val="001A6539"/>
    <w:rsid w:val="001B0559"/>
    <w:rsid w:val="001D2654"/>
    <w:rsid w:val="001D3DBC"/>
    <w:rsid w:val="001D525B"/>
    <w:rsid w:val="001E0D1A"/>
    <w:rsid w:val="001E3805"/>
    <w:rsid w:val="001E5ED5"/>
    <w:rsid w:val="001F28F8"/>
    <w:rsid w:val="001F3421"/>
    <w:rsid w:val="00202587"/>
    <w:rsid w:val="00202BDD"/>
    <w:rsid w:val="0020457A"/>
    <w:rsid w:val="002064C3"/>
    <w:rsid w:val="00210100"/>
    <w:rsid w:val="00211B80"/>
    <w:rsid w:val="0021695D"/>
    <w:rsid w:val="0022075E"/>
    <w:rsid w:val="00220CB5"/>
    <w:rsid w:val="002213AD"/>
    <w:rsid w:val="00224C0C"/>
    <w:rsid w:val="002262C6"/>
    <w:rsid w:val="00236425"/>
    <w:rsid w:val="00240FDE"/>
    <w:rsid w:val="0024150C"/>
    <w:rsid w:val="0024221A"/>
    <w:rsid w:val="002425C5"/>
    <w:rsid w:val="00242E5A"/>
    <w:rsid w:val="00247E69"/>
    <w:rsid w:val="0025095D"/>
    <w:rsid w:val="0025118C"/>
    <w:rsid w:val="002520CF"/>
    <w:rsid w:val="002551B8"/>
    <w:rsid w:val="0026138F"/>
    <w:rsid w:val="00261D10"/>
    <w:rsid w:val="00264299"/>
    <w:rsid w:val="00265229"/>
    <w:rsid w:val="002667B6"/>
    <w:rsid w:val="00266E4D"/>
    <w:rsid w:val="00270C46"/>
    <w:rsid w:val="0027165B"/>
    <w:rsid w:val="00271B7B"/>
    <w:rsid w:val="00272E33"/>
    <w:rsid w:val="002730A0"/>
    <w:rsid w:val="00273CF4"/>
    <w:rsid w:val="00276BD2"/>
    <w:rsid w:val="00277E3F"/>
    <w:rsid w:val="00284C73"/>
    <w:rsid w:val="00286AEC"/>
    <w:rsid w:val="00287946"/>
    <w:rsid w:val="0029244B"/>
    <w:rsid w:val="002929FA"/>
    <w:rsid w:val="00294FC7"/>
    <w:rsid w:val="002960FE"/>
    <w:rsid w:val="00296CB7"/>
    <w:rsid w:val="002979AF"/>
    <w:rsid w:val="002A3331"/>
    <w:rsid w:val="002A53AD"/>
    <w:rsid w:val="002A77B3"/>
    <w:rsid w:val="002A79BE"/>
    <w:rsid w:val="002A7AB9"/>
    <w:rsid w:val="002A7FE0"/>
    <w:rsid w:val="002B1FF6"/>
    <w:rsid w:val="002B4C7F"/>
    <w:rsid w:val="002B5101"/>
    <w:rsid w:val="002C3AF1"/>
    <w:rsid w:val="002C52E7"/>
    <w:rsid w:val="002C6852"/>
    <w:rsid w:val="002C7052"/>
    <w:rsid w:val="002D6091"/>
    <w:rsid w:val="002D6E2E"/>
    <w:rsid w:val="002E0248"/>
    <w:rsid w:val="002E0B54"/>
    <w:rsid w:val="002E4487"/>
    <w:rsid w:val="002F13BC"/>
    <w:rsid w:val="002F16FF"/>
    <w:rsid w:val="002F29AA"/>
    <w:rsid w:val="002F5CE0"/>
    <w:rsid w:val="002F68F9"/>
    <w:rsid w:val="002F6CB4"/>
    <w:rsid w:val="002F7518"/>
    <w:rsid w:val="003024C5"/>
    <w:rsid w:val="00303A17"/>
    <w:rsid w:val="0030561B"/>
    <w:rsid w:val="00306215"/>
    <w:rsid w:val="00306D5B"/>
    <w:rsid w:val="003079D1"/>
    <w:rsid w:val="00314232"/>
    <w:rsid w:val="003151F9"/>
    <w:rsid w:val="003210E7"/>
    <w:rsid w:val="0032136D"/>
    <w:rsid w:val="0032241B"/>
    <w:rsid w:val="00322AFF"/>
    <w:rsid w:val="003269FD"/>
    <w:rsid w:val="003307F9"/>
    <w:rsid w:val="003309D0"/>
    <w:rsid w:val="003322C9"/>
    <w:rsid w:val="003332AC"/>
    <w:rsid w:val="003341F6"/>
    <w:rsid w:val="00335742"/>
    <w:rsid w:val="00340450"/>
    <w:rsid w:val="00340D15"/>
    <w:rsid w:val="00341700"/>
    <w:rsid w:val="00342A0A"/>
    <w:rsid w:val="003431B6"/>
    <w:rsid w:val="003431EE"/>
    <w:rsid w:val="0034472A"/>
    <w:rsid w:val="003461AE"/>
    <w:rsid w:val="0034781C"/>
    <w:rsid w:val="00350D52"/>
    <w:rsid w:val="003527F3"/>
    <w:rsid w:val="003577B4"/>
    <w:rsid w:val="003612D0"/>
    <w:rsid w:val="00361546"/>
    <w:rsid w:val="0037030B"/>
    <w:rsid w:val="003729E1"/>
    <w:rsid w:val="00382A7A"/>
    <w:rsid w:val="003A36A2"/>
    <w:rsid w:val="003A5088"/>
    <w:rsid w:val="003B05EC"/>
    <w:rsid w:val="003B09DA"/>
    <w:rsid w:val="003B3014"/>
    <w:rsid w:val="003B32A1"/>
    <w:rsid w:val="003B4F6E"/>
    <w:rsid w:val="003B6E6C"/>
    <w:rsid w:val="003B786A"/>
    <w:rsid w:val="003B7BE1"/>
    <w:rsid w:val="003C1272"/>
    <w:rsid w:val="003C53DA"/>
    <w:rsid w:val="003C6B87"/>
    <w:rsid w:val="003C7FA4"/>
    <w:rsid w:val="003D1E8E"/>
    <w:rsid w:val="003D5F98"/>
    <w:rsid w:val="003D6210"/>
    <w:rsid w:val="003D7BD6"/>
    <w:rsid w:val="003E15F4"/>
    <w:rsid w:val="003E174C"/>
    <w:rsid w:val="003E1D04"/>
    <w:rsid w:val="003E4E48"/>
    <w:rsid w:val="003E6195"/>
    <w:rsid w:val="003E64C5"/>
    <w:rsid w:val="003F599F"/>
    <w:rsid w:val="00402E69"/>
    <w:rsid w:val="004038EE"/>
    <w:rsid w:val="00404AFB"/>
    <w:rsid w:val="00410ACC"/>
    <w:rsid w:val="004128AE"/>
    <w:rsid w:val="00420049"/>
    <w:rsid w:val="004200C6"/>
    <w:rsid w:val="00420E62"/>
    <w:rsid w:val="004307D0"/>
    <w:rsid w:val="00431CA6"/>
    <w:rsid w:val="00431E9F"/>
    <w:rsid w:val="00436FA5"/>
    <w:rsid w:val="004405A3"/>
    <w:rsid w:val="004405AF"/>
    <w:rsid w:val="00440B77"/>
    <w:rsid w:val="004426D7"/>
    <w:rsid w:val="00452292"/>
    <w:rsid w:val="00457579"/>
    <w:rsid w:val="00462A03"/>
    <w:rsid w:val="00465D8C"/>
    <w:rsid w:val="004706A6"/>
    <w:rsid w:val="0047150A"/>
    <w:rsid w:val="00471A12"/>
    <w:rsid w:val="00475E72"/>
    <w:rsid w:val="004814EF"/>
    <w:rsid w:val="004818F1"/>
    <w:rsid w:val="004830BA"/>
    <w:rsid w:val="00492841"/>
    <w:rsid w:val="00492952"/>
    <w:rsid w:val="00493129"/>
    <w:rsid w:val="00493E6B"/>
    <w:rsid w:val="00494C8D"/>
    <w:rsid w:val="00494FFF"/>
    <w:rsid w:val="00495638"/>
    <w:rsid w:val="00496B09"/>
    <w:rsid w:val="00497859"/>
    <w:rsid w:val="00497CF1"/>
    <w:rsid w:val="004A2288"/>
    <w:rsid w:val="004B3E51"/>
    <w:rsid w:val="004B4575"/>
    <w:rsid w:val="004B4D18"/>
    <w:rsid w:val="004B51ED"/>
    <w:rsid w:val="004C3311"/>
    <w:rsid w:val="004C3ACF"/>
    <w:rsid w:val="004C5D3A"/>
    <w:rsid w:val="004C625D"/>
    <w:rsid w:val="004C6702"/>
    <w:rsid w:val="004C711A"/>
    <w:rsid w:val="004D2E5A"/>
    <w:rsid w:val="004D46BB"/>
    <w:rsid w:val="004E2EE2"/>
    <w:rsid w:val="004E4E38"/>
    <w:rsid w:val="004F089C"/>
    <w:rsid w:val="004F0D61"/>
    <w:rsid w:val="004F6F5B"/>
    <w:rsid w:val="004F7DD5"/>
    <w:rsid w:val="00501EC4"/>
    <w:rsid w:val="00502F02"/>
    <w:rsid w:val="00503DC8"/>
    <w:rsid w:val="0051468E"/>
    <w:rsid w:val="00517BA2"/>
    <w:rsid w:val="005209F8"/>
    <w:rsid w:val="00522199"/>
    <w:rsid w:val="00524293"/>
    <w:rsid w:val="00526366"/>
    <w:rsid w:val="00527512"/>
    <w:rsid w:val="00530ABE"/>
    <w:rsid w:val="005326EB"/>
    <w:rsid w:val="005333BE"/>
    <w:rsid w:val="00535F5D"/>
    <w:rsid w:val="00540A69"/>
    <w:rsid w:val="00541088"/>
    <w:rsid w:val="005437D5"/>
    <w:rsid w:val="0054393F"/>
    <w:rsid w:val="00543952"/>
    <w:rsid w:val="005462FD"/>
    <w:rsid w:val="00546B94"/>
    <w:rsid w:val="00546DFF"/>
    <w:rsid w:val="00546E04"/>
    <w:rsid w:val="00552837"/>
    <w:rsid w:val="005554BA"/>
    <w:rsid w:val="00560CA2"/>
    <w:rsid w:val="00563609"/>
    <w:rsid w:val="00566CAC"/>
    <w:rsid w:val="005679C2"/>
    <w:rsid w:val="00574696"/>
    <w:rsid w:val="00574CFB"/>
    <w:rsid w:val="00585770"/>
    <w:rsid w:val="00591505"/>
    <w:rsid w:val="005931F3"/>
    <w:rsid w:val="0059631B"/>
    <w:rsid w:val="005A060D"/>
    <w:rsid w:val="005A4FF9"/>
    <w:rsid w:val="005A6F33"/>
    <w:rsid w:val="005B2714"/>
    <w:rsid w:val="005B5CC7"/>
    <w:rsid w:val="005B5D98"/>
    <w:rsid w:val="005C4E01"/>
    <w:rsid w:val="005C6749"/>
    <w:rsid w:val="005C76E3"/>
    <w:rsid w:val="005D5E93"/>
    <w:rsid w:val="005E1AB3"/>
    <w:rsid w:val="005E29D0"/>
    <w:rsid w:val="005E4A0B"/>
    <w:rsid w:val="005E7B54"/>
    <w:rsid w:val="005E7CEB"/>
    <w:rsid w:val="005F1616"/>
    <w:rsid w:val="005F24FE"/>
    <w:rsid w:val="005F261B"/>
    <w:rsid w:val="005F42B5"/>
    <w:rsid w:val="005F5A93"/>
    <w:rsid w:val="005F6458"/>
    <w:rsid w:val="0060406A"/>
    <w:rsid w:val="00605092"/>
    <w:rsid w:val="0060658C"/>
    <w:rsid w:val="0061174A"/>
    <w:rsid w:val="00611A38"/>
    <w:rsid w:val="00613307"/>
    <w:rsid w:val="00621C0C"/>
    <w:rsid w:val="00623D2A"/>
    <w:rsid w:val="00630597"/>
    <w:rsid w:val="00631391"/>
    <w:rsid w:val="006329AE"/>
    <w:rsid w:val="00635EBF"/>
    <w:rsid w:val="0063720F"/>
    <w:rsid w:val="006430A7"/>
    <w:rsid w:val="00646230"/>
    <w:rsid w:val="0065179B"/>
    <w:rsid w:val="00651A8E"/>
    <w:rsid w:val="0065231C"/>
    <w:rsid w:val="00652B8D"/>
    <w:rsid w:val="00652D67"/>
    <w:rsid w:val="00665CA3"/>
    <w:rsid w:val="00666534"/>
    <w:rsid w:val="00666630"/>
    <w:rsid w:val="00675B0C"/>
    <w:rsid w:val="0067712E"/>
    <w:rsid w:val="00682F09"/>
    <w:rsid w:val="00682F1E"/>
    <w:rsid w:val="00685B89"/>
    <w:rsid w:val="00686281"/>
    <w:rsid w:val="00687CA3"/>
    <w:rsid w:val="0069042B"/>
    <w:rsid w:val="00692637"/>
    <w:rsid w:val="006A02D6"/>
    <w:rsid w:val="006A20DF"/>
    <w:rsid w:val="006A3037"/>
    <w:rsid w:val="006A3935"/>
    <w:rsid w:val="006A7F28"/>
    <w:rsid w:val="006B4C76"/>
    <w:rsid w:val="006C2478"/>
    <w:rsid w:val="006D1019"/>
    <w:rsid w:val="006D299C"/>
    <w:rsid w:val="006D6E0D"/>
    <w:rsid w:val="006D72EC"/>
    <w:rsid w:val="006D7355"/>
    <w:rsid w:val="006E4F1E"/>
    <w:rsid w:val="006E7453"/>
    <w:rsid w:val="006F21F1"/>
    <w:rsid w:val="006F33B3"/>
    <w:rsid w:val="006F4519"/>
    <w:rsid w:val="006F4527"/>
    <w:rsid w:val="006F6909"/>
    <w:rsid w:val="007025EC"/>
    <w:rsid w:val="00705F63"/>
    <w:rsid w:val="0071131C"/>
    <w:rsid w:val="00721CCF"/>
    <w:rsid w:val="00721F91"/>
    <w:rsid w:val="0072226E"/>
    <w:rsid w:val="007255F1"/>
    <w:rsid w:val="007272CC"/>
    <w:rsid w:val="00731A7E"/>
    <w:rsid w:val="00735109"/>
    <w:rsid w:val="00741953"/>
    <w:rsid w:val="00743A36"/>
    <w:rsid w:val="0074663F"/>
    <w:rsid w:val="007511FB"/>
    <w:rsid w:val="007556E6"/>
    <w:rsid w:val="00761760"/>
    <w:rsid w:val="00763DD8"/>
    <w:rsid w:val="0076553C"/>
    <w:rsid w:val="00767DF6"/>
    <w:rsid w:val="00774334"/>
    <w:rsid w:val="00776861"/>
    <w:rsid w:val="0078768F"/>
    <w:rsid w:val="00787ED0"/>
    <w:rsid w:val="007A2679"/>
    <w:rsid w:val="007A3EB1"/>
    <w:rsid w:val="007A5990"/>
    <w:rsid w:val="007B2FE1"/>
    <w:rsid w:val="007B5242"/>
    <w:rsid w:val="007B59DB"/>
    <w:rsid w:val="007C1193"/>
    <w:rsid w:val="007C14FE"/>
    <w:rsid w:val="007C22D4"/>
    <w:rsid w:val="007C3432"/>
    <w:rsid w:val="007C3F31"/>
    <w:rsid w:val="007C44AD"/>
    <w:rsid w:val="007C4A42"/>
    <w:rsid w:val="007C4B56"/>
    <w:rsid w:val="007C4EFA"/>
    <w:rsid w:val="007C67D3"/>
    <w:rsid w:val="007D2E01"/>
    <w:rsid w:val="007D589C"/>
    <w:rsid w:val="007D5E84"/>
    <w:rsid w:val="007D7BAD"/>
    <w:rsid w:val="007E49C6"/>
    <w:rsid w:val="007E6194"/>
    <w:rsid w:val="007F1135"/>
    <w:rsid w:val="007F27FF"/>
    <w:rsid w:val="007F58A8"/>
    <w:rsid w:val="008012B8"/>
    <w:rsid w:val="008061E2"/>
    <w:rsid w:val="00807170"/>
    <w:rsid w:val="00811021"/>
    <w:rsid w:val="0081118C"/>
    <w:rsid w:val="00812D8B"/>
    <w:rsid w:val="008159A8"/>
    <w:rsid w:val="00815F5B"/>
    <w:rsid w:val="0081776A"/>
    <w:rsid w:val="00817CA0"/>
    <w:rsid w:val="0082065E"/>
    <w:rsid w:val="00820ED9"/>
    <w:rsid w:val="00821B69"/>
    <w:rsid w:val="008235AD"/>
    <w:rsid w:val="00823F21"/>
    <w:rsid w:val="00827B40"/>
    <w:rsid w:val="00830DBC"/>
    <w:rsid w:val="00833827"/>
    <w:rsid w:val="00834DED"/>
    <w:rsid w:val="008356FE"/>
    <w:rsid w:val="00840B67"/>
    <w:rsid w:val="00843492"/>
    <w:rsid w:val="00843B8C"/>
    <w:rsid w:val="00845D93"/>
    <w:rsid w:val="008519D8"/>
    <w:rsid w:val="008533D7"/>
    <w:rsid w:val="00855F84"/>
    <w:rsid w:val="00860B47"/>
    <w:rsid w:val="008614F5"/>
    <w:rsid w:val="00862E6C"/>
    <w:rsid w:val="00863C6D"/>
    <w:rsid w:val="008664CD"/>
    <w:rsid w:val="008675CB"/>
    <w:rsid w:val="00867E71"/>
    <w:rsid w:val="00870A0B"/>
    <w:rsid w:val="00873BEB"/>
    <w:rsid w:val="00874DA1"/>
    <w:rsid w:val="00876D7C"/>
    <w:rsid w:val="00877647"/>
    <w:rsid w:val="00880443"/>
    <w:rsid w:val="0088102D"/>
    <w:rsid w:val="0089162E"/>
    <w:rsid w:val="0089166A"/>
    <w:rsid w:val="00893217"/>
    <w:rsid w:val="008973CF"/>
    <w:rsid w:val="008A6D7F"/>
    <w:rsid w:val="008B678D"/>
    <w:rsid w:val="008B6AC9"/>
    <w:rsid w:val="008C010C"/>
    <w:rsid w:val="008C0BF6"/>
    <w:rsid w:val="008C1FCA"/>
    <w:rsid w:val="008C2355"/>
    <w:rsid w:val="008D134D"/>
    <w:rsid w:val="008E2055"/>
    <w:rsid w:val="008E21CF"/>
    <w:rsid w:val="008E696F"/>
    <w:rsid w:val="008E7454"/>
    <w:rsid w:val="008F2C26"/>
    <w:rsid w:val="008F3375"/>
    <w:rsid w:val="008F37B2"/>
    <w:rsid w:val="008F3B10"/>
    <w:rsid w:val="008F3B4B"/>
    <w:rsid w:val="008F5D40"/>
    <w:rsid w:val="008F6B62"/>
    <w:rsid w:val="00903DA3"/>
    <w:rsid w:val="00913E11"/>
    <w:rsid w:val="00915FA5"/>
    <w:rsid w:val="00922A91"/>
    <w:rsid w:val="00923B3C"/>
    <w:rsid w:val="00924BD7"/>
    <w:rsid w:val="0092572F"/>
    <w:rsid w:val="00925BC1"/>
    <w:rsid w:val="00927B89"/>
    <w:rsid w:val="009307B2"/>
    <w:rsid w:val="00931E8D"/>
    <w:rsid w:val="00934470"/>
    <w:rsid w:val="00937CC8"/>
    <w:rsid w:val="00937D88"/>
    <w:rsid w:val="00940DDC"/>
    <w:rsid w:val="00942F08"/>
    <w:rsid w:val="00942F71"/>
    <w:rsid w:val="009433B3"/>
    <w:rsid w:val="00943F33"/>
    <w:rsid w:val="00947CA5"/>
    <w:rsid w:val="00953CC1"/>
    <w:rsid w:val="009544A5"/>
    <w:rsid w:val="009558BA"/>
    <w:rsid w:val="00956695"/>
    <w:rsid w:val="009579D0"/>
    <w:rsid w:val="00960E75"/>
    <w:rsid w:val="00960F91"/>
    <w:rsid w:val="0096454D"/>
    <w:rsid w:val="009655F5"/>
    <w:rsid w:val="00967BAC"/>
    <w:rsid w:val="00972B92"/>
    <w:rsid w:val="00973408"/>
    <w:rsid w:val="0097375F"/>
    <w:rsid w:val="009777E8"/>
    <w:rsid w:val="00977DF7"/>
    <w:rsid w:val="009808F7"/>
    <w:rsid w:val="00981A20"/>
    <w:rsid w:val="00981B61"/>
    <w:rsid w:val="00993076"/>
    <w:rsid w:val="0099433A"/>
    <w:rsid w:val="009949C3"/>
    <w:rsid w:val="00995CF3"/>
    <w:rsid w:val="00997359"/>
    <w:rsid w:val="00997753"/>
    <w:rsid w:val="009A09F1"/>
    <w:rsid w:val="009A3073"/>
    <w:rsid w:val="009A3C64"/>
    <w:rsid w:val="009A5202"/>
    <w:rsid w:val="009B459D"/>
    <w:rsid w:val="009B49C8"/>
    <w:rsid w:val="009B4B73"/>
    <w:rsid w:val="009B7BAE"/>
    <w:rsid w:val="009C43D8"/>
    <w:rsid w:val="009C5EA7"/>
    <w:rsid w:val="009D0268"/>
    <w:rsid w:val="009D02AA"/>
    <w:rsid w:val="009D4DD1"/>
    <w:rsid w:val="009D5181"/>
    <w:rsid w:val="009D59BA"/>
    <w:rsid w:val="009D7097"/>
    <w:rsid w:val="009D7638"/>
    <w:rsid w:val="009E0083"/>
    <w:rsid w:val="009E00E0"/>
    <w:rsid w:val="009E2B24"/>
    <w:rsid w:val="009E498B"/>
    <w:rsid w:val="009E65D6"/>
    <w:rsid w:val="009F1525"/>
    <w:rsid w:val="009F17C2"/>
    <w:rsid w:val="009F2A99"/>
    <w:rsid w:val="009F4857"/>
    <w:rsid w:val="009F7ACA"/>
    <w:rsid w:val="009F7B4C"/>
    <w:rsid w:val="00A03005"/>
    <w:rsid w:val="00A03317"/>
    <w:rsid w:val="00A033E4"/>
    <w:rsid w:val="00A03591"/>
    <w:rsid w:val="00A06B27"/>
    <w:rsid w:val="00A079E5"/>
    <w:rsid w:val="00A11E55"/>
    <w:rsid w:val="00A12FB7"/>
    <w:rsid w:val="00A13AE1"/>
    <w:rsid w:val="00A20664"/>
    <w:rsid w:val="00A2196E"/>
    <w:rsid w:val="00A23EA6"/>
    <w:rsid w:val="00A23F50"/>
    <w:rsid w:val="00A25429"/>
    <w:rsid w:val="00A27324"/>
    <w:rsid w:val="00A31382"/>
    <w:rsid w:val="00A319AA"/>
    <w:rsid w:val="00A40B3E"/>
    <w:rsid w:val="00A43142"/>
    <w:rsid w:val="00A43D45"/>
    <w:rsid w:val="00A450F8"/>
    <w:rsid w:val="00A4770A"/>
    <w:rsid w:val="00A535EA"/>
    <w:rsid w:val="00A543AC"/>
    <w:rsid w:val="00A54492"/>
    <w:rsid w:val="00A6274E"/>
    <w:rsid w:val="00A65CF2"/>
    <w:rsid w:val="00A66BE0"/>
    <w:rsid w:val="00A67630"/>
    <w:rsid w:val="00A7284B"/>
    <w:rsid w:val="00A92275"/>
    <w:rsid w:val="00A923D7"/>
    <w:rsid w:val="00A969D9"/>
    <w:rsid w:val="00A97C2C"/>
    <w:rsid w:val="00AA1A68"/>
    <w:rsid w:val="00AA1B82"/>
    <w:rsid w:val="00AA52F6"/>
    <w:rsid w:val="00AA5D56"/>
    <w:rsid w:val="00AA6A9D"/>
    <w:rsid w:val="00AB3E7F"/>
    <w:rsid w:val="00AB5AC3"/>
    <w:rsid w:val="00AC07AC"/>
    <w:rsid w:val="00AD23E3"/>
    <w:rsid w:val="00AD504E"/>
    <w:rsid w:val="00AE0391"/>
    <w:rsid w:val="00AE5D69"/>
    <w:rsid w:val="00AF1F7D"/>
    <w:rsid w:val="00AF51E4"/>
    <w:rsid w:val="00AF76E4"/>
    <w:rsid w:val="00B02871"/>
    <w:rsid w:val="00B03786"/>
    <w:rsid w:val="00B03D04"/>
    <w:rsid w:val="00B07F11"/>
    <w:rsid w:val="00B17E74"/>
    <w:rsid w:val="00B221DE"/>
    <w:rsid w:val="00B22517"/>
    <w:rsid w:val="00B23080"/>
    <w:rsid w:val="00B2693F"/>
    <w:rsid w:val="00B35B07"/>
    <w:rsid w:val="00B3634E"/>
    <w:rsid w:val="00B3717B"/>
    <w:rsid w:val="00B37B31"/>
    <w:rsid w:val="00B44ACB"/>
    <w:rsid w:val="00B46440"/>
    <w:rsid w:val="00B528D7"/>
    <w:rsid w:val="00B576D5"/>
    <w:rsid w:val="00B6303C"/>
    <w:rsid w:val="00B6567F"/>
    <w:rsid w:val="00B72B36"/>
    <w:rsid w:val="00B735C1"/>
    <w:rsid w:val="00B8096E"/>
    <w:rsid w:val="00B81F00"/>
    <w:rsid w:val="00B83215"/>
    <w:rsid w:val="00B834DA"/>
    <w:rsid w:val="00B83F73"/>
    <w:rsid w:val="00B840AE"/>
    <w:rsid w:val="00B8451E"/>
    <w:rsid w:val="00B85320"/>
    <w:rsid w:val="00B878A7"/>
    <w:rsid w:val="00B91E96"/>
    <w:rsid w:val="00B923CF"/>
    <w:rsid w:val="00B9373A"/>
    <w:rsid w:val="00B9411C"/>
    <w:rsid w:val="00B95A27"/>
    <w:rsid w:val="00B968AD"/>
    <w:rsid w:val="00BA1948"/>
    <w:rsid w:val="00BA308C"/>
    <w:rsid w:val="00BA5626"/>
    <w:rsid w:val="00BA73C8"/>
    <w:rsid w:val="00BB2A47"/>
    <w:rsid w:val="00BB40D2"/>
    <w:rsid w:val="00BB5EC6"/>
    <w:rsid w:val="00BB753A"/>
    <w:rsid w:val="00BC37D9"/>
    <w:rsid w:val="00BC3A2F"/>
    <w:rsid w:val="00BC45A6"/>
    <w:rsid w:val="00BD3810"/>
    <w:rsid w:val="00BF31B6"/>
    <w:rsid w:val="00BF56CF"/>
    <w:rsid w:val="00BF5D06"/>
    <w:rsid w:val="00BF6C33"/>
    <w:rsid w:val="00BF7419"/>
    <w:rsid w:val="00C01071"/>
    <w:rsid w:val="00C02759"/>
    <w:rsid w:val="00C03329"/>
    <w:rsid w:val="00C0346E"/>
    <w:rsid w:val="00C051B1"/>
    <w:rsid w:val="00C057FD"/>
    <w:rsid w:val="00C05933"/>
    <w:rsid w:val="00C1219A"/>
    <w:rsid w:val="00C1435D"/>
    <w:rsid w:val="00C16F48"/>
    <w:rsid w:val="00C21537"/>
    <w:rsid w:val="00C243F2"/>
    <w:rsid w:val="00C24C1B"/>
    <w:rsid w:val="00C300D6"/>
    <w:rsid w:val="00C33FF5"/>
    <w:rsid w:val="00C36554"/>
    <w:rsid w:val="00C405FA"/>
    <w:rsid w:val="00C406EB"/>
    <w:rsid w:val="00C42570"/>
    <w:rsid w:val="00C427FC"/>
    <w:rsid w:val="00C51EC6"/>
    <w:rsid w:val="00C533C0"/>
    <w:rsid w:val="00C536F7"/>
    <w:rsid w:val="00C538A7"/>
    <w:rsid w:val="00C548AC"/>
    <w:rsid w:val="00C627F5"/>
    <w:rsid w:val="00C660E2"/>
    <w:rsid w:val="00C7007A"/>
    <w:rsid w:val="00C72572"/>
    <w:rsid w:val="00C72EC5"/>
    <w:rsid w:val="00C731AC"/>
    <w:rsid w:val="00C7380C"/>
    <w:rsid w:val="00C754F2"/>
    <w:rsid w:val="00C7796C"/>
    <w:rsid w:val="00C81CA5"/>
    <w:rsid w:val="00C873EF"/>
    <w:rsid w:val="00C901E5"/>
    <w:rsid w:val="00C947D1"/>
    <w:rsid w:val="00C96E5E"/>
    <w:rsid w:val="00CA2412"/>
    <w:rsid w:val="00CA34ED"/>
    <w:rsid w:val="00CA38B8"/>
    <w:rsid w:val="00CA5B54"/>
    <w:rsid w:val="00CA6C27"/>
    <w:rsid w:val="00CA7786"/>
    <w:rsid w:val="00CA79E8"/>
    <w:rsid w:val="00CB1271"/>
    <w:rsid w:val="00CB4B11"/>
    <w:rsid w:val="00CB687A"/>
    <w:rsid w:val="00CC2F77"/>
    <w:rsid w:val="00CC7932"/>
    <w:rsid w:val="00CD22E2"/>
    <w:rsid w:val="00CD2C0D"/>
    <w:rsid w:val="00CD3EE4"/>
    <w:rsid w:val="00CD4D1E"/>
    <w:rsid w:val="00CD670D"/>
    <w:rsid w:val="00CE3D81"/>
    <w:rsid w:val="00CE42E4"/>
    <w:rsid w:val="00CE45F0"/>
    <w:rsid w:val="00CF077D"/>
    <w:rsid w:val="00CF0B3A"/>
    <w:rsid w:val="00CF62DC"/>
    <w:rsid w:val="00CF66D2"/>
    <w:rsid w:val="00D00A83"/>
    <w:rsid w:val="00D045BF"/>
    <w:rsid w:val="00D05E04"/>
    <w:rsid w:val="00D179AF"/>
    <w:rsid w:val="00D20AFF"/>
    <w:rsid w:val="00D24D7E"/>
    <w:rsid w:val="00D328D8"/>
    <w:rsid w:val="00D361B7"/>
    <w:rsid w:val="00D4104E"/>
    <w:rsid w:val="00D4147B"/>
    <w:rsid w:val="00D433BC"/>
    <w:rsid w:val="00D44E1D"/>
    <w:rsid w:val="00D4587A"/>
    <w:rsid w:val="00D45C64"/>
    <w:rsid w:val="00D60E1D"/>
    <w:rsid w:val="00D640DA"/>
    <w:rsid w:val="00D645FA"/>
    <w:rsid w:val="00D64E50"/>
    <w:rsid w:val="00D728D9"/>
    <w:rsid w:val="00D73F61"/>
    <w:rsid w:val="00D752CE"/>
    <w:rsid w:val="00D75F6C"/>
    <w:rsid w:val="00D775BC"/>
    <w:rsid w:val="00D77CAB"/>
    <w:rsid w:val="00D800F2"/>
    <w:rsid w:val="00D820D0"/>
    <w:rsid w:val="00D82FF5"/>
    <w:rsid w:val="00D836E6"/>
    <w:rsid w:val="00D8764B"/>
    <w:rsid w:val="00D923DD"/>
    <w:rsid w:val="00D93F01"/>
    <w:rsid w:val="00D9598A"/>
    <w:rsid w:val="00D96C97"/>
    <w:rsid w:val="00DA03EA"/>
    <w:rsid w:val="00DA0476"/>
    <w:rsid w:val="00DA0678"/>
    <w:rsid w:val="00DA0CD8"/>
    <w:rsid w:val="00DA0E45"/>
    <w:rsid w:val="00DA2700"/>
    <w:rsid w:val="00DA2F59"/>
    <w:rsid w:val="00DB045B"/>
    <w:rsid w:val="00DB1058"/>
    <w:rsid w:val="00DB1E28"/>
    <w:rsid w:val="00DB224D"/>
    <w:rsid w:val="00DB385B"/>
    <w:rsid w:val="00DB51ED"/>
    <w:rsid w:val="00DC13AF"/>
    <w:rsid w:val="00DC7557"/>
    <w:rsid w:val="00DD32DF"/>
    <w:rsid w:val="00DD61EA"/>
    <w:rsid w:val="00DD731E"/>
    <w:rsid w:val="00DE1B5E"/>
    <w:rsid w:val="00DE1D1B"/>
    <w:rsid w:val="00DE2BDB"/>
    <w:rsid w:val="00DE3D46"/>
    <w:rsid w:val="00DF4E6D"/>
    <w:rsid w:val="00DF63BA"/>
    <w:rsid w:val="00DF7A67"/>
    <w:rsid w:val="00DF7CBD"/>
    <w:rsid w:val="00E000C1"/>
    <w:rsid w:val="00E04BB6"/>
    <w:rsid w:val="00E16152"/>
    <w:rsid w:val="00E164C0"/>
    <w:rsid w:val="00E174CE"/>
    <w:rsid w:val="00E20A66"/>
    <w:rsid w:val="00E219EB"/>
    <w:rsid w:val="00E21B8E"/>
    <w:rsid w:val="00E27702"/>
    <w:rsid w:val="00E277BE"/>
    <w:rsid w:val="00E35433"/>
    <w:rsid w:val="00E37EAD"/>
    <w:rsid w:val="00E4099C"/>
    <w:rsid w:val="00E40BC2"/>
    <w:rsid w:val="00E413B5"/>
    <w:rsid w:val="00E50B8E"/>
    <w:rsid w:val="00E514EB"/>
    <w:rsid w:val="00E525EC"/>
    <w:rsid w:val="00E5343E"/>
    <w:rsid w:val="00E55E70"/>
    <w:rsid w:val="00E56512"/>
    <w:rsid w:val="00E578E1"/>
    <w:rsid w:val="00E61032"/>
    <w:rsid w:val="00E621CC"/>
    <w:rsid w:val="00E62509"/>
    <w:rsid w:val="00E70D66"/>
    <w:rsid w:val="00E72E9E"/>
    <w:rsid w:val="00E72F69"/>
    <w:rsid w:val="00E7533B"/>
    <w:rsid w:val="00E75664"/>
    <w:rsid w:val="00E77033"/>
    <w:rsid w:val="00E77177"/>
    <w:rsid w:val="00E7DE1D"/>
    <w:rsid w:val="00E863BA"/>
    <w:rsid w:val="00E87F40"/>
    <w:rsid w:val="00E961A0"/>
    <w:rsid w:val="00EA5941"/>
    <w:rsid w:val="00EA6301"/>
    <w:rsid w:val="00EA6E1D"/>
    <w:rsid w:val="00EA76A1"/>
    <w:rsid w:val="00EB0662"/>
    <w:rsid w:val="00EB0A3D"/>
    <w:rsid w:val="00EB59EA"/>
    <w:rsid w:val="00EC01F3"/>
    <w:rsid w:val="00EC1528"/>
    <w:rsid w:val="00EC318B"/>
    <w:rsid w:val="00EC63F1"/>
    <w:rsid w:val="00ED1EC3"/>
    <w:rsid w:val="00ED5EFA"/>
    <w:rsid w:val="00ED6051"/>
    <w:rsid w:val="00EE15B5"/>
    <w:rsid w:val="00EE1CC1"/>
    <w:rsid w:val="00EE4EB9"/>
    <w:rsid w:val="00EE69C0"/>
    <w:rsid w:val="00EE6C48"/>
    <w:rsid w:val="00EE6EC5"/>
    <w:rsid w:val="00EF134D"/>
    <w:rsid w:val="00EF31CB"/>
    <w:rsid w:val="00EF466A"/>
    <w:rsid w:val="00F03ECF"/>
    <w:rsid w:val="00F03ED8"/>
    <w:rsid w:val="00F056CB"/>
    <w:rsid w:val="00F072BC"/>
    <w:rsid w:val="00F14FA8"/>
    <w:rsid w:val="00F26222"/>
    <w:rsid w:val="00F2655B"/>
    <w:rsid w:val="00F26C8E"/>
    <w:rsid w:val="00F32EC9"/>
    <w:rsid w:val="00F34567"/>
    <w:rsid w:val="00F37E7B"/>
    <w:rsid w:val="00F43964"/>
    <w:rsid w:val="00F45AD6"/>
    <w:rsid w:val="00F45B80"/>
    <w:rsid w:val="00F45F55"/>
    <w:rsid w:val="00F46583"/>
    <w:rsid w:val="00F46EAD"/>
    <w:rsid w:val="00F50C4F"/>
    <w:rsid w:val="00F527F6"/>
    <w:rsid w:val="00F54764"/>
    <w:rsid w:val="00F54AC0"/>
    <w:rsid w:val="00F55F4C"/>
    <w:rsid w:val="00F569A4"/>
    <w:rsid w:val="00F57FB4"/>
    <w:rsid w:val="00F60D35"/>
    <w:rsid w:val="00F666D4"/>
    <w:rsid w:val="00F70581"/>
    <w:rsid w:val="00F70A10"/>
    <w:rsid w:val="00F74687"/>
    <w:rsid w:val="00F76DB7"/>
    <w:rsid w:val="00F81821"/>
    <w:rsid w:val="00F8472A"/>
    <w:rsid w:val="00F8527A"/>
    <w:rsid w:val="00F85A55"/>
    <w:rsid w:val="00F85B85"/>
    <w:rsid w:val="00F85F7F"/>
    <w:rsid w:val="00F86E29"/>
    <w:rsid w:val="00F8748D"/>
    <w:rsid w:val="00F8798B"/>
    <w:rsid w:val="00F87B73"/>
    <w:rsid w:val="00F91378"/>
    <w:rsid w:val="00F92555"/>
    <w:rsid w:val="00F95587"/>
    <w:rsid w:val="00F9572F"/>
    <w:rsid w:val="00F957D0"/>
    <w:rsid w:val="00F9759E"/>
    <w:rsid w:val="00FA24D1"/>
    <w:rsid w:val="00FB05F7"/>
    <w:rsid w:val="00FB08F2"/>
    <w:rsid w:val="00FB3568"/>
    <w:rsid w:val="00FB70F5"/>
    <w:rsid w:val="00FC0C85"/>
    <w:rsid w:val="00FC557D"/>
    <w:rsid w:val="00FD1482"/>
    <w:rsid w:val="00FD3507"/>
    <w:rsid w:val="00FD725B"/>
    <w:rsid w:val="00FF098E"/>
    <w:rsid w:val="00FF1EDC"/>
    <w:rsid w:val="014CD9D6"/>
    <w:rsid w:val="01589B19"/>
    <w:rsid w:val="01A13F0D"/>
    <w:rsid w:val="029DBDC0"/>
    <w:rsid w:val="031BEA42"/>
    <w:rsid w:val="038F914E"/>
    <w:rsid w:val="03FAF95B"/>
    <w:rsid w:val="0408C761"/>
    <w:rsid w:val="045EC07B"/>
    <w:rsid w:val="04BBC6A8"/>
    <w:rsid w:val="0510811A"/>
    <w:rsid w:val="059D1E93"/>
    <w:rsid w:val="0619F0A1"/>
    <w:rsid w:val="062713A3"/>
    <w:rsid w:val="07667FA1"/>
    <w:rsid w:val="07BB9E45"/>
    <w:rsid w:val="07C5AC56"/>
    <w:rsid w:val="08F9A947"/>
    <w:rsid w:val="09692402"/>
    <w:rsid w:val="0A41AD67"/>
    <w:rsid w:val="0ABAC932"/>
    <w:rsid w:val="0B09B548"/>
    <w:rsid w:val="0B19354F"/>
    <w:rsid w:val="0B9EB336"/>
    <w:rsid w:val="0C3B170B"/>
    <w:rsid w:val="0C3B3A2C"/>
    <w:rsid w:val="0C6F9A27"/>
    <w:rsid w:val="0D401B43"/>
    <w:rsid w:val="0DB44FAD"/>
    <w:rsid w:val="0DEE11EA"/>
    <w:rsid w:val="0E26578F"/>
    <w:rsid w:val="0E49D125"/>
    <w:rsid w:val="0E89CB27"/>
    <w:rsid w:val="0EED5584"/>
    <w:rsid w:val="0F2C70A2"/>
    <w:rsid w:val="0F61DD80"/>
    <w:rsid w:val="0F703DE6"/>
    <w:rsid w:val="10BA1778"/>
    <w:rsid w:val="12369186"/>
    <w:rsid w:val="12B0C4CE"/>
    <w:rsid w:val="134A5BCB"/>
    <w:rsid w:val="13593C21"/>
    <w:rsid w:val="140148F2"/>
    <w:rsid w:val="144E4175"/>
    <w:rsid w:val="15155C69"/>
    <w:rsid w:val="15389BD4"/>
    <w:rsid w:val="15D49008"/>
    <w:rsid w:val="16217E67"/>
    <w:rsid w:val="16996CD9"/>
    <w:rsid w:val="16B5EA02"/>
    <w:rsid w:val="178E2E42"/>
    <w:rsid w:val="17D4BEEA"/>
    <w:rsid w:val="17F975F9"/>
    <w:rsid w:val="18460C3E"/>
    <w:rsid w:val="189367CE"/>
    <w:rsid w:val="18B0B63F"/>
    <w:rsid w:val="19405892"/>
    <w:rsid w:val="197A8755"/>
    <w:rsid w:val="19AEF5B9"/>
    <w:rsid w:val="1A0F56B1"/>
    <w:rsid w:val="1A2C3465"/>
    <w:rsid w:val="1AFCE64C"/>
    <w:rsid w:val="1B5A83B8"/>
    <w:rsid w:val="1CB44A37"/>
    <w:rsid w:val="1F015AED"/>
    <w:rsid w:val="1F939FEF"/>
    <w:rsid w:val="1FB131F4"/>
    <w:rsid w:val="2013DA27"/>
    <w:rsid w:val="209C03FB"/>
    <w:rsid w:val="21DAA12E"/>
    <w:rsid w:val="2229F535"/>
    <w:rsid w:val="23E067ED"/>
    <w:rsid w:val="24128F94"/>
    <w:rsid w:val="25C6B9B8"/>
    <w:rsid w:val="2670CCDF"/>
    <w:rsid w:val="26DEC4B8"/>
    <w:rsid w:val="2792EDD1"/>
    <w:rsid w:val="280A2157"/>
    <w:rsid w:val="28DAE348"/>
    <w:rsid w:val="2937579A"/>
    <w:rsid w:val="295C1605"/>
    <w:rsid w:val="29FAA63F"/>
    <w:rsid w:val="2A62BCDE"/>
    <w:rsid w:val="2BD88E62"/>
    <w:rsid w:val="2BE83C79"/>
    <w:rsid w:val="2C08F5F0"/>
    <w:rsid w:val="2C802ED6"/>
    <w:rsid w:val="2CB2075A"/>
    <w:rsid w:val="2CFFC7F1"/>
    <w:rsid w:val="2D87BA11"/>
    <w:rsid w:val="2DB0D215"/>
    <w:rsid w:val="2DED66C1"/>
    <w:rsid w:val="2EDA58C7"/>
    <w:rsid w:val="2F58B700"/>
    <w:rsid w:val="2FB95F12"/>
    <w:rsid w:val="306A314C"/>
    <w:rsid w:val="310E5899"/>
    <w:rsid w:val="31DA966D"/>
    <w:rsid w:val="31ED65CA"/>
    <w:rsid w:val="32CAEE1B"/>
    <w:rsid w:val="33827031"/>
    <w:rsid w:val="345F857E"/>
    <w:rsid w:val="35F94471"/>
    <w:rsid w:val="369A6E09"/>
    <w:rsid w:val="37D04AA0"/>
    <w:rsid w:val="3819AED8"/>
    <w:rsid w:val="38260EBA"/>
    <w:rsid w:val="386423B0"/>
    <w:rsid w:val="39EA6701"/>
    <w:rsid w:val="3A665344"/>
    <w:rsid w:val="3A833073"/>
    <w:rsid w:val="3AD5662A"/>
    <w:rsid w:val="3B0D4DB9"/>
    <w:rsid w:val="3B1C3B0F"/>
    <w:rsid w:val="3B21E4FD"/>
    <w:rsid w:val="3BD4A17D"/>
    <w:rsid w:val="3BE0CCE2"/>
    <w:rsid w:val="3C64C535"/>
    <w:rsid w:val="3C6E5ADE"/>
    <w:rsid w:val="3C712D45"/>
    <w:rsid w:val="3C8417BF"/>
    <w:rsid w:val="3D927013"/>
    <w:rsid w:val="3DC107E9"/>
    <w:rsid w:val="3E2D50EE"/>
    <w:rsid w:val="3F022847"/>
    <w:rsid w:val="3F407B5A"/>
    <w:rsid w:val="3F5B0D56"/>
    <w:rsid w:val="40177610"/>
    <w:rsid w:val="40300758"/>
    <w:rsid w:val="410E0BCC"/>
    <w:rsid w:val="4140FA8D"/>
    <w:rsid w:val="41723C1F"/>
    <w:rsid w:val="41772C80"/>
    <w:rsid w:val="41B38567"/>
    <w:rsid w:val="42B01509"/>
    <w:rsid w:val="43204652"/>
    <w:rsid w:val="43BFBC40"/>
    <w:rsid w:val="43EF6D36"/>
    <w:rsid w:val="44ED8704"/>
    <w:rsid w:val="45BCE6DD"/>
    <w:rsid w:val="4607C92D"/>
    <w:rsid w:val="475A2AA7"/>
    <w:rsid w:val="476A8F45"/>
    <w:rsid w:val="48588F3B"/>
    <w:rsid w:val="48EC1F5E"/>
    <w:rsid w:val="4AC3B42E"/>
    <w:rsid w:val="4BADAE9A"/>
    <w:rsid w:val="4BCC411E"/>
    <w:rsid w:val="4C3FF595"/>
    <w:rsid w:val="4C63AD7D"/>
    <w:rsid w:val="4CBB1CCC"/>
    <w:rsid w:val="4DBB2C0A"/>
    <w:rsid w:val="4DEC7E5E"/>
    <w:rsid w:val="4DFF91EB"/>
    <w:rsid w:val="4F2D0BA5"/>
    <w:rsid w:val="4F50ACC3"/>
    <w:rsid w:val="4F86040F"/>
    <w:rsid w:val="4FBE94D8"/>
    <w:rsid w:val="50081BCE"/>
    <w:rsid w:val="50293089"/>
    <w:rsid w:val="50C8995E"/>
    <w:rsid w:val="52AF3FF2"/>
    <w:rsid w:val="531BEB1B"/>
    <w:rsid w:val="5331BB1C"/>
    <w:rsid w:val="53444EE6"/>
    <w:rsid w:val="542F89FD"/>
    <w:rsid w:val="54AD0B6C"/>
    <w:rsid w:val="54B57F4A"/>
    <w:rsid w:val="553D118D"/>
    <w:rsid w:val="56374449"/>
    <w:rsid w:val="56B48483"/>
    <w:rsid w:val="5829371C"/>
    <w:rsid w:val="583097C2"/>
    <w:rsid w:val="592F980A"/>
    <w:rsid w:val="59821326"/>
    <w:rsid w:val="59F67F22"/>
    <w:rsid w:val="5A1E9088"/>
    <w:rsid w:val="5A715C7B"/>
    <w:rsid w:val="5A7E30B1"/>
    <w:rsid w:val="5BA57215"/>
    <w:rsid w:val="5BCB0BBE"/>
    <w:rsid w:val="5CA13390"/>
    <w:rsid w:val="5D701AEB"/>
    <w:rsid w:val="5E2A89E3"/>
    <w:rsid w:val="5F063C51"/>
    <w:rsid w:val="5FC723C1"/>
    <w:rsid w:val="5FE453C2"/>
    <w:rsid w:val="60419EBA"/>
    <w:rsid w:val="6091DE38"/>
    <w:rsid w:val="615F384E"/>
    <w:rsid w:val="617E75D5"/>
    <w:rsid w:val="6202CEEA"/>
    <w:rsid w:val="629F846E"/>
    <w:rsid w:val="62F20F5E"/>
    <w:rsid w:val="638CAAF1"/>
    <w:rsid w:val="63950897"/>
    <w:rsid w:val="63BD28D3"/>
    <w:rsid w:val="643C30A1"/>
    <w:rsid w:val="660C425B"/>
    <w:rsid w:val="66246A20"/>
    <w:rsid w:val="662A876A"/>
    <w:rsid w:val="664DD4B3"/>
    <w:rsid w:val="666E7B76"/>
    <w:rsid w:val="6685F6F7"/>
    <w:rsid w:val="66D9882E"/>
    <w:rsid w:val="672F2DBA"/>
    <w:rsid w:val="6734B450"/>
    <w:rsid w:val="67EDCEDC"/>
    <w:rsid w:val="687B5C4B"/>
    <w:rsid w:val="69D6BBF8"/>
    <w:rsid w:val="6A72562E"/>
    <w:rsid w:val="6B69B1BF"/>
    <w:rsid w:val="6B841806"/>
    <w:rsid w:val="6C03E7C5"/>
    <w:rsid w:val="6CC55C21"/>
    <w:rsid w:val="6E1E3C72"/>
    <w:rsid w:val="6E599994"/>
    <w:rsid w:val="6E663D8D"/>
    <w:rsid w:val="6E670D1A"/>
    <w:rsid w:val="6F5240D7"/>
    <w:rsid w:val="6FD2CF8E"/>
    <w:rsid w:val="6FF24EA6"/>
    <w:rsid w:val="702836E4"/>
    <w:rsid w:val="704AB8EB"/>
    <w:rsid w:val="70573133"/>
    <w:rsid w:val="7193F4CA"/>
    <w:rsid w:val="7199339F"/>
    <w:rsid w:val="71C31065"/>
    <w:rsid w:val="7293054B"/>
    <w:rsid w:val="73713932"/>
    <w:rsid w:val="73DCC3A5"/>
    <w:rsid w:val="743738D6"/>
    <w:rsid w:val="74DD6B48"/>
    <w:rsid w:val="74F9D91F"/>
    <w:rsid w:val="75CC8770"/>
    <w:rsid w:val="760A2973"/>
    <w:rsid w:val="773164DB"/>
    <w:rsid w:val="77B5F09F"/>
    <w:rsid w:val="78B00B77"/>
    <w:rsid w:val="799346EB"/>
    <w:rsid w:val="79ACC4C5"/>
    <w:rsid w:val="7A5BCAF2"/>
    <w:rsid w:val="7BA8C0A7"/>
    <w:rsid w:val="7C49FF0A"/>
    <w:rsid w:val="7C8A0221"/>
    <w:rsid w:val="7DE1057D"/>
    <w:rsid w:val="7DED854C"/>
    <w:rsid w:val="7F0E06C6"/>
    <w:rsid w:val="7F70F723"/>
    <w:rsid w:val="7F9889F5"/>
  </w:rsids>
  <m:mathPr>
    <m:mathFont m:val="Cambria Math"/>
    <m:brkBin m:val="before"/>
    <m:brkBinSub m:val="--"/>
    <m:smallFrac m:val="0"/>
    <m:dispDef/>
    <m:lMargin m:val="0"/>
    <m:rMargin m:val="0"/>
    <m:defJc m:val="centerGroup"/>
    <m:wrapIndent m:val="1440"/>
    <m:intLim m:val="subSup"/>
    <m:naryLim m:val="undOvr"/>
  </m:mathPr>
  <w:themeFontLang w:val="en-CA" w:eastAsia="ja-JP"/>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927295B"/>
  <w14:discardImageEditingData/>
  <w14:defaultImageDpi w14:val="96"/>
  <w15:docId w15:val="{09C5FAFD-0EAD-48F9-9297-75FF05A8A0F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alibri" w:eastAsia="Calibri" w:hAnsi="Calibri" w:cs="Calibri"/>
        <w:lang w:val="en-CA" w:eastAsia="en-CA"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D77CAB"/>
    <w:pPr>
      <w:spacing w:after="200" w:line="276" w:lineRule="auto"/>
    </w:pPr>
    <w:rPr>
      <w:sz w:val="22"/>
      <w:szCs w:val="22"/>
    </w:rPr>
  </w:style>
  <w:style w:type="paragraph" w:styleId="Heading1">
    <w:name w:val="heading 1"/>
    <w:basedOn w:val="NoSpacing"/>
    <w:next w:val="Normal"/>
    <w:link w:val="Heading1Char"/>
    <w:uiPriority w:val="9"/>
    <w:qFormat/>
    <w:rsid w:val="00763DD8"/>
    <w:pPr>
      <w:outlineLvl w:val="0"/>
    </w:pPr>
    <w:rPr>
      <w:rFonts w:ascii="Arial" w:hAnsi="Arial" w:cs="Arial"/>
      <w:b/>
      <w:sz w:val="32"/>
      <w:szCs w:val="24"/>
    </w:rPr>
  </w:style>
  <w:style w:type="paragraph" w:styleId="Heading2">
    <w:name w:val="heading 2"/>
    <w:basedOn w:val="Normal"/>
    <w:next w:val="Normal"/>
    <w:link w:val="Heading2Char"/>
    <w:uiPriority w:val="9"/>
    <w:unhideWhenUsed/>
    <w:qFormat/>
    <w:rsid w:val="00B95A27"/>
    <w:pPr>
      <w:keepNext/>
      <w:keepLines/>
      <w:spacing w:before="40" w:after="0"/>
      <w:outlineLvl w:val="1"/>
    </w:pPr>
    <w:rPr>
      <w:rFonts w:ascii="Arial" w:eastAsia="MS Gothic" w:hAnsi="Arial" w:cs="Arial"/>
      <w:b/>
      <w:sz w:val="24"/>
      <w:szCs w:val="26"/>
    </w:rPr>
  </w:style>
  <w:style w:type="paragraph" w:styleId="Heading3">
    <w:name w:val="heading 3"/>
    <w:basedOn w:val="Normal"/>
    <w:next w:val="Normal"/>
    <w:uiPriority w:val="9"/>
    <w:unhideWhenUsed/>
    <w:qFormat/>
    <w:pPr>
      <w:keepNext/>
      <w:keepLines/>
      <w:spacing w:before="280" w:after="80"/>
      <w:outlineLvl w:val="2"/>
    </w:pPr>
    <w:rPr>
      <w:b/>
      <w:sz w:val="28"/>
      <w:szCs w:val="28"/>
    </w:rPr>
  </w:style>
  <w:style w:type="paragraph" w:styleId="Heading4">
    <w:name w:val="heading 4"/>
    <w:basedOn w:val="Normal"/>
    <w:next w:val="Normal"/>
    <w:uiPriority w:val="9"/>
    <w:semiHidden/>
    <w:unhideWhenUsed/>
    <w:qFormat/>
    <w:pPr>
      <w:keepNext/>
      <w:keepLines/>
      <w:spacing w:before="240" w:after="40"/>
      <w:outlineLvl w:val="3"/>
    </w:pPr>
    <w:rPr>
      <w:b/>
      <w:sz w:val="24"/>
      <w:szCs w:val="24"/>
    </w:rPr>
  </w:style>
  <w:style w:type="paragraph" w:styleId="Heading5">
    <w:name w:val="heading 5"/>
    <w:basedOn w:val="Normal"/>
    <w:next w:val="Normal"/>
    <w:uiPriority w:val="9"/>
    <w:semiHidden/>
    <w:unhideWhenUsed/>
    <w:qFormat/>
    <w:pPr>
      <w:keepNext/>
      <w:keepLines/>
      <w:spacing w:before="220" w:after="40"/>
      <w:outlineLvl w:val="4"/>
    </w:pPr>
    <w:rPr>
      <w:b/>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before="480" w:after="120"/>
    </w:pPr>
    <w:rPr>
      <w:b/>
      <w:sz w:val="72"/>
      <w:szCs w:val="72"/>
    </w:rPr>
  </w:style>
  <w:style w:type="character" w:customStyle="1" w:styleId="Heading1Char">
    <w:name w:val="Heading 1 Char"/>
    <w:link w:val="Heading1"/>
    <w:uiPriority w:val="9"/>
    <w:rsid w:val="00763DD8"/>
    <w:rPr>
      <w:rFonts w:ascii="Arial" w:hAnsi="Arial" w:cs="Arial"/>
      <w:b/>
      <w:sz w:val="32"/>
      <w:szCs w:val="24"/>
    </w:rPr>
  </w:style>
  <w:style w:type="table" w:styleId="TableGrid">
    <w:name w:val="Table Grid"/>
    <w:basedOn w:val="TableNormal"/>
    <w:uiPriority w:val="59"/>
    <w:rsid w:val="00117A5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unhideWhenUsed/>
    <w:rsid w:val="00960C9A"/>
    <w:rPr>
      <w:color w:val="0000FF"/>
      <w:u w:val="single"/>
    </w:rPr>
  </w:style>
  <w:style w:type="character" w:customStyle="1" w:styleId="UnresolvedMention1">
    <w:name w:val="Unresolved Mention1"/>
    <w:uiPriority w:val="99"/>
    <w:semiHidden/>
    <w:unhideWhenUsed/>
    <w:rsid w:val="00960C9A"/>
    <w:rPr>
      <w:color w:val="605E5C"/>
      <w:shd w:val="clear" w:color="auto" w:fill="E1DFDD"/>
    </w:rPr>
  </w:style>
  <w:style w:type="paragraph" w:styleId="ListParagraph">
    <w:name w:val="List Paragraph"/>
    <w:basedOn w:val="Normal"/>
    <w:uiPriority w:val="34"/>
    <w:qFormat/>
    <w:rsid w:val="00960C9A"/>
    <w:pPr>
      <w:spacing w:after="0" w:line="240" w:lineRule="auto"/>
      <w:ind w:left="720"/>
      <w:contextualSpacing/>
    </w:pPr>
  </w:style>
  <w:style w:type="character" w:customStyle="1" w:styleId="Heading2Char">
    <w:name w:val="Heading 2 Char"/>
    <w:link w:val="Heading2"/>
    <w:uiPriority w:val="9"/>
    <w:rsid w:val="00B95A27"/>
    <w:rPr>
      <w:rFonts w:ascii="Arial" w:eastAsia="MS Gothic" w:hAnsi="Arial" w:cs="Arial"/>
      <w:b/>
      <w:sz w:val="24"/>
      <w:szCs w:val="26"/>
    </w:rPr>
  </w:style>
  <w:style w:type="character" w:styleId="FollowedHyperlink">
    <w:name w:val="FollowedHyperlink"/>
    <w:uiPriority w:val="99"/>
    <w:semiHidden/>
    <w:unhideWhenUsed/>
    <w:rsid w:val="00395CFE"/>
    <w:rPr>
      <w:color w:val="800080"/>
      <w:u w:val="single"/>
    </w:rPr>
  </w:style>
  <w:style w:type="paragraph" w:styleId="Header">
    <w:name w:val="header"/>
    <w:basedOn w:val="Normal"/>
    <w:link w:val="HeaderChar"/>
    <w:uiPriority w:val="99"/>
    <w:unhideWhenUsed/>
    <w:rsid w:val="00FF61C0"/>
    <w:pPr>
      <w:tabs>
        <w:tab w:val="center" w:pos="4680"/>
        <w:tab w:val="right" w:pos="9360"/>
      </w:tabs>
      <w:spacing w:after="0" w:line="240" w:lineRule="auto"/>
    </w:pPr>
  </w:style>
  <w:style w:type="character" w:customStyle="1" w:styleId="HeaderChar">
    <w:name w:val="Header Char"/>
    <w:basedOn w:val="DefaultParagraphFont"/>
    <w:link w:val="Header"/>
    <w:uiPriority w:val="99"/>
    <w:rsid w:val="00FF61C0"/>
  </w:style>
  <w:style w:type="paragraph" w:styleId="Footer">
    <w:name w:val="footer"/>
    <w:basedOn w:val="Normal"/>
    <w:link w:val="FooterChar"/>
    <w:uiPriority w:val="99"/>
    <w:unhideWhenUsed/>
    <w:rsid w:val="00FF61C0"/>
    <w:pPr>
      <w:tabs>
        <w:tab w:val="center" w:pos="4680"/>
        <w:tab w:val="right" w:pos="9360"/>
      </w:tabs>
      <w:spacing w:after="0" w:line="240" w:lineRule="auto"/>
    </w:pPr>
  </w:style>
  <w:style w:type="character" w:customStyle="1" w:styleId="FooterChar">
    <w:name w:val="Footer Char"/>
    <w:basedOn w:val="DefaultParagraphFont"/>
    <w:link w:val="Footer"/>
    <w:uiPriority w:val="99"/>
    <w:rsid w:val="00FF61C0"/>
  </w:style>
  <w:style w:type="paragraph" w:styleId="BalloonText">
    <w:name w:val="Balloon Text"/>
    <w:basedOn w:val="Normal"/>
    <w:link w:val="BalloonTextChar"/>
    <w:uiPriority w:val="99"/>
    <w:semiHidden/>
    <w:unhideWhenUsed/>
    <w:rsid w:val="00324823"/>
    <w:pPr>
      <w:spacing w:after="0" w:line="240" w:lineRule="auto"/>
    </w:pPr>
    <w:rPr>
      <w:rFonts w:ascii="Lucida Grande" w:hAnsi="Lucida Grande"/>
      <w:sz w:val="18"/>
      <w:szCs w:val="18"/>
    </w:rPr>
  </w:style>
  <w:style w:type="character" w:customStyle="1" w:styleId="BalloonTextChar">
    <w:name w:val="Balloon Text Char"/>
    <w:link w:val="BalloonText"/>
    <w:uiPriority w:val="99"/>
    <w:semiHidden/>
    <w:rsid w:val="00324823"/>
    <w:rPr>
      <w:rFonts w:ascii="Lucida Grande" w:hAnsi="Lucida Grande"/>
      <w:sz w:val="18"/>
      <w:szCs w:val="18"/>
    </w:rPr>
  </w:style>
  <w:style w:type="character" w:styleId="CommentReference">
    <w:name w:val="annotation reference"/>
    <w:uiPriority w:val="99"/>
    <w:semiHidden/>
    <w:unhideWhenUsed/>
    <w:rsid w:val="00480C46"/>
    <w:rPr>
      <w:sz w:val="16"/>
      <w:szCs w:val="16"/>
    </w:rPr>
  </w:style>
  <w:style w:type="paragraph" w:styleId="CommentText">
    <w:name w:val="annotation text"/>
    <w:basedOn w:val="Normal"/>
    <w:link w:val="CommentTextChar"/>
    <w:uiPriority w:val="99"/>
    <w:semiHidden/>
    <w:unhideWhenUsed/>
    <w:rsid w:val="00480C46"/>
    <w:pPr>
      <w:spacing w:line="240" w:lineRule="auto"/>
    </w:pPr>
    <w:rPr>
      <w:sz w:val="20"/>
      <w:szCs w:val="20"/>
    </w:rPr>
  </w:style>
  <w:style w:type="character" w:customStyle="1" w:styleId="CommentTextChar">
    <w:name w:val="Comment Text Char"/>
    <w:link w:val="CommentText"/>
    <w:uiPriority w:val="99"/>
    <w:semiHidden/>
    <w:rsid w:val="00480C46"/>
    <w:rPr>
      <w:sz w:val="20"/>
      <w:szCs w:val="20"/>
    </w:rPr>
  </w:style>
  <w:style w:type="paragraph" w:styleId="CommentSubject">
    <w:name w:val="annotation subject"/>
    <w:basedOn w:val="CommentText"/>
    <w:next w:val="CommentText"/>
    <w:link w:val="CommentSubjectChar"/>
    <w:uiPriority w:val="99"/>
    <w:semiHidden/>
    <w:unhideWhenUsed/>
    <w:rsid w:val="00480C46"/>
    <w:rPr>
      <w:b/>
      <w:bCs/>
    </w:rPr>
  </w:style>
  <w:style w:type="character" w:customStyle="1" w:styleId="CommentSubjectChar">
    <w:name w:val="Comment Subject Char"/>
    <w:link w:val="CommentSubject"/>
    <w:uiPriority w:val="99"/>
    <w:semiHidden/>
    <w:rsid w:val="00480C46"/>
    <w:rPr>
      <w:b/>
      <w:bCs/>
      <w:sz w:val="20"/>
      <w:szCs w:val="20"/>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Pr>
  </w:style>
  <w:style w:type="table" w:customStyle="1" w:styleId="a0">
    <w:basedOn w:val="TableNormal"/>
    <w:tblPr>
      <w:tblStyleRowBandSize w:val="1"/>
      <w:tblStyleColBandSize w:val="1"/>
    </w:tblPr>
  </w:style>
  <w:style w:type="table" w:customStyle="1" w:styleId="a1">
    <w:basedOn w:val="TableNormal"/>
    <w:tblPr>
      <w:tblStyleRowBandSize w:val="1"/>
      <w:tblStyleColBandSize w:val="1"/>
    </w:tblPr>
  </w:style>
  <w:style w:type="table" w:customStyle="1" w:styleId="a2">
    <w:basedOn w:val="TableNormal"/>
    <w:tblPr>
      <w:tblStyleRowBandSize w:val="1"/>
      <w:tblStyleColBandSize w:val="1"/>
    </w:tblPr>
  </w:style>
  <w:style w:type="table" w:customStyle="1" w:styleId="a3">
    <w:basedOn w:val="TableNormal"/>
    <w:tblPr>
      <w:tblStyleRowBandSize w:val="1"/>
      <w:tblStyleColBandSize w:val="1"/>
    </w:tblPr>
  </w:style>
  <w:style w:type="table" w:customStyle="1" w:styleId="a4">
    <w:basedOn w:val="TableNormal"/>
    <w:tblPr>
      <w:tblStyleRowBandSize w:val="1"/>
      <w:tblStyleColBandSize w:val="1"/>
    </w:tblPr>
  </w:style>
  <w:style w:type="table" w:customStyle="1" w:styleId="a5">
    <w:basedOn w:val="TableNormal"/>
    <w:tblPr>
      <w:tblStyleRowBandSize w:val="1"/>
      <w:tblStyleColBandSize w:val="1"/>
    </w:tblPr>
  </w:style>
  <w:style w:type="table" w:customStyle="1" w:styleId="a6">
    <w:basedOn w:val="TableNormal"/>
    <w:tblPr>
      <w:tblStyleRowBandSize w:val="1"/>
      <w:tblStyleColBandSize w:val="1"/>
    </w:tblPr>
  </w:style>
  <w:style w:type="table" w:customStyle="1" w:styleId="a7">
    <w:basedOn w:val="TableNormal"/>
    <w:tblPr>
      <w:tblStyleRowBandSize w:val="1"/>
      <w:tblStyleColBandSize w:val="1"/>
    </w:tblPr>
  </w:style>
  <w:style w:type="table" w:customStyle="1" w:styleId="a8">
    <w:basedOn w:val="TableNormal"/>
    <w:tblPr>
      <w:tblStyleRowBandSize w:val="1"/>
      <w:tblStyleColBandSize w:val="1"/>
    </w:tblPr>
  </w:style>
  <w:style w:type="table" w:customStyle="1" w:styleId="a9">
    <w:basedOn w:val="TableNormal"/>
    <w:tblPr>
      <w:tblStyleRowBandSize w:val="1"/>
      <w:tblStyleColBandSize w:val="1"/>
    </w:tblPr>
  </w:style>
  <w:style w:type="table" w:customStyle="1" w:styleId="aa">
    <w:basedOn w:val="TableNormal"/>
    <w:tblPr>
      <w:tblStyleRowBandSize w:val="1"/>
      <w:tblStyleColBandSize w:val="1"/>
    </w:tblPr>
  </w:style>
  <w:style w:type="table" w:customStyle="1" w:styleId="ab">
    <w:basedOn w:val="TableNormal"/>
    <w:tblPr>
      <w:tblStyleRowBandSize w:val="1"/>
      <w:tblStyleColBandSize w:val="1"/>
    </w:tblPr>
  </w:style>
  <w:style w:type="table" w:customStyle="1" w:styleId="ac">
    <w:basedOn w:val="TableNormal"/>
    <w:tblPr>
      <w:tblStyleRowBandSize w:val="1"/>
      <w:tblStyleColBandSize w:val="1"/>
    </w:tblPr>
  </w:style>
  <w:style w:type="table" w:customStyle="1" w:styleId="ad">
    <w:basedOn w:val="TableNormal"/>
    <w:tblPr>
      <w:tblStyleRowBandSize w:val="1"/>
      <w:tblStyleColBandSize w:val="1"/>
    </w:tblPr>
  </w:style>
  <w:style w:type="table" w:customStyle="1" w:styleId="ae">
    <w:basedOn w:val="TableNormal"/>
    <w:tblPr>
      <w:tblStyleRowBandSize w:val="1"/>
      <w:tblStyleColBandSize w:val="1"/>
    </w:tblPr>
  </w:style>
  <w:style w:type="table" w:customStyle="1" w:styleId="af">
    <w:basedOn w:val="TableNormal"/>
    <w:tblPr>
      <w:tblStyleRowBandSize w:val="1"/>
      <w:tblStyleColBandSize w:val="1"/>
    </w:tblPr>
  </w:style>
  <w:style w:type="table" w:customStyle="1" w:styleId="af0">
    <w:basedOn w:val="TableNormal"/>
    <w:tblPr>
      <w:tblStyleRowBandSize w:val="1"/>
      <w:tblStyleColBandSize w:val="1"/>
    </w:tblPr>
  </w:style>
  <w:style w:type="table" w:customStyle="1" w:styleId="af1">
    <w:basedOn w:val="TableNormal"/>
    <w:tblPr>
      <w:tblStyleRowBandSize w:val="1"/>
      <w:tblStyleColBandSize w:val="1"/>
    </w:tblPr>
  </w:style>
  <w:style w:type="table" w:customStyle="1" w:styleId="af2">
    <w:basedOn w:val="TableNormal"/>
    <w:tblPr>
      <w:tblStyleRowBandSize w:val="1"/>
      <w:tblStyleColBandSize w:val="1"/>
    </w:tblPr>
  </w:style>
  <w:style w:type="table" w:customStyle="1" w:styleId="af3">
    <w:basedOn w:val="TableNormal"/>
    <w:tblPr>
      <w:tblStyleRowBandSize w:val="1"/>
      <w:tblStyleColBandSize w:val="1"/>
    </w:tblPr>
  </w:style>
  <w:style w:type="table" w:customStyle="1" w:styleId="af4">
    <w:basedOn w:val="TableNormal"/>
    <w:tblPr>
      <w:tblStyleRowBandSize w:val="1"/>
      <w:tblStyleColBandSize w:val="1"/>
    </w:tblPr>
  </w:style>
  <w:style w:type="table" w:customStyle="1" w:styleId="af5">
    <w:basedOn w:val="TableNormal"/>
    <w:tblPr>
      <w:tblStyleRowBandSize w:val="1"/>
      <w:tblStyleColBandSize w:val="1"/>
    </w:tblPr>
  </w:style>
  <w:style w:type="table" w:customStyle="1" w:styleId="af6">
    <w:basedOn w:val="TableNormal"/>
    <w:tblPr>
      <w:tblStyleRowBandSize w:val="1"/>
      <w:tblStyleColBandSize w:val="1"/>
    </w:tblPr>
  </w:style>
  <w:style w:type="table" w:customStyle="1" w:styleId="af7">
    <w:basedOn w:val="TableNormal"/>
    <w:tblPr>
      <w:tblStyleRowBandSize w:val="1"/>
      <w:tblStyleColBandSize w:val="1"/>
    </w:tblPr>
  </w:style>
  <w:style w:type="table" w:customStyle="1" w:styleId="af8">
    <w:basedOn w:val="TableNormal"/>
    <w:tblPr>
      <w:tblStyleRowBandSize w:val="1"/>
      <w:tblStyleColBandSize w:val="1"/>
    </w:tblPr>
  </w:style>
  <w:style w:type="table" w:customStyle="1" w:styleId="af9">
    <w:basedOn w:val="TableNormal"/>
    <w:tblPr>
      <w:tblStyleRowBandSize w:val="1"/>
      <w:tblStyleColBandSize w:val="1"/>
    </w:tblPr>
  </w:style>
  <w:style w:type="table" w:customStyle="1" w:styleId="afa">
    <w:basedOn w:val="TableNormal"/>
    <w:tblPr>
      <w:tblStyleRowBandSize w:val="1"/>
      <w:tblStyleColBandSize w:val="1"/>
    </w:tblPr>
  </w:style>
  <w:style w:type="table" w:customStyle="1" w:styleId="afb">
    <w:basedOn w:val="TableNormal"/>
    <w:tblPr>
      <w:tblStyleRowBandSize w:val="1"/>
      <w:tblStyleColBandSize w:val="1"/>
    </w:tblPr>
  </w:style>
  <w:style w:type="table" w:customStyle="1" w:styleId="afc">
    <w:basedOn w:val="TableNormal"/>
    <w:tblPr>
      <w:tblStyleRowBandSize w:val="1"/>
      <w:tblStyleColBandSize w:val="1"/>
    </w:tblPr>
  </w:style>
  <w:style w:type="table" w:customStyle="1" w:styleId="afd">
    <w:basedOn w:val="TableNormal"/>
    <w:tblPr>
      <w:tblStyleRowBandSize w:val="1"/>
      <w:tblStyleColBandSize w:val="1"/>
    </w:tblPr>
  </w:style>
  <w:style w:type="table" w:customStyle="1" w:styleId="afe">
    <w:basedOn w:val="TableNormal"/>
    <w:tblPr>
      <w:tblStyleRowBandSize w:val="1"/>
      <w:tblStyleColBandSize w:val="1"/>
    </w:tblPr>
  </w:style>
  <w:style w:type="table" w:customStyle="1" w:styleId="aff">
    <w:basedOn w:val="TableNormal"/>
    <w:tblPr>
      <w:tblStyleRowBandSize w:val="1"/>
      <w:tblStyleColBandSize w:val="1"/>
    </w:tblPr>
  </w:style>
  <w:style w:type="table" w:customStyle="1" w:styleId="aff0">
    <w:basedOn w:val="TableNormal"/>
    <w:tblPr>
      <w:tblStyleRowBandSize w:val="1"/>
      <w:tblStyleColBandSize w:val="1"/>
    </w:tblPr>
  </w:style>
  <w:style w:type="table" w:customStyle="1" w:styleId="aff1">
    <w:basedOn w:val="TableNormal"/>
    <w:tblPr>
      <w:tblStyleRowBandSize w:val="1"/>
      <w:tblStyleColBandSize w:val="1"/>
    </w:tblPr>
  </w:style>
  <w:style w:type="table" w:customStyle="1" w:styleId="aff2">
    <w:basedOn w:val="TableNormal"/>
    <w:tblPr>
      <w:tblStyleRowBandSize w:val="1"/>
      <w:tblStyleColBandSize w:val="1"/>
    </w:tblPr>
  </w:style>
  <w:style w:type="table" w:customStyle="1" w:styleId="aff3">
    <w:basedOn w:val="TableNormal"/>
    <w:tblPr>
      <w:tblStyleRowBandSize w:val="1"/>
      <w:tblStyleColBandSize w:val="1"/>
    </w:tblPr>
  </w:style>
  <w:style w:type="table" w:customStyle="1" w:styleId="aff4">
    <w:basedOn w:val="TableNormal"/>
    <w:tblPr>
      <w:tblStyleRowBandSize w:val="1"/>
      <w:tblStyleColBandSize w:val="1"/>
    </w:tblPr>
  </w:style>
  <w:style w:type="table" w:customStyle="1" w:styleId="aff5">
    <w:basedOn w:val="TableNormal"/>
    <w:tblPr>
      <w:tblStyleRowBandSize w:val="1"/>
      <w:tblStyleColBandSize w:val="1"/>
    </w:tblPr>
  </w:style>
  <w:style w:type="table" w:customStyle="1" w:styleId="aff6">
    <w:basedOn w:val="TableNormal"/>
    <w:tblPr>
      <w:tblStyleRowBandSize w:val="1"/>
      <w:tblStyleColBandSize w:val="1"/>
    </w:tblPr>
  </w:style>
  <w:style w:type="table" w:customStyle="1" w:styleId="aff7">
    <w:basedOn w:val="TableNormal"/>
    <w:tblPr>
      <w:tblStyleRowBandSize w:val="1"/>
      <w:tblStyleColBandSize w:val="1"/>
    </w:tblPr>
  </w:style>
  <w:style w:type="table" w:customStyle="1" w:styleId="aff8">
    <w:basedOn w:val="TableNormal"/>
    <w:tblPr>
      <w:tblStyleRowBandSize w:val="1"/>
      <w:tblStyleColBandSize w:val="1"/>
    </w:tblPr>
  </w:style>
  <w:style w:type="table" w:customStyle="1" w:styleId="aff9">
    <w:basedOn w:val="TableNormal"/>
    <w:tblPr>
      <w:tblStyleRowBandSize w:val="1"/>
      <w:tblStyleColBandSize w:val="1"/>
    </w:tblPr>
  </w:style>
  <w:style w:type="table" w:customStyle="1" w:styleId="affa">
    <w:basedOn w:val="TableNormal"/>
    <w:tblPr>
      <w:tblStyleRowBandSize w:val="1"/>
      <w:tblStyleColBandSize w:val="1"/>
    </w:tblPr>
  </w:style>
  <w:style w:type="table" w:customStyle="1" w:styleId="affb">
    <w:basedOn w:val="TableNormal"/>
    <w:tblPr>
      <w:tblStyleRowBandSize w:val="1"/>
      <w:tblStyleColBandSize w:val="1"/>
    </w:tblPr>
  </w:style>
  <w:style w:type="table" w:customStyle="1" w:styleId="affc">
    <w:basedOn w:val="TableNormal"/>
    <w:tblPr>
      <w:tblStyleRowBandSize w:val="1"/>
      <w:tblStyleColBandSize w:val="1"/>
    </w:tblPr>
  </w:style>
  <w:style w:type="table" w:customStyle="1" w:styleId="affd">
    <w:basedOn w:val="TableNormal"/>
    <w:tblPr>
      <w:tblStyleRowBandSize w:val="1"/>
      <w:tblStyleColBandSize w:val="1"/>
    </w:tblPr>
  </w:style>
  <w:style w:type="table" w:customStyle="1" w:styleId="affe">
    <w:basedOn w:val="TableNormal"/>
    <w:tblPr>
      <w:tblStyleRowBandSize w:val="1"/>
      <w:tblStyleColBandSize w:val="1"/>
    </w:tblPr>
  </w:style>
  <w:style w:type="table" w:customStyle="1" w:styleId="afff">
    <w:basedOn w:val="TableNormal"/>
    <w:tblPr>
      <w:tblStyleRowBandSize w:val="1"/>
      <w:tblStyleColBandSize w:val="1"/>
    </w:tblPr>
  </w:style>
  <w:style w:type="table" w:customStyle="1" w:styleId="afff0">
    <w:basedOn w:val="TableNormal"/>
    <w:tblPr>
      <w:tblStyleRowBandSize w:val="1"/>
      <w:tblStyleColBandSize w:val="1"/>
    </w:tblPr>
  </w:style>
  <w:style w:type="table" w:customStyle="1" w:styleId="afff1">
    <w:basedOn w:val="TableNormal"/>
    <w:tblPr>
      <w:tblStyleRowBandSize w:val="1"/>
      <w:tblStyleColBandSize w:val="1"/>
    </w:tblPr>
  </w:style>
  <w:style w:type="table" w:customStyle="1" w:styleId="afff2">
    <w:basedOn w:val="TableNormal"/>
    <w:tblPr>
      <w:tblStyleRowBandSize w:val="1"/>
      <w:tblStyleColBandSize w:val="1"/>
    </w:tblPr>
  </w:style>
  <w:style w:type="table" w:customStyle="1" w:styleId="afff3">
    <w:basedOn w:val="TableNormal"/>
    <w:tblPr>
      <w:tblStyleRowBandSize w:val="1"/>
      <w:tblStyleColBandSize w:val="1"/>
    </w:tblPr>
  </w:style>
  <w:style w:type="table" w:customStyle="1" w:styleId="afff4">
    <w:basedOn w:val="TableNormal"/>
    <w:tblPr>
      <w:tblStyleRowBandSize w:val="1"/>
      <w:tblStyleColBandSize w:val="1"/>
    </w:tblPr>
  </w:style>
  <w:style w:type="table" w:customStyle="1" w:styleId="afff5">
    <w:basedOn w:val="TableNormal"/>
    <w:tblPr>
      <w:tblStyleRowBandSize w:val="1"/>
      <w:tblStyleColBandSize w:val="1"/>
    </w:tblPr>
  </w:style>
  <w:style w:type="table" w:customStyle="1" w:styleId="afff6">
    <w:basedOn w:val="TableNormal"/>
    <w:tblPr>
      <w:tblStyleRowBandSize w:val="1"/>
      <w:tblStyleColBandSize w:val="1"/>
    </w:tblPr>
  </w:style>
  <w:style w:type="table" w:customStyle="1" w:styleId="afff7">
    <w:basedOn w:val="TableNormal"/>
    <w:tblPr>
      <w:tblStyleRowBandSize w:val="1"/>
      <w:tblStyleColBandSize w:val="1"/>
    </w:tblPr>
  </w:style>
  <w:style w:type="table" w:customStyle="1" w:styleId="afff8">
    <w:basedOn w:val="TableNormal"/>
    <w:tblPr>
      <w:tblStyleRowBandSize w:val="1"/>
      <w:tblStyleColBandSize w:val="1"/>
    </w:tblPr>
  </w:style>
  <w:style w:type="table" w:customStyle="1" w:styleId="afff9">
    <w:basedOn w:val="TableNormal"/>
    <w:tblPr>
      <w:tblStyleRowBandSize w:val="1"/>
      <w:tblStyleColBandSize w:val="1"/>
    </w:tblPr>
  </w:style>
  <w:style w:type="table" w:customStyle="1" w:styleId="afffa">
    <w:basedOn w:val="TableNormal"/>
    <w:tblPr>
      <w:tblStyleRowBandSize w:val="1"/>
      <w:tblStyleColBandSize w:val="1"/>
    </w:tblPr>
  </w:style>
  <w:style w:type="table" w:customStyle="1" w:styleId="afffb">
    <w:basedOn w:val="TableNormal"/>
    <w:tblPr>
      <w:tblStyleRowBandSize w:val="1"/>
      <w:tblStyleColBandSize w:val="1"/>
    </w:tblPr>
  </w:style>
  <w:style w:type="table" w:customStyle="1" w:styleId="afffc">
    <w:basedOn w:val="TableNormal"/>
    <w:tblPr>
      <w:tblStyleRowBandSize w:val="1"/>
      <w:tblStyleColBandSize w:val="1"/>
    </w:tblPr>
  </w:style>
  <w:style w:type="table" w:customStyle="1" w:styleId="afffd">
    <w:basedOn w:val="TableNormal"/>
    <w:tblPr>
      <w:tblStyleRowBandSize w:val="1"/>
      <w:tblStyleColBandSize w:val="1"/>
    </w:tblPr>
  </w:style>
  <w:style w:type="table" w:customStyle="1" w:styleId="afffe">
    <w:basedOn w:val="TableNormal"/>
    <w:tblPr>
      <w:tblStyleRowBandSize w:val="1"/>
      <w:tblStyleColBandSize w:val="1"/>
    </w:tblPr>
  </w:style>
  <w:style w:type="table" w:customStyle="1" w:styleId="affff">
    <w:basedOn w:val="TableNormal"/>
    <w:tblPr>
      <w:tblStyleRowBandSize w:val="1"/>
      <w:tblStyleColBandSize w:val="1"/>
    </w:tblPr>
  </w:style>
  <w:style w:type="table" w:customStyle="1" w:styleId="affff0">
    <w:basedOn w:val="TableNormal"/>
    <w:tblPr>
      <w:tblStyleRowBandSize w:val="1"/>
      <w:tblStyleColBandSize w:val="1"/>
    </w:tblPr>
  </w:style>
  <w:style w:type="table" w:customStyle="1" w:styleId="affff1">
    <w:basedOn w:val="TableNormal"/>
    <w:tblPr>
      <w:tblStyleRowBandSize w:val="1"/>
      <w:tblStyleColBandSize w:val="1"/>
    </w:tblPr>
  </w:style>
  <w:style w:type="table" w:customStyle="1" w:styleId="affff2">
    <w:basedOn w:val="TableNormal"/>
    <w:tblPr>
      <w:tblStyleRowBandSize w:val="1"/>
      <w:tblStyleColBandSize w:val="1"/>
    </w:tblPr>
  </w:style>
  <w:style w:type="table" w:customStyle="1" w:styleId="affff3">
    <w:basedOn w:val="TableNormal"/>
    <w:tblPr>
      <w:tblStyleRowBandSize w:val="1"/>
      <w:tblStyleColBandSize w:val="1"/>
    </w:tblPr>
  </w:style>
  <w:style w:type="table" w:customStyle="1" w:styleId="affff4">
    <w:basedOn w:val="TableNormal"/>
    <w:tblPr>
      <w:tblStyleRowBandSize w:val="1"/>
      <w:tblStyleColBandSize w:val="1"/>
    </w:tblPr>
  </w:style>
  <w:style w:type="table" w:customStyle="1" w:styleId="affff5">
    <w:basedOn w:val="TableNormal"/>
    <w:tblPr>
      <w:tblStyleRowBandSize w:val="1"/>
      <w:tblStyleColBandSize w:val="1"/>
    </w:tblPr>
  </w:style>
  <w:style w:type="table" w:customStyle="1" w:styleId="affff6">
    <w:basedOn w:val="TableNormal"/>
    <w:tblPr>
      <w:tblStyleRowBandSize w:val="1"/>
      <w:tblStyleColBandSize w:val="1"/>
    </w:tblPr>
  </w:style>
  <w:style w:type="table" w:customStyle="1" w:styleId="affff7">
    <w:basedOn w:val="TableNormal"/>
    <w:tblPr>
      <w:tblStyleRowBandSize w:val="1"/>
      <w:tblStyleColBandSize w:val="1"/>
    </w:tblPr>
  </w:style>
  <w:style w:type="table" w:customStyle="1" w:styleId="affff8">
    <w:basedOn w:val="TableNormal"/>
    <w:tblPr>
      <w:tblStyleRowBandSize w:val="1"/>
      <w:tblStyleColBandSize w:val="1"/>
    </w:tblPr>
  </w:style>
  <w:style w:type="table" w:customStyle="1" w:styleId="affff9">
    <w:basedOn w:val="TableNormal"/>
    <w:tblPr>
      <w:tblStyleRowBandSize w:val="1"/>
      <w:tblStyleColBandSize w:val="1"/>
    </w:tblPr>
  </w:style>
  <w:style w:type="table" w:customStyle="1" w:styleId="affffa">
    <w:basedOn w:val="TableNormal"/>
    <w:tblPr>
      <w:tblStyleRowBandSize w:val="1"/>
      <w:tblStyleColBandSize w:val="1"/>
    </w:tblPr>
  </w:style>
  <w:style w:type="table" w:customStyle="1" w:styleId="affffb">
    <w:basedOn w:val="TableNormal"/>
    <w:tblPr>
      <w:tblStyleRowBandSize w:val="1"/>
      <w:tblStyleColBandSize w:val="1"/>
    </w:tblPr>
  </w:style>
  <w:style w:type="table" w:customStyle="1" w:styleId="affffc">
    <w:basedOn w:val="TableNormal"/>
    <w:tblPr>
      <w:tblStyleRowBandSize w:val="1"/>
      <w:tblStyleColBandSize w:val="1"/>
    </w:tblPr>
  </w:style>
  <w:style w:type="table" w:customStyle="1" w:styleId="affffd">
    <w:basedOn w:val="TableNormal"/>
    <w:tblPr>
      <w:tblStyleRowBandSize w:val="1"/>
      <w:tblStyleColBandSize w:val="1"/>
    </w:tblPr>
  </w:style>
  <w:style w:type="table" w:customStyle="1" w:styleId="affffe">
    <w:basedOn w:val="TableNormal"/>
    <w:tblPr>
      <w:tblStyleRowBandSize w:val="1"/>
      <w:tblStyleColBandSize w:val="1"/>
    </w:tblPr>
  </w:style>
  <w:style w:type="table" w:customStyle="1" w:styleId="afffff">
    <w:basedOn w:val="TableNormal"/>
    <w:tblPr>
      <w:tblStyleRowBandSize w:val="1"/>
      <w:tblStyleColBandSize w:val="1"/>
    </w:tblPr>
  </w:style>
  <w:style w:type="table" w:customStyle="1" w:styleId="afffff0">
    <w:basedOn w:val="TableNormal"/>
    <w:tblPr>
      <w:tblStyleRowBandSize w:val="1"/>
      <w:tblStyleColBandSize w:val="1"/>
    </w:tblPr>
  </w:style>
  <w:style w:type="table" w:customStyle="1" w:styleId="afffff1">
    <w:basedOn w:val="TableNormal"/>
    <w:tblPr>
      <w:tblStyleRowBandSize w:val="1"/>
      <w:tblStyleColBandSize w:val="1"/>
    </w:tblPr>
  </w:style>
  <w:style w:type="table" w:customStyle="1" w:styleId="afffff2">
    <w:basedOn w:val="TableNormal"/>
    <w:tblPr>
      <w:tblStyleRowBandSize w:val="1"/>
      <w:tblStyleColBandSize w:val="1"/>
    </w:tblPr>
  </w:style>
  <w:style w:type="table" w:customStyle="1" w:styleId="afffff3">
    <w:basedOn w:val="TableNormal"/>
    <w:tblPr>
      <w:tblStyleRowBandSize w:val="1"/>
      <w:tblStyleColBandSize w:val="1"/>
    </w:tblPr>
  </w:style>
  <w:style w:type="table" w:customStyle="1" w:styleId="afffff4">
    <w:basedOn w:val="TableNormal"/>
    <w:tblPr>
      <w:tblStyleRowBandSize w:val="1"/>
      <w:tblStyleColBandSize w:val="1"/>
    </w:tblPr>
  </w:style>
  <w:style w:type="table" w:customStyle="1" w:styleId="afffff5">
    <w:basedOn w:val="TableNormal"/>
    <w:tblPr>
      <w:tblStyleRowBandSize w:val="1"/>
      <w:tblStyleColBandSize w:val="1"/>
    </w:tblPr>
  </w:style>
  <w:style w:type="table" w:customStyle="1" w:styleId="afffff6">
    <w:basedOn w:val="TableNormal"/>
    <w:tblPr>
      <w:tblStyleRowBandSize w:val="1"/>
      <w:tblStyleColBandSize w:val="1"/>
    </w:tblPr>
  </w:style>
  <w:style w:type="table" w:customStyle="1" w:styleId="afffff7">
    <w:basedOn w:val="TableNormal"/>
    <w:tblPr>
      <w:tblStyleRowBandSize w:val="1"/>
      <w:tblStyleColBandSize w:val="1"/>
    </w:tblPr>
  </w:style>
  <w:style w:type="table" w:customStyle="1" w:styleId="afffff8">
    <w:basedOn w:val="TableNormal"/>
    <w:tblPr>
      <w:tblStyleRowBandSize w:val="1"/>
      <w:tblStyleColBandSize w:val="1"/>
    </w:tblPr>
  </w:style>
  <w:style w:type="table" w:customStyle="1" w:styleId="afffff9">
    <w:basedOn w:val="TableNormal"/>
    <w:tblPr>
      <w:tblStyleRowBandSize w:val="1"/>
      <w:tblStyleColBandSize w:val="1"/>
    </w:tblPr>
  </w:style>
  <w:style w:type="table" w:customStyle="1" w:styleId="afffffa">
    <w:basedOn w:val="TableNormal"/>
    <w:tblPr>
      <w:tblStyleRowBandSize w:val="1"/>
      <w:tblStyleColBandSize w:val="1"/>
    </w:tblPr>
  </w:style>
  <w:style w:type="table" w:customStyle="1" w:styleId="afffffb">
    <w:basedOn w:val="TableNormal"/>
    <w:tblPr>
      <w:tblStyleRowBandSize w:val="1"/>
      <w:tblStyleColBandSize w:val="1"/>
    </w:tblPr>
  </w:style>
  <w:style w:type="table" w:customStyle="1" w:styleId="afffffc">
    <w:basedOn w:val="TableNormal"/>
    <w:tblPr>
      <w:tblStyleRowBandSize w:val="1"/>
      <w:tblStyleColBandSize w:val="1"/>
    </w:tblPr>
  </w:style>
  <w:style w:type="table" w:customStyle="1" w:styleId="afffffd">
    <w:basedOn w:val="TableNormal"/>
    <w:tblPr>
      <w:tblStyleRowBandSize w:val="1"/>
      <w:tblStyleColBandSize w:val="1"/>
    </w:tblPr>
  </w:style>
  <w:style w:type="table" w:customStyle="1" w:styleId="afffffe">
    <w:basedOn w:val="TableNormal"/>
    <w:tblPr>
      <w:tblStyleRowBandSize w:val="1"/>
      <w:tblStyleColBandSize w:val="1"/>
    </w:tblPr>
  </w:style>
  <w:style w:type="table" w:customStyle="1" w:styleId="affffff">
    <w:basedOn w:val="TableNormal"/>
    <w:tblPr>
      <w:tblStyleRowBandSize w:val="1"/>
      <w:tblStyleColBandSize w:val="1"/>
    </w:tblPr>
  </w:style>
  <w:style w:type="table" w:customStyle="1" w:styleId="affffff0">
    <w:basedOn w:val="TableNormal"/>
    <w:tblPr>
      <w:tblStyleRowBandSize w:val="1"/>
      <w:tblStyleColBandSize w:val="1"/>
    </w:tblPr>
  </w:style>
  <w:style w:type="table" w:customStyle="1" w:styleId="affffff1">
    <w:basedOn w:val="TableNormal"/>
    <w:tblPr>
      <w:tblStyleRowBandSize w:val="1"/>
      <w:tblStyleColBandSize w:val="1"/>
    </w:tblPr>
  </w:style>
  <w:style w:type="table" w:customStyle="1" w:styleId="affffff2">
    <w:basedOn w:val="TableNormal"/>
    <w:tblPr>
      <w:tblStyleRowBandSize w:val="1"/>
      <w:tblStyleColBandSize w:val="1"/>
    </w:tblPr>
  </w:style>
  <w:style w:type="table" w:customStyle="1" w:styleId="affffff3">
    <w:basedOn w:val="TableNormal"/>
    <w:tblPr>
      <w:tblStyleRowBandSize w:val="1"/>
      <w:tblStyleColBandSize w:val="1"/>
    </w:tblPr>
  </w:style>
  <w:style w:type="table" w:customStyle="1" w:styleId="affffff4">
    <w:basedOn w:val="TableNormal"/>
    <w:tblPr>
      <w:tblStyleRowBandSize w:val="1"/>
      <w:tblStyleColBandSize w:val="1"/>
    </w:tblPr>
  </w:style>
  <w:style w:type="table" w:customStyle="1" w:styleId="affffff5">
    <w:basedOn w:val="TableNormal"/>
    <w:tblPr>
      <w:tblStyleRowBandSize w:val="1"/>
      <w:tblStyleColBandSize w:val="1"/>
    </w:tblPr>
  </w:style>
  <w:style w:type="table" w:customStyle="1" w:styleId="affffff6">
    <w:basedOn w:val="TableNormal"/>
    <w:tblPr>
      <w:tblStyleRowBandSize w:val="1"/>
      <w:tblStyleColBandSize w:val="1"/>
    </w:tblPr>
  </w:style>
  <w:style w:type="table" w:customStyle="1" w:styleId="affffff7">
    <w:basedOn w:val="TableNormal"/>
    <w:tblPr>
      <w:tblStyleRowBandSize w:val="1"/>
      <w:tblStyleColBandSize w:val="1"/>
    </w:tblPr>
  </w:style>
  <w:style w:type="table" w:customStyle="1" w:styleId="affffff8">
    <w:basedOn w:val="TableNormal"/>
    <w:tblPr>
      <w:tblStyleRowBandSize w:val="1"/>
      <w:tblStyleColBandSize w:val="1"/>
    </w:tblPr>
  </w:style>
  <w:style w:type="table" w:customStyle="1" w:styleId="affffff9">
    <w:basedOn w:val="TableNormal"/>
    <w:tblPr>
      <w:tblStyleRowBandSize w:val="1"/>
      <w:tblStyleColBandSize w:val="1"/>
    </w:tblPr>
  </w:style>
  <w:style w:type="table" w:customStyle="1" w:styleId="affffffa">
    <w:basedOn w:val="TableNormal"/>
    <w:tblPr>
      <w:tblStyleRowBandSize w:val="1"/>
      <w:tblStyleColBandSize w:val="1"/>
    </w:tblPr>
  </w:style>
  <w:style w:type="table" w:customStyle="1" w:styleId="affffffb">
    <w:basedOn w:val="TableNormal"/>
    <w:tblPr>
      <w:tblStyleRowBandSize w:val="1"/>
      <w:tblStyleColBandSize w:val="1"/>
    </w:tblPr>
  </w:style>
  <w:style w:type="table" w:customStyle="1" w:styleId="affffffc">
    <w:basedOn w:val="TableNormal"/>
    <w:tblPr>
      <w:tblStyleRowBandSize w:val="1"/>
      <w:tblStyleColBandSize w:val="1"/>
    </w:tblPr>
  </w:style>
  <w:style w:type="table" w:customStyle="1" w:styleId="affffffd">
    <w:basedOn w:val="TableNormal"/>
    <w:tblPr>
      <w:tblStyleRowBandSize w:val="1"/>
      <w:tblStyleColBandSize w:val="1"/>
    </w:tblPr>
  </w:style>
  <w:style w:type="table" w:customStyle="1" w:styleId="affffffe">
    <w:basedOn w:val="TableNormal"/>
    <w:tblPr>
      <w:tblStyleRowBandSize w:val="1"/>
      <w:tblStyleColBandSize w:val="1"/>
    </w:tblPr>
  </w:style>
  <w:style w:type="table" w:customStyle="1" w:styleId="afffffff">
    <w:basedOn w:val="TableNormal"/>
    <w:tblPr>
      <w:tblStyleRowBandSize w:val="1"/>
      <w:tblStyleColBandSize w:val="1"/>
    </w:tblPr>
  </w:style>
  <w:style w:type="table" w:customStyle="1" w:styleId="afffffff0">
    <w:basedOn w:val="TableNormal"/>
    <w:tblPr>
      <w:tblStyleRowBandSize w:val="1"/>
      <w:tblStyleColBandSize w:val="1"/>
    </w:tblPr>
  </w:style>
  <w:style w:type="table" w:customStyle="1" w:styleId="afffffff1">
    <w:basedOn w:val="TableNormal"/>
    <w:tblPr>
      <w:tblStyleRowBandSize w:val="1"/>
      <w:tblStyleColBandSize w:val="1"/>
    </w:tblPr>
  </w:style>
  <w:style w:type="table" w:customStyle="1" w:styleId="afffffff2">
    <w:basedOn w:val="TableNormal"/>
    <w:tblPr>
      <w:tblStyleRowBandSize w:val="1"/>
      <w:tblStyleColBandSize w:val="1"/>
    </w:tblPr>
  </w:style>
  <w:style w:type="table" w:customStyle="1" w:styleId="afffffff3">
    <w:basedOn w:val="TableNormal"/>
    <w:tblPr>
      <w:tblStyleRowBandSize w:val="1"/>
      <w:tblStyleColBandSize w:val="1"/>
    </w:tblPr>
  </w:style>
  <w:style w:type="table" w:customStyle="1" w:styleId="afffffff4">
    <w:basedOn w:val="TableNormal"/>
    <w:tblPr>
      <w:tblStyleRowBandSize w:val="1"/>
      <w:tblStyleColBandSize w:val="1"/>
    </w:tblPr>
  </w:style>
  <w:style w:type="table" w:customStyle="1" w:styleId="afffffff5">
    <w:basedOn w:val="TableNormal"/>
    <w:tblPr>
      <w:tblStyleRowBandSize w:val="1"/>
      <w:tblStyleColBandSize w:val="1"/>
    </w:tblPr>
  </w:style>
  <w:style w:type="table" w:customStyle="1" w:styleId="afffffff6">
    <w:basedOn w:val="TableNormal"/>
    <w:tblPr>
      <w:tblStyleRowBandSize w:val="1"/>
      <w:tblStyleColBandSize w:val="1"/>
    </w:tblPr>
  </w:style>
  <w:style w:type="table" w:customStyle="1" w:styleId="afffffff7">
    <w:basedOn w:val="TableNormal"/>
    <w:tblPr>
      <w:tblStyleRowBandSize w:val="1"/>
      <w:tblStyleColBandSize w:val="1"/>
    </w:tblPr>
  </w:style>
  <w:style w:type="table" w:customStyle="1" w:styleId="afffffff8">
    <w:basedOn w:val="TableNormal"/>
    <w:tblPr>
      <w:tblStyleRowBandSize w:val="1"/>
      <w:tblStyleColBandSize w:val="1"/>
    </w:tblPr>
  </w:style>
  <w:style w:type="table" w:customStyle="1" w:styleId="afffffff9">
    <w:basedOn w:val="TableNormal"/>
    <w:tblPr>
      <w:tblStyleRowBandSize w:val="1"/>
      <w:tblStyleColBandSize w:val="1"/>
    </w:tblPr>
  </w:style>
  <w:style w:type="table" w:customStyle="1" w:styleId="afffffffa">
    <w:basedOn w:val="TableNormal"/>
    <w:tblPr>
      <w:tblStyleRowBandSize w:val="1"/>
      <w:tblStyleColBandSize w:val="1"/>
    </w:tblPr>
  </w:style>
  <w:style w:type="table" w:customStyle="1" w:styleId="afffffffb">
    <w:basedOn w:val="TableNormal"/>
    <w:tblPr>
      <w:tblStyleRowBandSize w:val="1"/>
      <w:tblStyleColBandSize w:val="1"/>
    </w:tblPr>
  </w:style>
  <w:style w:type="table" w:customStyle="1" w:styleId="afffffffc">
    <w:basedOn w:val="TableNormal"/>
    <w:tblPr>
      <w:tblStyleRowBandSize w:val="1"/>
      <w:tblStyleColBandSize w:val="1"/>
    </w:tblPr>
  </w:style>
  <w:style w:type="table" w:customStyle="1" w:styleId="afffffffd">
    <w:basedOn w:val="TableNormal"/>
    <w:tblPr>
      <w:tblStyleRowBandSize w:val="1"/>
      <w:tblStyleColBandSize w:val="1"/>
    </w:tblPr>
  </w:style>
  <w:style w:type="table" w:customStyle="1" w:styleId="afffffffe">
    <w:basedOn w:val="TableNormal"/>
    <w:tblPr>
      <w:tblStyleRowBandSize w:val="1"/>
      <w:tblStyleColBandSize w:val="1"/>
    </w:tblPr>
  </w:style>
  <w:style w:type="table" w:customStyle="1" w:styleId="affffffff">
    <w:basedOn w:val="TableNormal"/>
    <w:tblPr>
      <w:tblStyleRowBandSize w:val="1"/>
      <w:tblStyleColBandSize w:val="1"/>
    </w:tblPr>
  </w:style>
  <w:style w:type="table" w:customStyle="1" w:styleId="affffffff0">
    <w:basedOn w:val="TableNormal"/>
    <w:tblPr>
      <w:tblStyleRowBandSize w:val="1"/>
      <w:tblStyleColBandSize w:val="1"/>
    </w:tblPr>
  </w:style>
  <w:style w:type="table" w:customStyle="1" w:styleId="affffffff1">
    <w:basedOn w:val="TableNormal"/>
    <w:tblPr>
      <w:tblStyleRowBandSize w:val="1"/>
      <w:tblStyleColBandSize w:val="1"/>
    </w:tblPr>
  </w:style>
  <w:style w:type="table" w:customStyle="1" w:styleId="affffffff2">
    <w:basedOn w:val="TableNormal"/>
    <w:tblPr>
      <w:tblStyleRowBandSize w:val="1"/>
      <w:tblStyleColBandSize w:val="1"/>
    </w:tblPr>
  </w:style>
  <w:style w:type="table" w:customStyle="1" w:styleId="affffffff3">
    <w:basedOn w:val="TableNormal"/>
    <w:tblPr>
      <w:tblStyleRowBandSize w:val="1"/>
      <w:tblStyleColBandSize w:val="1"/>
    </w:tblPr>
  </w:style>
  <w:style w:type="table" w:customStyle="1" w:styleId="affffffff4">
    <w:basedOn w:val="TableNormal"/>
    <w:tblPr>
      <w:tblStyleRowBandSize w:val="1"/>
      <w:tblStyleColBandSize w:val="1"/>
    </w:tblPr>
  </w:style>
  <w:style w:type="table" w:customStyle="1" w:styleId="affffffff5">
    <w:basedOn w:val="TableNormal"/>
    <w:tblPr>
      <w:tblStyleRowBandSize w:val="1"/>
      <w:tblStyleColBandSize w:val="1"/>
    </w:tblPr>
  </w:style>
  <w:style w:type="table" w:customStyle="1" w:styleId="affffffff6">
    <w:basedOn w:val="TableNormal"/>
    <w:tblPr>
      <w:tblStyleRowBandSize w:val="1"/>
      <w:tblStyleColBandSize w:val="1"/>
    </w:tblPr>
  </w:style>
  <w:style w:type="table" w:customStyle="1" w:styleId="affffffff7">
    <w:basedOn w:val="TableNormal"/>
    <w:tblPr>
      <w:tblStyleRowBandSize w:val="1"/>
      <w:tblStyleColBandSize w:val="1"/>
    </w:tblPr>
  </w:style>
  <w:style w:type="table" w:customStyle="1" w:styleId="affffffff8">
    <w:basedOn w:val="TableNormal"/>
    <w:tblPr>
      <w:tblStyleRowBandSize w:val="1"/>
      <w:tblStyleColBandSize w:val="1"/>
    </w:tblPr>
  </w:style>
  <w:style w:type="table" w:customStyle="1" w:styleId="affffffff9">
    <w:basedOn w:val="TableNormal"/>
    <w:tblPr>
      <w:tblStyleRowBandSize w:val="1"/>
      <w:tblStyleColBandSize w:val="1"/>
    </w:tblPr>
  </w:style>
  <w:style w:type="table" w:customStyle="1" w:styleId="affffffffa">
    <w:basedOn w:val="TableNormal"/>
    <w:tblPr>
      <w:tblStyleRowBandSize w:val="1"/>
      <w:tblStyleColBandSize w:val="1"/>
    </w:tblPr>
  </w:style>
  <w:style w:type="table" w:customStyle="1" w:styleId="affffffffb">
    <w:basedOn w:val="TableNormal"/>
    <w:tblPr>
      <w:tblStyleRowBandSize w:val="1"/>
      <w:tblStyleColBandSize w:val="1"/>
    </w:tblPr>
  </w:style>
  <w:style w:type="table" w:customStyle="1" w:styleId="affffffffc">
    <w:basedOn w:val="TableNormal"/>
    <w:tblPr>
      <w:tblStyleRowBandSize w:val="1"/>
      <w:tblStyleColBandSize w:val="1"/>
    </w:tblPr>
  </w:style>
  <w:style w:type="table" w:customStyle="1" w:styleId="affffffffd">
    <w:basedOn w:val="TableNormal"/>
    <w:tblPr>
      <w:tblStyleRowBandSize w:val="1"/>
      <w:tblStyleColBandSize w:val="1"/>
    </w:tblPr>
  </w:style>
  <w:style w:type="table" w:customStyle="1" w:styleId="affffffffe">
    <w:basedOn w:val="TableNormal"/>
    <w:tblPr>
      <w:tblStyleRowBandSize w:val="1"/>
      <w:tblStyleColBandSize w:val="1"/>
    </w:tblPr>
  </w:style>
  <w:style w:type="table" w:customStyle="1" w:styleId="afffffffff">
    <w:basedOn w:val="TableNormal"/>
    <w:tblPr>
      <w:tblStyleRowBandSize w:val="1"/>
      <w:tblStyleColBandSize w:val="1"/>
    </w:tblPr>
  </w:style>
  <w:style w:type="table" w:customStyle="1" w:styleId="afffffffff0">
    <w:basedOn w:val="TableNormal"/>
    <w:tblPr>
      <w:tblStyleRowBandSize w:val="1"/>
      <w:tblStyleColBandSize w:val="1"/>
    </w:tblPr>
  </w:style>
  <w:style w:type="table" w:customStyle="1" w:styleId="afffffffff1">
    <w:basedOn w:val="TableNormal"/>
    <w:tblPr>
      <w:tblStyleRowBandSize w:val="1"/>
      <w:tblStyleColBandSize w:val="1"/>
    </w:tblPr>
  </w:style>
  <w:style w:type="table" w:customStyle="1" w:styleId="afffffffff2">
    <w:basedOn w:val="TableNormal"/>
    <w:tblPr>
      <w:tblStyleRowBandSize w:val="1"/>
      <w:tblStyleColBandSize w:val="1"/>
    </w:tblPr>
  </w:style>
  <w:style w:type="table" w:customStyle="1" w:styleId="afffffffff3">
    <w:basedOn w:val="TableNormal"/>
    <w:tblPr>
      <w:tblStyleRowBandSize w:val="1"/>
      <w:tblStyleColBandSize w:val="1"/>
    </w:tblPr>
  </w:style>
  <w:style w:type="table" w:customStyle="1" w:styleId="afffffffff4">
    <w:basedOn w:val="TableNormal"/>
    <w:tblPr>
      <w:tblStyleRowBandSize w:val="1"/>
      <w:tblStyleColBandSize w:val="1"/>
    </w:tblPr>
  </w:style>
  <w:style w:type="table" w:customStyle="1" w:styleId="afffffffff5">
    <w:basedOn w:val="TableNormal"/>
    <w:tblPr>
      <w:tblStyleRowBandSize w:val="1"/>
      <w:tblStyleColBandSize w:val="1"/>
    </w:tblPr>
  </w:style>
  <w:style w:type="table" w:customStyle="1" w:styleId="afffffffff6">
    <w:basedOn w:val="TableNormal"/>
    <w:tblPr>
      <w:tblStyleRowBandSize w:val="1"/>
      <w:tblStyleColBandSize w:val="1"/>
    </w:tblPr>
  </w:style>
  <w:style w:type="table" w:customStyle="1" w:styleId="afffffffff7">
    <w:basedOn w:val="TableNormal"/>
    <w:tblPr>
      <w:tblStyleRowBandSize w:val="1"/>
      <w:tblStyleColBandSize w:val="1"/>
    </w:tblPr>
  </w:style>
  <w:style w:type="table" w:customStyle="1" w:styleId="afffffffff8">
    <w:basedOn w:val="TableNormal"/>
    <w:tblPr>
      <w:tblStyleRowBandSize w:val="1"/>
      <w:tblStyleColBandSize w:val="1"/>
    </w:tblPr>
  </w:style>
  <w:style w:type="table" w:customStyle="1" w:styleId="afffffffff9">
    <w:basedOn w:val="TableNormal"/>
    <w:tblPr>
      <w:tblStyleRowBandSize w:val="1"/>
      <w:tblStyleColBandSize w:val="1"/>
    </w:tblPr>
  </w:style>
  <w:style w:type="table" w:customStyle="1" w:styleId="afffffffffa">
    <w:basedOn w:val="TableNormal"/>
    <w:tblPr>
      <w:tblStyleRowBandSize w:val="1"/>
      <w:tblStyleColBandSize w:val="1"/>
    </w:tblPr>
  </w:style>
  <w:style w:type="table" w:customStyle="1" w:styleId="afffffffffb">
    <w:basedOn w:val="TableNormal"/>
    <w:tblPr>
      <w:tblStyleRowBandSize w:val="1"/>
      <w:tblStyleColBandSize w:val="1"/>
    </w:tblPr>
  </w:style>
  <w:style w:type="table" w:customStyle="1" w:styleId="afffffffffc">
    <w:basedOn w:val="TableNormal"/>
    <w:tblPr>
      <w:tblStyleRowBandSize w:val="1"/>
      <w:tblStyleColBandSize w:val="1"/>
    </w:tblPr>
  </w:style>
  <w:style w:type="table" w:customStyle="1" w:styleId="afffffffffd">
    <w:basedOn w:val="TableNormal"/>
    <w:tblPr>
      <w:tblStyleRowBandSize w:val="1"/>
      <w:tblStyleColBandSize w:val="1"/>
    </w:tblPr>
  </w:style>
  <w:style w:type="table" w:customStyle="1" w:styleId="afffffffffe">
    <w:basedOn w:val="TableNormal"/>
    <w:tblPr>
      <w:tblStyleRowBandSize w:val="1"/>
      <w:tblStyleColBandSize w:val="1"/>
    </w:tblPr>
  </w:style>
  <w:style w:type="table" w:customStyle="1" w:styleId="affffffffff">
    <w:basedOn w:val="TableNormal"/>
    <w:tblPr>
      <w:tblStyleRowBandSize w:val="1"/>
      <w:tblStyleColBandSize w:val="1"/>
    </w:tblPr>
  </w:style>
  <w:style w:type="table" w:customStyle="1" w:styleId="affffffffff0">
    <w:basedOn w:val="TableNormal"/>
    <w:tblPr>
      <w:tblStyleRowBandSize w:val="1"/>
      <w:tblStyleColBandSize w:val="1"/>
    </w:tblPr>
  </w:style>
  <w:style w:type="table" w:customStyle="1" w:styleId="affffffffff1">
    <w:basedOn w:val="TableNormal"/>
    <w:tblPr>
      <w:tblStyleRowBandSize w:val="1"/>
      <w:tblStyleColBandSize w:val="1"/>
    </w:tblPr>
  </w:style>
  <w:style w:type="table" w:customStyle="1" w:styleId="affffffffff2">
    <w:basedOn w:val="TableNormal"/>
    <w:tblPr>
      <w:tblStyleRowBandSize w:val="1"/>
      <w:tblStyleColBandSize w:val="1"/>
    </w:tblPr>
  </w:style>
  <w:style w:type="table" w:customStyle="1" w:styleId="affffffffff3">
    <w:basedOn w:val="TableNormal"/>
    <w:tblPr>
      <w:tblStyleRowBandSize w:val="1"/>
      <w:tblStyleColBandSize w:val="1"/>
    </w:tblPr>
  </w:style>
  <w:style w:type="table" w:customStyle="1" w:styleId="affffffffff4">
    <w:basedOn w:val="TableNormal"/>
    <w:tblPr>
      <w:tblStyleRowBandSize w:val="1"/>
      <w:tblStyleColBandSize w:val="1"/>
    </w:tblPr>
  </w:style>
  <w:style w:type="table" w:customStyle="1" w:styleId="affffffffff5">
    <w:basedOn w:val="TableNormal"/>
    <w:tblPr>
      <w:tblStyleRowBandSize w:val="1"/>
      <w:tblStyleColBandSize w:val="1"/>
    </w:tblPr>
  </w:style>
  <w:style w:type="table" w:customStyle="1" w:styleId="affffffffff6">
    <w:basedOn w:val="TableNormal"/>
    <w:tblPr>
      <w:tblStyleRowBandSize w:val="1"/>
      <w:tblStyleColBandSize w:val="1"/>
    </w:tblPr>
  </w:style>
  <w:style w:type="table" w:customStyle="1" w:styleId="affffffffff7">
    <w:basedOn w:val="TableNormal"/>
    <w:tblPr>
      <w:tblStyleRowBandSize w:val="1"/>
      <w:tblStyleColBandSize w:val="1"/>
    </w:tblPr>
  </w:style>
  <w:style w:type="table" w:customStyle="1" w:styleId="affffffffff8">
    <w:basedOn w:val="TableNormal"/>
    <w:tblPr>
      <w:tblStyleRowBandSize w:val="1"/>
      <w:tblStyleColBandSize w:val="1"/>
    </w:tblPr>
  </w:style>
  <w:style w:type="table" w:customStyle="1" w:styleId="affffffffff9">
    <w:basedOn w:val="TableNormal"/>
    <w:tblPr>
      <w:tblStyleRowBandSize w:val="1"/>
      <w:tblStyleColBandSize w:val="1"/>
    </w:tblPr>
  </w:style>
  <w:style w:type="table" w:customStyle="1" w:styleId="affffffffffa">
    <w:basedOn w:val="TableNormal"/>
    <w:tblPr>
      <w:tblStyleRowBandSize w:val="1"/>
      <w:tblStyleColBandSize w:val="1"/>
    </w:tblPr>
  </w:style>
  <w:style w:type="table" w:customStyle="1" w:styleId="affffffffffb">
    <w:basedOn w:val="TableNormal"/>
    <w:tblPr>
      <w:tblStyleRowBandSize w:val="1"/>
      <w:tblStyleColBandSize w:val="1"/>
    </w:tblPr>
  </w:style>
  <w:style w:type="table" w:customStyle="1" w:styleId="affffffffffc">
    <w:basedOn w:val="TableNormal"/>
    <w:tblPr>
      <w:tblStyleRowBandSize w:val="1"/>
      <w:tblStyleColBandSize w:val="1"/>
    </w:tblPr>
  </w:style>
  <w:style w:type="table" w:customStyle="1" w:styleId="affffffffffd">
    <w:basedOn w:val="TableNormal"/>
    <w:tblPr>
      <w:tblStyleRowBandSize w:val="1"/>
      <w:tblStyleColBandSize w:val="1"/>
    </w:tblPr>
  </w:style>
  <w:style w:type="table" w:customStyle="1" w:styleId="affffffffffe">
    <w:basedOn w:val="TableNormal"/>
    <w:tblPr>
      <w:tblStyleRowBandSize w:val="1"/>
      <w:tblStyleColBandSize w:val="1"/>
    </w:tblPr>
  </w:style>
  <w:style w:type="table" w:customStyle="1" w:styleId="afffffffffff">
    <w:basedOn w:val="TableNormal"/>
    <w:tblPr>
      <w:tblStyleRowBandSize w:val="1"/>
      <w:tblStyleColBandSize w:val="1"/>
    </w:tblPr>
  </w:style>
  <w:style w:type="table" w:customStyle="1" w:styleId="afffffffffff0">
    <w:basedOn w:val="TableNormal"/>
    <w:tblPr>
      <w:tblStyleRowBandSize w:val="1"/>
      <w:tblStyleColBandSize w:val="1"/>
    </w:tblPr>
  </w:style>
  <w:style w:type="table" w:customStyle="1" w:styleId="afffffffffff1">
    <w:basedOn w:val="TableNormal"/>
    <w:tblPr>
      <w:tblStyleRowBandSize w:val="1"/>
      <w:tblStyleColBandSize w:val="1"/>
    </w:tblPr>
  </w:style>
  <w:style w:type="table" w:customStyle="1" w:styleId="afffffffffff2">
    <w:basedOn w:val="TableNormal"/>
    <w:tblPr>
      <w:tblStyleRowBandSize w:val="1"/>
      <w:tblStyleColBandSize w:val="1"/>
    </w:tblPr>
  </w:style>
  <w:style w:type="table" w:customStyle="1" w:styleId="afffffffffff3">
    <w:basedOn w:val="TableNormal"/>
    <w:tblPr>
      <w:tblStyleRowBandSize w:val="1"/>
      <w:tblStyleColBandSize w:val="1"/>
    </w:tblPr>
  </w:style>
  <w:style w:type="table" w:customStyle="1" w:styleId="afffffffffff4">
    <w:basedOn w:val="TableNormal"/>
    <w:tblPr>
      <w:tblStyleRowBandSize w:val="1"/>
      <w:tblStyleColBandSize w:val="1"/>
    </w:tblPr>
  </w:style>
  <w:style w:type="table" w:customStyle="1" w:styleId="afffffffffff5">
    <w:basedOn w:val="TableNormal"/>
    <w:tblPr>
      <w:tblStyleRowBandSize w:val="1"/>
      <w:tblStyleColBandSize w:val="1"/>
    </w:tblPr>
  </w:style>
  <w:style w:type="table" w:customStyle="1" w:styleId="afffffffffff6">
    <w:basedOn w:val="TableNormal"/>
    <w:tblPr>
      <w:tblStyleRowBandSize w:val="1"/>
      <w:tblStyleColBandSize w:val="1"/>
    </w:tblPr>
  </w:style>
  <w:style w:type="table" w:customStyle="1" w:styleId="afffffffffff7">
    <w:basedOn w:val="TableNormal"/>
    <w:tblPr>
      <w:tblStyleRowBandSize w:val="1"/>
      <w:tblStyleColBandSize w:val="1"/>
    </w:tblPr>
  </w:style>
  <w:style w:type="table" w:customStyle="1" w:styleId="afffffffffff8">
    <w:basedOn w:val="TableNormal"/>
    <w:tblPr>
      <w:tblStyleRowBandSize w:val="1"/>
      <w:tblStyleColBandSize w:val="1"/>
    </w:tblPr>
  </w:style>
  <w:style w:type="table" w:customStyle="1" w:styleId="afffffffffff9">
    <w:basedOn w:val="TableNormal"/>
    <w:tblPr>
      <w:tblStyleRowBandSize w:val="1"/>
      <w:tblStyleColBandSize w:val="1"/>
    </w:tblPr>
  </w:style>
  <w:style w:type="table" w:customStyle="1" w:styleId="afffffffffffa">
    <w:basedOn w:val="TableNormal"/>
    <w:tblPr>
      <w:tblStyleRowBandSize w:val="1"/>
      <w:tblStyleColBandSize w:val="1"/>
    </w:tblPr>
  </w:style>
  <w:style w:type="table" w:customStyle="1" w:styleId="afffffffffffb">
    <w:basedOn w:val="TableNormal"/>
    <w:tblPr>
      <w:tblStyleRowBandSize w:val="1"/>
      <w:tblStyleColBandSize w:val="1"/>
    </w:tblPr>
  </w:style>
  <w:style w:type="table" w:customStyle="1" w:styleId="afffffffffffc">
    <w:basedOn w:val="TableNormal"/>
    <w:tblPr>
      <w:tblStyleRowBandSize w:val="1"/>
      <w:tblStyleColBandSize w:val="1"/>
    </w:tblPr>
  </w:style>
  <w:style w:type="table" w:customStyle="1" w:styleId="afffffffffffd">
    <w:basedOn w:val="TableNormal"/>
    <w:tblPr>
      <w:tblStyleRowBandSize w:val="1"/>
      <w:tblStyleColBandSize w:val="1"/>
    </w:tblPr>
  </w:style>
  <w:style w:type="table" w:customStyle="1" w:styleId="afffffffffffe">
    <w:basedOn w:val="TableNormal"/>
    <w:tblPr>
      <w:tblStyleRowBandSize w:val="1"/>
      <w:tblStyleColBandSize w:val="1"/>
    </w:tblPr>
  </w:style>
  <w:style w:type="table" w:customStyle="1" w:styleId="affffffffffff">
    <w:basedOn w:val="TableNormal"/>
    <w:tblPr>
      <w:tblStyleRowBandSize w:val="1"/>
      <w:tblStyleColBandSize w:val="1"/>
    </w:tblPr>
  </w:style>
  <w:style w:type="table" w:customStyle="1" w:styleId="affffffffffff0">
    <w:basedOn w:val="TableNormal"/>
    <w:tblPr>
      <w:tblStyleRowBandSize w:val="1"/>
      <w:tblStyleColBandSize w:val="1"/>
    </w:tblPr>
  </w:style>
  <w:style w:type="table" w:customStyle="1" w:styleId="affffffffffff1">
    <w:basedOn w:val="TableNormal"/>
    <w:tblPr>
      <w:tblStyleRowBandSize w:val="1"/>
      <w:tblStyleColBandSize w:val="1"/>
    </w:tblPr>
  </w:style>
  <w:style w:type="table" w:customStyle="1" w:styleId="affffffffffff2">
    <w:basedOn w:val="TableNormal"/>
    <w:tblPr>
      <w:tblStyleRowBandSize w:val="1"/>
      <w:tblStyleColBandSize w:val="1"/>
    </w:tblPr>
  </w:style>
  <w:style w:type="table" w:customStyle="1" w:styleId="affffffffffff3">
    <w:basedOn w:val="TableNormal"/>
    <w:tblPr>
      <w:tblStyleRowBandSize w:val="1"/>
      <w:tblStyleColBandSize w:val="1"/>
    </w:tblPr>
  </w:style>
  <w:style w:type="table" w:customStyle="1" w:styleId="affffffffffff4">
    <w:basedOn w:val="TableNormal"/>
    <w:tblPr>
      <w:tblStyleRowBandSize w:val="1"/>
      <w:tblStyleColBandSize w:val="1"/>
    </w:tblPr>
  </w:style>
  <w:style w:type="table" w:customStyle="1" w:styleId="affffffffffff5">
    <w:basedOn w:val="TableNormal"/>
    <w:tblPr>
      <w:tblStyleRowBandSize w:val="1"/>
      <w:tblStyleColBandSize w:val="1"/>
    </w:tblPr>
  </w:style>
  <w:style w:type="table" w:customStyle="1" w:styleId="affffffffffff6">
    <w:basedOn w:val="TableNormal"/>
    <w:tblPr>
      <w:tblStyleRowBandSize w:val="1"/>
      <w:tblStyleColBandSize w:val="1"/>
    </w:tblPr>
  </w:style>
  <w:style w:type="table" w:customStyle="1" w:styleId="affffffffffff7">
    <w:basedOn w:val="TableNormal"/>
    <w:tblPr>
      <w:tblStyleRowBandSize w:val="1"/>
      <w:tblStyleColBandSize w:val="1"/>
    </w:tblPr>
  </w:style>
  <w:style w:type="table" w:customStyle="1" w:styleId="affffffffffff8">
    <w:basedOn w:val="TableNormal"/>
    <w:tblPr>
      <w:tblStyleRowBandSize w:val="1"/>
      <w:tblStyleColBandSize w:val="1"/>
    </w:tblPr>
  </w:style>
  <w:style w:type="table" w:customStyle="1" w:styleId="affffffffffff9">
    <w:basedOn w:val="TableNormal"/>
    <w:tblPr>
      <w:tblStyleRowBandSize w:val="1"/>
      <w:tblStyleColBandSize w:val="1"/>
    </w:tblPr>
  </w:style>
  <w:style w:type="table" w:customStyle="1" w:styleId="affffffffffffa">
    <w:basedOn w:val="TableNormal"/>
    <w:tblPr>
      <w:tblStyleRowBandSize w:val="1"/>
      <w:tblStyleColBandSize w:val="1"/>
    </w:tblPr>
  </w:style>
  <w:style w:type="table" w:customStyle="1" w:styleId="affffffffffffb">
    <w:basedOn w:val="TableNormal"/>
    <w:tblPr>
      <w:tblStyleRowBandSize w:val="1"/>
      <w:tblStyleColBandSize w:val="1"/>
    </w:tblPr>
  </w:style>
  <w:style w:type="table" w:customStyle="1" w:styleId="affffffffffffc">
    <w:basedOn w:val="TableNormal"/>
    <w:tblPr>
      <w:tblStyleRowBandSize w:val="1"/>
      <w:tblStyleColBandSize w:val="1"/>
    </w:tblPr>
  </w:style>
  <w:style w:type="table" w:customStyle="1" w:styleId="affffffffffffd">
    <w:basedOn w:val="TableNormal"/>
    <w:tblPr>
      <w:tblStyleRowBandSize w:val="1"/>
      <w:tblStyleColBandSize w:val="1"/>
    </w:tblPr>
  </w:style>
  <w:style w:type="table" w:customStyle="1" w:styleId="affffffffffffe">
    <w:basedOn w:val="TableNormal"/>
    <w:tblPr>
      <w:tblStyleRowBandSize w:val="1"/>
      <w:tblStyleColBandSize w:val="1"/>
    </w:tblPr>
  </w:style>
  <w:style w:type="table" w:customStyle="1" w:styleId="afffffffffffff">
    <w:basedOn w:val="TableNormal"/>
    <w:tblPr>
      <w:tblStyleRowBandSize w:val="1"/>
      <w:tblStyleColBandSize w:val="1"/>
    </w:tblPr>
  </w:style>
  <w:style w:type="table" w:customStyle="1" w:styleId="afffffffffffff0">
    <w:basedOn w:val="TableNormal"/>
    <w:tblPr>
      <w:tblStyleRowBandSize w:val="1"/>
      <w:tblStyleColBandSize w:val="1"/>
    </w:tblPr>
  </w:style>
  <w:style w:type="table" w:customStyle="1" w:styleId="afffffffffffff1">
    <w:basedOn w:val="TableNormal"/>
    <w:tblPr>
      <w:tblStyleRowBandSize w:val="1"/>
      <w:tblStyleColBandSize w:val="1"/>
    </w:tblPr>
  </w:style>
  <w:style w:type="table" w:customStyle="1" w:styleId="afffffffffffff2">
    <w:basedOn w:val="TableNormal"/>
    <w:tblPr>
      <w:tblStyleRowBandSize w:val="1"/>
      <w:tblStyleColBandSize w:val="1"/>
    </w:tblPr>
  </w:style>
  <w:style w:type="table" w:customStyle="1" w:styleId="afffffffffffff3">
    <w:basedOn w:val="TableNormal"/>
    <w:tblPr>
      <w:tblStyleRowBandSize w:val="1"/>
      <w:tblStyleColBandSize w:val="1"/>
    </w:tblPr>
  </w:style>
  <w:style w:type="table" w:customStyle="1" w:styleId="afffffffffffff4">
    <w:basedOn w:val="TableNormal"/>
    <w:tblPr>
      <w:tblStyleRowBandSize w:val="1"/>
      <w:tblStyleColBandSize w:val="1"/>
    </w:tblPr>
  </w:style>
  <w:style w:type="table" w:customStyle="1" w:styleId="afffffffffffff5">
    <w:basedOn w:val="TableNormal"/>
    <w:tblPr>
      <w:tblStyleRowBandSize w:val="1"/>
      <w:tblStyleColBandSize w:val="1"/>
    </w:tblPr>
  </w:style>
  <w:style w:type="table" w:customStyle="1" w:styleId="afffffffffffff6">
    <w:basedOn w:val="TableNormal"/>
    <w:tblPr>
      <w:tblStyleRowBandSize w:val="1"/>
      <w:tblStyleColBandSize w:val="1"/>
    </w:tblPr>
  </w:style>
  <w:style w:type="paragraph" w:styleId="Revision">
    <w:name w:val="Revision"/>
    <w:hidden/>
    <w:uiPriority w:val="99"/>
    <w:semiHidden/>
    <w:rsid w:val="0004687B"/>
    <w:rPr>
      <w:sz w:val="22"/>
      <w:szCs w:val="22"/>
    </w:rPr>
  </w:style>
  <w:style w:type="character" w:customStyle="1" w:styleId="UnresolvedMention2">
    <w:name w:val="Unresolved Mention2"/>
    <w:uiPriority w:val="99"/>
    <w:semiHidden/>
    <w:unhideWhenUsed/>
    <w:rsid w:val="001A37B6"/>
    <w:rPr>
      <w:color w:val="605E5C"/>
      <w:shd w:val="clear" w:color="auto" w:fill="E1DFDD"/>
    </w:rPr>
  </w:style>
  <w:style w:type="paragraph" w:styleId="NormalWeb">
    <w:name w:val="Normal (Web)"/>
    <w:basedOn w:val="Normal"/>
    <w:uiPriority w:val="99"/>
    <w:unhideWhenUsed/>
    <w:rsid w:val="00574696"/>
    <w:pPr>
      <w:spacing w:before="100" w:beforeAutospacing="1" w:after="100" w:afterAutospacing="1" w:line="240" w:lineRule="auto"/>
    </w:pPr>
    <w:rPr>
      <w:rFonts w:ascii="Times New Roman" w:hAnsi="Times New Roman" w:cs="Times New Roman"/>
      <w:sz w:val="20"/>
      <w:szCs w:val="20"/>
      <w:lang w:eastAsia="en-US"/>
    </w:rPr>
  </w:style>
  <w:style w:type="character" w:styleId="UnresolvedMention">
    <w:name w:val="Unresolved Mention"/>
    <w:basedOn w:val="DefaultParagraphFont"/>
    <w:uiPriority w:val="99"/>
    <w:semiHidden/>
    <w:unhideWhenUsed/>
    <w:rsid w:val="005B5D98"/>
    <w:rPr>
      <w:color w:val="605E5C"/>
      <w:shd w:val="clear" w:color="auto" w:fill="E1DFDD"/>
    </w:rPr>
  </w:style>
  <w:style w:type="paragraph" w:styleId="NoSpacing">
    <w:name w:val="No Spacing"/>
    <w:uiPriority w:val="1"/>
    <w:qFormat/>
    <w:rsid w:val="00A13AE1"/>
    <w:rPr>
      <w:sz w:val="22"/>
      <w:szCs w:val="22"/>
    </w:rPr>
  </w:style>
  <w:style w:type="paragraph" w:styleId="Quote">
    <w:name w:val="Quote"/>
    <w:basedOn w:val="Normal"/>
    <w:next w:val="Normal"/>
    <w:link w:val="QuoteChar"/>
    <w:uiPriority w:val="29"/>
    <w:qFormat/>
    <w:rsid w:val="003B4F6E"/>
    <w:pPr>
      <w:spacing w:after="0" w:line="240" w:lineRule="auto"/>
      <w:ind w:left="993" w:right="996"/>
    </w:pPr>
    <w:rPr>
      <w:rFonts w:ascii="Arial" w:eastAsia="Arial" w:hAnsi="Arial" w:cs="Arial"/>
      <w:sz w:val="24"/>
      <w:szCs w:val="24"/>
    </w:rPr>
  </w:style>
  <w:style w:type="character" w:customStyle="1" w:styleId="QuoteChar">
    <w:name w:val="Quote Char"/>
    <w:basedOn w:val="DefaultParagraphFont"/>
    <w:link w:val="Quote"/>
    <w:uiPriority w:val="29"/>
    <w:rsid w:val="003B4F6E"/>
    <w:rPr>
      <w:rFonts w:ascii="Arial" w:eastAsia="Arial" w:hAnsi="Arial" w:cs="Arial"/>
      <w:sz w:val="24"/>
      <w:szCs w:val="24"/>
    </w:rPr>
  </w:style>
  <w:style w:type="paragraph" w:styleId="TOCHeading">
    <w:name w:val="TOC Heading"/>
    <w:basedOn w:val="Heading1"/>
    <w:next w:val="Normal"/>
    <w:uiPriority w:val="39"/>
    <w:unhideWhenUsed/>
    <w:qFormat/>
    <w:rsid w:val="00C548AC"/>
    <w:pPr>
      <w:keepNext/>
      <w:keepLines/>
      <w:spacing w:before="240" w:line="259" w:lineRule="auto"/>
      <w:outlineLvl w:val="9"/>
    </w:pPr>
    <w:rPr>
      <w:rFonts w:asciiTheme="majorHAnsi" w:eastAsiaTheme="majorEastAsia" w:hAnsiTheme="majorHAnsi" w:cstheme="majorBidi"/>
      <w:b w:val="0"/>
      <w:color w:val="365F91" w:themeColor="accent1" w:themeShade="BF"/>
      <w:szCs w:val="32"/>
      <w:lang w:val="en-US" w:eastAsia="en-US"/>
    </w:rPr>
  </w:style>
  <w:style w:type="paragraph" w:styleId="TOC1">
    <w:name w:val="toc 1"/>
    <w:basedOn w:val="Normal"/>
    <w:next w:val="Normal"/>
    <w:autoRedefine/>
    <w:uiPriority w:val="39"/>
    <w:unhideWhenUsed/>
    <w:rsid w:val="00C548AC"/>
    <w:pPr>
      <w:spacing w:after="100"/>
    </w:pPr>
  </w:style>
  <w:style w:type="paragraph" w:styleId="TOC2">
    <w:name w:val="toc 2"/>
    <w:basedOn w:val="Normal"/>
    <w:next w:val="Normal"/>
    <w:autoRedefine/>
    <w:uiPriority w:val="39"/>
    <w:unhideWhenUsed/>
    <w:rsid w:val="00C548AC"/>
    <w:pPr>
      <w:spacing w:after="100"/>
      <w:ind w:left="22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5756466">
      <w:bodyDiv w:val="1"/>
      <w:marLeft w:val="0"/>
      <w:marRight w:val="0"/>
      <w:marTop w:val="0"/>
      <w:marBottom w:val="0"/>
      <w:divBdr>
        <w:top w:val="none" w:sz="0" w:space="0" w:color="auto"/>
        <w:left w:val="none" w:sz="0" w:space="0" w:color="auto"/>
        <w:bottom w:val="none" w:sz="0" w:space="0" w:color="auto"/>
        <w:right w:val="none" w:sz="0" w:space="0" w:color="auto"/>
      </w:divBdr>
    </w:div>
    <w:div w:id="45876029">
      <w:bodyDiv w:val="1"/>
      <w:marLeft w:val="0"/>
      <w:marRight w:val="0"/>
      <w:marTop w:val="0"/>
      <w:marBottom w:val="0"/>
      <w:divBdr>
        <w:top w:val="none" w:sz="0" w:space="0" w:color="auto"/>
        <w:left w:val="none" w:sz="0" w:space="0" w:color="auto"/>
        <w:bottom w:val="none" w:sz="0" w:space="0" w:color="auto"/>
        <w:right w:val="none" w:sz="0" w:space="0" w:color="auto"/>
      </w:divBdr>
    </w:div>
    <w:div w:id="117574656">
      <w:bodyDiv w:val="1"/>
      <w:marLeft w:val="0"/>
      <w:marRight w:val="0"/>
      <w:marTop w:val="0"/>
      <w:marBottom w:val="0"/>
      <w:divBdr>
        <w:top w:val="none" w:sz="0" w:space="0" w:color="auto"/>
        <w:left w:val="none" w:sz="0" w:space="0" w:color="auto"/>
        <w:bottom w:val="none" w:sz="0" w:space="0" w:color="auto"/>
        <w:right w:val="none" w:sz="0" w:space="0" w:color="auto"/>
      </w:divBdr>
    </w:div>
    <w:div w:id="144512528">
      <w:bodyDiv w:val="1"/>
      <w:marLeft w:val="0"/>
      <w:marRight w:val="0"/>
      <w:marTop w:val="0"/>
      <w:marBottom w:val="0"/>
      <w:divBdr>
        <w:top w:val="none" w:sz="0" w:space="0" w:color="auto"/>
        <w:left w:val="none" w:sz="0" w:space="0" w:color="auto"/>
        <w:bottom w:val="none" w:sz="0" w:space="0" w:color="auto"/>
        <w:right w:val="none" w:sz="0" w:space="0" w:color="auto"/>
      </w:divBdr>
    </w:div>
    <w:div w:id="278800559">
      <w:bodyDiv w:val="1"/>
      <w:marLeft w:val="0"/>
      <w:marRight w:val="0"/>
      <w:marTop w:val="0"/>
      <w:marBottom w:val="0"/>
      <w:divBdr>
        <w:top w:val="none" w:sz="0" w:space="0" w:color="auto"/>
        <w:left w:val="none" w:sz="0" w:space="0" w:color="auto"/>
        <w:bottom w:val="none" w:sz="0" w:space="0" w:color="auto"/>
        <w:right w:val="none" w:sz="0" w:space="0" w:color="auto"/>
      </w:divBdr>
    </w:div>
    <w:div w:id="390152427">
      <w:bodyDiv w:val="1"/>
      <w:marLeft w:val="0"/>
      <w:marRight w:val="0"/>
      <w:marTop w:val="0"/>
      <w:marBottom w:val="0"/>
      <w:divBdr>
        <w:top w:val="none" w:sz="0" w:space="0" w:color="auto"/>
        <w:left w:val="none" w:sz="0" w:space="0" w:color="auto"/>
        <w:bottom w:val="none" w:sz="0" w:space="0" w:color="auto"/>
        <w:right w:val="none" w:sz="0" w:space="0" w:color="auto"/>
      </w:divBdr>
    </w:div>
    <w:div w:id="527909415">
      <w:bodyDiv w:val="1"/>
      <w:marLeft w:val="0"/>
      <w:marRight w:val="0"/>
      <w:marTop w:val="0"/>
      <w:marBottom w:val="0"/>
      <w:divBdr>
        <w:top w:val="none" w:sz="0" w:space="0" w:color="auto"/>
        <w:left w:val="none" w:sz="0" w:space="0" w:color="auto"/>
        <w:bottom w:val="none" w:sz="0" w:space="0" w:color="auto"/>
        <w:right w:val="none" w:sz="0" w:space="0" w:color="auto"/>
      </w:divBdr>
    </w:div>
    <w:div w:id="530580990">
      <w:bodyDiv w:val="1"/>
      <w:marLeft w:val="0"/>
      <w:marRight w:val="0"/>
      <w:marTop w:val="0"/>
      <w:marBottom w:val="0"/>
      <w:divBdr>
        <w:top w:val="none" w:sz="0" w:space="0" w:color="auto"/>
        <w:left w:val="none" w:sz="0" w:space="0" w:color="auto"/>
        <w:bottom w:val="none" w:sz="0" w:space="0" w:color="auto"/>
        <w:right w:val="none" w:sz="0" w:space="0" w:color="auto"/>
      </w:divBdr>
    </w:div>
    <w:div w:id="533689288">
      <w:bodyDiv w:val="1"/>
      <w:marLeft w:val="0"/>
      <w:marRight w:val="0"/>
      <w:marTop w:val="0"/>
      <w:marBottom w:val="0"/>
      <w:divBdr>
        <w:top w:val="none" w:sz="0" w:space="0" w:color="auto"/>
        <w:left w:val="none" w:sz="0" w:space="0" w:color="auto"/>
        <w:bottom w:val="none" w:sz="0" w:space="0" w:color="auto"/>
        <w:right w:val="none" w:sz="0" w:space="0" w:color="auto"/>
      </w:divBdr>
    </w:div>
    <w:div w:id="589585708">
      <w:bodyDiv w:val="1"/>
      <w:marLeft w:val="0"/>
      <w:marRight w:val="0"/>
      <w:marTop w:val="0"/>
      <w:marBottom w:val="0"/>
      <w:divBdr>
        <w:top w:val="none" w:sz="0" w:space="0" w:color="auto"/>
        <w:left w:val="none" w:sz="0" w:space="0" w:color="auto"/>
        <w:bottom w:val="none" w:sz="0" w:space="0" w:color="auto"/>
        <w:right w:val="none" w:sz="0" w:space="0" w:color="auto"/>
      </w:divBdr>
    </w:div>
    <w:div w:id="591621357">
      <w:bodyDiv w:val="1"/>
      <w:marLeft w:val="0"/>
      <w:marRight w:val="0"/>
      <w:marTop w:val="0"/>
      <w:marBottom w:val="0"/>
      <w:divBdr>
        <w:top w:val="none" w:sz="0" w:space="0" w:color="auto"/>
        <w:left w:val="none" w:sz="0" w:space="0" w:color="auto"/>
        <w:bottom w:val="none" w:sz="0" w:space="0" w:color="auto"/>
        <w:right w:val="none" w:sz="0" w:space="0" w:color="auto"/>
      </w:divBdr>
    </w:div>
    <w:div w:id="663164047">
      <w:bodyDiv w:val="1"/>
      <w:marLeft w:val="0"/>
      <w:marRight w:val="0"/>
      <w:marTop w:val="0"/>
      <w:marBottom w:val="0"/>
      <w:divBdr>
        <w:top w:val="none" w:sz="0" w:space="0" w:color="auto"/>
        <w:left w:val="none" w:sz="0" w:space="0" w:color="auto"/>
        <w:bottom w:val="none" w:sz="0" w:space="0" w:color="auto"/>
        <w:right w:val="none" w:sz="0" w:space="0" w:color="auto"/>
      </w:divBdr>
    </w:div>
    <w:div w:id="672536035">
      <w:bodyDiv w:val="1"/>
      <w:marLeft w:val="0"/>
      <w:marRight w:val="0"/>
      <w:marTop w:val="0"/>
      <w:marBottom w:val="0"/>
      <w:divBdr>
        <w:top w:val="none" w:sz="0" w:space="0" w:color="auto"/>
        <w:left w:val="none" w:sz="0" w:space="0" w:color="auto"/>
        <w:bottom w:val="none" w:sz="0" w:space="0" w:color="auto"/>
        <w:right w:val="none" w:sz="0" w:space="0" w:color="auto"/>
      </w:divBdr>
    </w:div>
    <w:div w:id="762188604">
      <w:bodyDiv w:val="1"/>
      <w:marLeft w:val="0"/>
      <w:marRight w:val="0"/>
      <w:marTop w:val="0"/>
      <w:marBottom w:val="0"/>
      <w:divBdr>
        <w:top w:val="none" w:sz="0" w:space="0" w:color="auto"/>
        <w:left w:val="none" w:sz="0" w:space="0" w:color="auto"/>
        <w:bottom w:val="none" w:sz="0" w:space="0" w:color="auto"/>
        <w:right w:val="none" w:sz="0" w:space="0" w:color="auto"/>
      </w:divBdr>
    </w:div>
    <w:div w:id="880020189">
      <w:bodyDiv w:val="1"/>
      <w:marLeft w:val="0"/>
      <w:marRight w:val="0"/>
      <w:marTop w:val="0"/>
      <w:marBottom w:val="0"/>
      <w:divBdr>
        <w:top w:val="none" w:sz="0" w:space="0" w:color="auto"/>
        <w:left w:val="none" w:sz="0" w:space="0" w:color="auto"/>
        <w:bottom w:val="none" w:sz="0" w:space="0" w:color="auto"/>
        <w:right w:val="none" w:sz="0" w:space="0" w:color="auto"/>
      </w:divBdr>
    </w:div>
    <w:div w:id="884483781">
      <w:bodyDiv w:val="1"/>
      <w:marLeft w:val="0"/>
      <w:marRight w:val="0"/>
      <w:marTop w:val="0"/>
      <w:marBottom w:val="0"/>
      <w:divBdr>
        <w:top w:val="none" w:sz="0" w:space="0" w:color="auto"/>
        <w:left w:val="none" w:sz="0" w:space="0" w:color="auto"/>
        <w:bottom w:val="none" w:sz="0" w:space="0" w:color="auto"/>
        <w:right w:val="none" w:sz="0" w:space="0" w:color="auto"/>
      </w:divBdr>
    </w:div>
    <w:div w:id="975337132">
      <w:bodyDiv w:val="1"/>
      <w:marLeft w:val="0"/>
      <w:marRight w:val="0"/>
      <w:marTop w:val="0"/>
      <w:marBottom w:val="0"/>
      <w:divBdr>
        <w:top w:val="none" w:sz="0" w:space="0" w:color="auto"/>
        <w:left w:val="none" w:sz="0" w:space="0" w:color="auto"/>
        <w:bottom w:val="none" w:sz="0" w:space="0" w:color="auto"/>
        <w:right w:val="none" w:sz="0" w:space="0" w:color="auto"/>
      </w:divBdr>
    </w:div>
    <w:div w:id="1068118044">
      <w:bodyDiv w:val="1"/>
      <w:marLeft w:val="0"/>
      <w:marRight w:val="0"/>
      <w:marTop w:val="0"/>
      <w:marBottom w:val="0"/>
      <w:divBdr>
        <w:top w:val="none" w:sz="0" w:space="0" w:color="auto"/>
        <w:left w:val="none" w:sz="0" w:space="0" w:color="auto"/>
        <w:bottom w:val="none" w:sz="0" w:space="0" w:color="auto"/>
        <w:right w:val="none" w:sz="0" w:space="0" w:color="auto"/>
      </w:divBdr>
    </w:div>
    <w:div w:id="1415862378">
      <w:bodyDiv w:val="1"/>
      <w:marLeft w:val="0"/>
      <w:marRight w:val="0"/>
      <w:marTop w:val="0"/>
      <w:marBottom w:val="0"/>
      <w:divBdr>
        <w:top w:val="none" w:sz="0" w:space="0" w:color="auto"/>
        <w:left w:val="none" w:sz="0" w:space="0" w:color="auto"/>
        <w:bottom w:val="none" w:sz="0" w:space="0" w:color="auto"/>
        <w:right w:val="none" w:sz="0" w:space="0" w:color="auto"/>
      </w:divBdr>
    </w:div>
    <w:div w:id="1471678012">
      <w:bodyDiv w:val="1"/>
      <w:marLeft w:val="0"/>
      <w:marRight w:val="0"/>
      <w:marTop w:val="0"/>
      <w:marBottom w:val="0"/>
      <w:divBdr>
        <w:top w:val="none" w:sz="0" w:space="0" w:color="auto"/>
        <w:left w:val="none" w:sz="0" w:space="0" w:color="auto"/>
        <w:bottom w:val="none" w:sz="0" w:space="0" w:color="auto"/>
        <w:right w:val="none" w:sz="0" w:space="0" w:color="auto"/>
      </w:divBdr>
    </w:div>
    <w:div w:id="1559780522">
      <w:bodyDiv w:val="1"/>
      <w:marLeft w:val="0"/>
      <w:marRight w:val="0"/>
      <w:marTop w:val="0"/>
      <w:marBottom w:val="0"/>
      <w:divBdr>
        <w:top w:val="none" w:sz="0" w:space="0" w:color="auto"/>
        <w:left w:val="none" w:sz="0" w:space="0" w:color="auto"/>
        <w:bottom w:val="none" w:sz="0" w:space="0" w:color="auto"/>
        <w:right w:val="none" w:sz="0" w:space="0" w:color="auto"/>
      </w:divBdr>
    </w:div>
    <w:div w:id="1720205742">
      <w:bodyDiv w:val="1"/>
      <w:marLeft w:val="0"/>
      <w:marRight w:val="0"/>
      <w:marTop w:val="0"/>
      <w:marBottom w:val="0"/>
      <w:divBdr>
        <w:top w:val="none" w:sz="0" w:space="0" w:color="auto"/>
        <w:left w:val="none" w:sz="0" w:space="0" w:color="auto"/>
        <w:bottom w:val="none" w:sz="0" w:space="0" w:color="auto"/>
        <w:right w:val="none" w:sz="0" w:space="0" w:color="auto"/>
      </w:divBdr>
    </w:div>
    <w:div w:id="2079206020">
      <w:bodyDiv w:val="1"/>
      <w:marLeft w:val="0"/>
      <w:marRight w:val="0"/>
      <w:marTop w:val="0"/>
      <w:marBottom w:val="0"/>
      <w:divBdr>
        <w:top w:val="none" w:sz="0" w:space="0" w:color="auto"/>
        <w:left w:val="none" w:sz="0" w:space="0" w:color="auto"/>
        <w:bottom w:val="none" w:sz="0" w:space="0" w:color="auto"/>
        <w:right w:val="none" w:sz="0" w:space="0" w:color="auto"/>
      </w:divBdr>
    </w:div>
    <w:div w:id="2091386460">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17" Type="http://schemas.openxmlformats.org/officeDocument/2006/relationships/hyperlink" Target="http://ao.minisisinc.com/scripts/mwimain.dll/144/ARCH_DESCRIPTIVE/DESCRIPTION_DET_REP/SISN%2087?SESSIONSEARCH" TargetMode="External"/><Relationship Id="rId21" Type="http://schemas.openxmlformats.org/officeDocument/2006/relationships/hyperlink" Target="http://trc.ca/assets/pdf/Calls_to_Action_English2.pdf" TargetMode="External"/><Relationship Id="rId42" Type="http://schemas.openxmlformats.org/officeDocument/2006/relationships/hyperlink" Target="http://ao.minisisinc.com/scripts/mwimain.dll/144/ARCH_DESCRIPTIVE/DESCRIPTION_DET_REP/SISN%203150?SESSIONSEARCH" TargetMode="External"/><Relationship Id="rId63" Type="http://schemas.openxmlformats.org/officeDocument/2006/relationships/hyperlink" Target="http://ao.minisisinc.com/scripts/mwimain.dll/144/ARCH_DESCRIPTIVE/DESCRIPTION_DET_REP/SISN%2022970?SESSIONSEARCH" TargetMode="External"/><Relationship Id="rId84" Type="http://schemas.openxmlformats.org/officeDocument/2006/relationships/hyperlink" Target="http://ao.minisisinc.com/scripts/mwimain.dll/144/ARCH_DESCRIPTIVE/DESCRIPTION_DET_REP/SISN%2087?SESSIONSEARCH" TargetMode="External"/><Relationship Id="rId138" Type="http://schemas.openxmlformats.org/officeDocument/2006/relationships/hyperlink" Target="http://ao.minisisinc.com/scripts/mwimain.dll/144/ARCH_DESCRIPTIVE/DESCRIPTION_DET_REP/SISN%2087?SESSIONSEARCH" TargetMode="External"/><Relationship Id="rId159" Type="http://schemas.openxmlformats.org/officeDocument/2006/relationships/hyperlink" Target="http://ao.minisisinc.com/scripts/mwimain.dll/144/ARCH_DESCRIPTIVE/DESCRIPTION_DET_REP/SISN%20793?SESSIONSEARCH" TargetMode="External"/><Relationship Id="rId170" Type="http://schemas.openxmlformats.org/officeDocument/2006/relationships/image" Target="media/image78.jpeg"/><Relationship Id="rId191" Type="http://schemas.openxmlformats.org/officeDocument/2006/relationships/image" Target="media/image88.jpeg"/><Relationship Id="rId205" Type="http://schemas.openxmlformats.org/officeDocument/2006/relationships/image" Target="media/image94.jpeg"/><Relationship Id="rId226" Type="http://schemas.openxmlformats.org/officeDocument/2006/relationships/image" Target="media/image105.jpeg"/><Relationship Id="rId247" Type="http://schemas.openxmlformats.org/officeDocument/2006/relationships/hyperlink" Target="https://can01.safelinks.protection.outlook.com/?url=http%3A%2F%2Fwww.bac-lac.gc.ca%2Feng%2FCollectionSearch%2FPages%2Frecord.aspx%3Fapp%3DFonAndCol%26IdNumber%3D46&amp;data=02%7C01%7CJay.Young%40ontario.ca%7Ccdb3ce26ba9a42924e9108d799ee21f1%7Ccddc1229ac2a4b97b78a0e5cacb5865c%7C0%7C0%7C637147120370632921&amp;sdata=1ncRu9n%2BOVYdwdkykzOTHBDQKPqWtD3u79EmasjLClA%3D&amp;reserved=0" TargetMode="External"/><Relationship Id="rId107" Type="http://schemas.openxmlformats.org/officeDocument/2006/relationships/hyperlink" Target="http://ao.minisisinc.com/scripts/mwimain.dll/144/ARCH_DESCRIPTIVE/DESCRIPTION_DET_REP/SISN%2087?SESSIONSEARCH" TargetMode="External"/><Relationship Id="rId268" Type="http://schemas.openxmlformats.org/officeDocument/2006/relationships/hyperlink" Target="https://prism.ucalgary.ca/handle/11023/2597" TargetMode="External"/><Relationship Id="rId289" Type="http://schemas.openxmlformats.org/officeDocument/2006/relationships/header" Target="header2.xml"/><Relationship Id="rId11" Type="http://schemas.openxmlformats.org/officeDocument/2006/relationships/endnotes" Target="endnotes.xml"/><Relationship Id="rId32" Type="http://schemas.openxmlformats.org/officeDocument/2006/relationships/image" Target="media/image13.jpeg"/><Relationship Id="rId53" Type="http://schemas.openxmlformats.org/officeDocument/2006/relationships/hyperlink" Target="http://ao.minisisinc.com/scripts/mwimain.dll/144/ARCH_DESCRIPTIVE/DESCRIPTION_DET_REP/SISN%2022970?SESSIONSEARCH" TargetMode="External"/><Relationship Id="rId74" Type="http://schemas.openxmlformats.org/officeDocument/2006/relationships/hyperlink" Target="http://ao.minisisinc.com/scripts/mwimain.dll/144/ARCH_DESCRIPTIVE/DESCRIPTION_DET_REP/SISN%20793?SESSIONSEARCH" TargetMode="External"/><Relationship Id="rId128" Type="http://schemas.openxmlformats.org/officeDocument/2006/relationships/hyperlink" Target="http://ao.minisisinc.com/scripts/mwimain.dll/144/ARCH_DESCRIPTIVE/DESCRIPTION_DET_REP/SISN%2087?SESSIONSEARCH" TargetMode="External"/><Relationship Id="rId149" Type="http://schemas.openxmlformats.org/officeDocument/2006/relationships/hyperlink" Target="http://ao.minisisinc.com/scripts/mwimain.dll/144/ARCH_DESCRIPTIVE/DESCRIPTION_DET_REP/SISN%2087?SESSIONSEARCH" TargetMode="External"/><Relationship Id="rId5" Type="http://schemas.openxmlformats.org/officeDocument/2006/relationships/customXml" Target="../customXml/item5.xml"/><Relationship Id="rId95" Type="http://schemas.openxmlformats.org/officeDocument/2006/relationships/hyperlink" Target="https://youtu.be/mVVD9yYCKiI" TargetMode="External"/><Relationship Id="rId160" Type="http://schemas.openxmlformats.org/officeDocument/2006/relationships/image" Target="media/image73.jpeg"/><Relationship Id="rId181" Type="http://schemas.openxmlformats.org/officeDocument/2006/relationships/image" Target="media/image83.jpeg"/><Relationship Id="rId216" Type="http://schemas.openxmlformats.org/officeDocument/2006/relationships/image" Target="media/image100.jpeg"/><Relationship Id="rId237" Type="http://schemas.openxmlformats.org/officeDocument/2006/relationships/image" Target="media/image115.png"/><Relationship Id="rId258" Type="http://schemas.openxmlformats.org/officeDocument/2006/relationships/hyperlink" Target="https://www.ontario.ca/page/map-ontario-treaties-and-reserves" TargetMode="External"/><Relationship Id="rId279" Type="http://schemas.openxmlformats.org/officeDocument/2006/relationships/hyperlink" Target="http://www.archives.gov.on.ca/en/explore/online/jamesbaytreaty/docs/Making%20Treaty%20Lesson%20Kit.pdf" TargetMode="External"/><Relationship Id="rId22" Type="http://schemas.openxmlformats.org/officeDocument/2006/relationships/image" Target="media/image7.png"/><Relationship Id="rId43" Type="http://schemas.openxmlformats.org/officeDocument/2006/relationships/image" Target="media/image22.jpeg"/><Relationship Id="rId64" Type="http://schemas.openxmlformats.org/officeDocument/2006/relationships/hyperlink" Target="https://www.rcaanc-cirnac.gc.ca/eng/1100100028863/1581293189896" TargetMode="External"/><Relationship Id="rId118" Type="http://schemas.openxmlformats.org/officeDocument/2006/relationships/image" Target="media/image58.jpeg"/><Relationship Id="rId139" Type="http://schemas.openxmlformats.org/officeDocument/2006/relationships/image" Target="media/image66.jpeg"/><Relationship Id="rId290" Type="http://schemas.openxmlformats.org/officeDocument/2006/relationships/footer" Target="footer1.xml"/><Relationship Id="rId85" Type="http://schemas.openxmlformats.org/officeDocument/2006/relationships/image" Target="media/image42.jpeg"/><Relationship Id="rId150" Type="http://schemas.openxmlformats.org/officeDocument/2006/relationships/image" Target="media/image69.jpeg"/><Relationship Id="rId171" Type="http://schemas.openxmlformats.org/officeDocument/2006/relationships/hyperlink" Target="http://ao.minisisinc.com/scripts/mwimain.dll/144/ARCH_DESCRIPTIVE/DESCRIPTION_DET_REP/SISN%2022970?SESSIONSEARCH" TargetMode="External"/><Relationship Id="rId192" Type="http://schemas.openxmlformats.org/officeDocument/2006/relationships/hyperlink" Target="http://ao.minisisinc.com/scripts/mwimain.dll/144/ARCH_DESCRIPTIVE/DESCRIPTION_DET_REP/SISN%2023491?SESSIONSEARCH" TargetMode="External"/><Relationship Id="rId206" Type="http://schemas.openxmlformats.org/officeDocument/2006/relationships/hyperlink" Target="https://www.nfb.ca/film/trick_or_treaty/" TargetMode="External"/><Relationship Id="rId227" Type="http://schemas.openxmlformats.org/officeDocument/2006/relationships/hyperlink" Target="https://www.nfb.ca/film/trick_or_treaty/" TargetMode="External"/><Relationship Id="rId248" Type="http://schemas.openxmlformats.org/officeDocument/2006/relationships/hyperlink" Target="https://can01.safelinks.protection.outlook.com/?url=http%3A%2F%2Fheritage.canadiana.ca%2Fview%2Foocihm.lac_reel_t6924%2F183%3Fr%3D0%26s%3D3&amp;data=02%7C01%7CJay.Young%40ontario.ca%7Ccdb3ce26ba9a42924e9108d799ee21f1%7Ccddc1229ac2a4b97b78a0e5cacb5865c%7C0%7C0%7C637147120370642911&amp;sdata=7gk7OelS6fOedJDw3ikKN9I0leni1%2BbQx299WL9NeWE%3D&amp;reserved=0" TargetMode="External"/><Relationship Id="rId269" Type="http://schemas.openxmlformats.org/officeDocument/2006/relationships/hyperlink" Target="http://ao.minisisinc.com/scripts/mwimain.dll/144/ARCH_BIBLIO/WEB_DETAIL_REPORT/SISN%2014020?SESSIONSEARCH" TargetMode="External"/><Relationship Id="rId12" Type="http://schemas.openxmlformats.org/officeDocument/2006/relationships/image" Target="media/image1.png"/><Relationship Id="rId33" Type="http://schemas.openxmlformats.org/officeDocument/2006/relationships/image" Target="media/image14.jpeg"/><Relationship Id="rId108" Type="http://schemas.openxmlformats.org/officeDocument/2006/relationships/image" Target="media/image53.jpeg"/><Relationship Id="rId129" Type="http://schemas.openxmlformats.org/officeDocument/2006/relationships/hyperlink" Target="http://www.treaty9diaries.ca/wp-content/uploads/2011/05/Official-Report-of-the-Treaty-Commissioners.pdf" TargetMode="External"/><Relationship Id="rId280" Type="http://schemas.openxmlformats.org/officeDocument/2006/relationships/hyperlink" Target="http://www.archives.gov.on.ca/en/explore/online/jamesbaytreaty/docs/Height_of_the_Land_Lesson_Kit.docx" TargetMode="External"/><Relationship Id="rId54" Type="http://schemas.openxmlformats.org/officeDocument/2006/relationships/image" Target="media/image28.jpeg"/><Relationship Id="rId75" Type="http://schemas.openxmlformats.org/officeDocument/2006/relationships/image" Target="media/image37.jpeg"/><Relationship Id="rId96" Type="http://schemas.openxmlformats.org/officeDocument/2006/relationships/image" Target="media/image47.jpeg"/><Relationship Id="rId140" Type="http://schemas.openxmlformats.org/officeDocument/2006/relationships/hyperlink" Target="http://ao.minisisinc.com/scripts/mwimain.dll/144/ARCH_DESCRIPTIVE/DESCRIPTION_DET_REP/SISN%2087?SESSIONSEARCH" TargetMode="External"/><Relationship Id="rId161" Type="http://schemas.openxmlformats.org/officeDocument/2006/relationships/hyperlink" Target="http://ao.minisisinc.com/scripts/mwimain.dll/144/ARCH_DESCRIPTIVE/DESCRIPTION_DET_REP/SISN%2022970?SESSIONSEARCH" TargetMode="External"/><Relationship Id="rId182" Type="http://schemas.openxmlformats.org/officeDocument/2006/relationships/hyperlink" Target="https://youtu.be/NUleWoTjRSg" TargetMode="External"/><Relationship Id="rId217" Type="http://schemas.openxmlformats.org/officeDocument/2006/relationships/image" Target="media/image101.jpeg"/><Relationship Id="rId6" Type="http://schemas.openxmlformats.org/officeDocument/2006/relationships/numbering" Target="numbering.xml"/><Relationship Id="rId238" Type="http://schemas.openxmlformats.org/officeDocument/2006/relationships/image" Target="media/image116.jpeg"/><Relationship Id="rId259" Type="http://schemas.openxmlformats.org/officeDocument/2006/relationships/hyperlink" Target="http://www.ourvoices.ca/" TargetMode="External"/><Relationship Id="rId23" Type="http://schemas.openxmlformats.org/officeDocument/2006/relationships/image" Target="media/image8.jpeg"/><Relationship Id="rId119" Type="http://schemas.openxmlformats.org/officeDocument/2006/relationships/hyperlink" Target="http://ao.minisisinc.com/scripts/mwimain.dll/144/ARCH_DESCRIPTIVE/DESCRIPTION_DET_REP/SISN%2087?SESSIONSEARCH" TargetMode="External"/><Relationship Id="rId270" Type="http://schemas.openxmlformats.org/officeDocument/2006/relationships/hyperlink" Target="https://www.collectionscanada.gc.ca/obj/g4/11/780973431612_13244st.pdf" TargetMode="External"/><Relationship Id="rId291" Type="http://schemas.openxmlformats.org/officeDocument/2006/relationships/footer" Target="footer2.xml"/><Relationship Id="rId44" Type="http://schemas.openxmlformats.org/officeDocument/2006/relationships/hyperlink" Target="http://ao.minisisinc.com/scripts/mwimain.dll/144/ARCH_DESCRIPTIVE/DESCRIPTION_DET_REP/SISN%203150?SESSIONSEARCH" TargetMode="External"/><Relationship Id="rId65" Type="http://schemas.openxmlformats.org/officeDocument/2006/relationships/image" Target="media/image33.jpeg"/><Relationship Id="rId86" Type="http://schemas.openxmlformats.org/officeDocument/2006/relationships/hyperlink" Target="http://ao.minisisinc.com/scripts/mwimain.dll/144/ARCH_DESCRIPTIVE/DESCRIPTION_DET_REP/SISN%2087?SESSIONSEARCH" TargetMode="External"/><Relationship Id="rId130" Type="http://schemas.openxmlformats.org/officeDocument/2006/relationships/image" Target="media/image62.jpeg"/><Relationship Id="rId151" Type="http://schemas.openxmlformats.org/officeDocument/2006/relationships/hyperlink" Target="http://db-archives.library.queensu.ca/index.php/edmund-montague-morris-fonds" TargetMode="External"/><Relationship Id="rId172" Type="http://schemas.openxmlformats.org/officeDocument/2006/relationships/image" Target="media/image79.jpeg"/><Relationship Id="rId193" Type="http://schemas.openxmlformats.org/officeDocument/2006/relationships/image" Target="media/image89.jpeg"/><Relationship Id="rId207" Type="http://schemas.openxmlformats.org/officeDocument/2006/relationships/image" Target="media/image95.jpeg"/><Relationship Id="rId228" Type="http://schemas.openxmlformats.org/officeDocument/2006/relationships/image" Target="media/image106.jpeg"/><Relationship Id="rId249" Type="http://schemas.openxmlformats.org/officeDocument/2006/relationships/hyperlink" Target="https://can01.safelinks.protection.outlook.com/?url=http%3A%2F%2Fheritage.canadiana.ca%2Fview%2Foocihm.lac_reel_t1460%2F779%3Fr%3D0%26s%3D2&amp;data=02%7C01%7CJay.Young%40ontario.ca%7Ccdb3ce26ba9a42924e9108d799ee21f1%7Ccddc1229ac2a4b97b78a0e5cacb5865c%7C0%7C0%7C637147120370642911&amp;sdata=Dohb39QkZLPObKOfTCa4KxmDGNjeLBVrPIZPquKLFFY%3D&amp;reserved=0" TargetMode="External"/><Relationship Id="rId13" Type="http://schemas.openxmlformats.org/officeDocument/2006/relationships/image" Target="media/image2.jpeg"/><Relationship Id="rId109" Type="http://schemas.openxmlformats.org/officeDocument/2006/relationships/hyperlink" Target="http://ao.minisisinc.com/scripts/mwimain.dll/144/ARCH_DESCRIPTIVE/DESCRIPTION_DET_REP/SISN%2087?SESSIONSEARCH" TargetMode="External"/><Relationship Id="rId260" Type="http://schemas.openxmlformats.org/officeDocument/2006/relationships/hyperlink" Target="http://treaty.korkoladesign.com/resources/publications/towards-a-nan-worldview-of-treaty/" TargetMode="External"/><Relationship Id="rId281" Type="http://schemas.openxmlformats.org/officeDocument/2006/relationships/hyperlink" Target="http://www.archives.gov.on.ca/en/explore/online/jamesbaytreaty/docs/Height_of_the_Land_Lesson_Kit.pdf" TargetMode="External"/><Relationship Id="rId34" Type="http://schemas.openxmlformats.org/officeDocument/2006/relationships/image" Target="media/image15.jpeg"/><Relationship Id="rId55" Type="http://schemas.openxmlformats.org/officeDocument/2006/relationships/hyperlink" Target="http://ao.minisisinc.com/scripts/mwimain.dll/144/ARCH_DESCRIPTIVE/DESCRIPTION_DET_REP/SISN%2022970?SESSIONSEARCH" TargetMode="External"/><Relationship Id="rId76" Type="http://schemas.openxmlformats.org/officeDocument/2006/relationships/hyperlink" Target="http://ao.minisisinc.com/scripts/mwimain.dll/144/ARCH_DESCRIPTIVE/DESCRIPTION_DET_REP/SISN%2087?SESSIONSEARCH" TargetMode="External"/><Relationship Id="rId97" Type="http://schemas.openxmlformats.org/officeDocument/2006/relationships/hyperlink" Target="http://ao.minisisinc.com/scripts/mwimain.dll/144/ARCH_DESCRIPTIVE/DESCRIPTION_DET_REP/SISN%2022970?SESSIONSEARCH" TargetMode="External"/><Relationship Id="rId120" Type="http://schemas.openxmlformats.org/officeDocument/2006/relationships/image" Target="media/image59.jpeg"/><Relationship Id="rId141" Type="http://schemas.openxmlformats.org/officeDocument/2006/relationships/hyperlink" Target="http://www.treaty9diaries.ca/wp-content/uploads/2011/05/Official-Report-of-the-Treaty-Commissioners.pdf" TargetMode="External"/><Relationship Id="rId7" Type="http://schemas.openxmlformats.org/officeDocument/2006/relationships/styles" Target="styles.xml"/><Relationship Id="rId71" Type="http://schemas.openxmlformats.org/officeDocument/2006/relationships/image" Target="media/image35.jpeg"/><Relationship Id="rId92" Type="http://schemas.openxmlformats.org/officeDocument/2006/relationships/hyperlink" Target="http://ao.minisisinc.com/scripts/mwimain.dll/144/ARCH_DESCRIPTIVE/DESCRIPTION_DET_REP/SISN%2087?SESSIONSEARCH" TargetMode="External"/><Relationship Id="rId162" Type="http://schemas.openxmlformats.org/officeDocument/2006/relationships/image" Target="media/image74.jpeg"/><Relationship Id="rId183" Type="http://schemas.openxmlformats.org/officeDocument/2006/relationships/image" Target="media/image84.jpeg"/><Relationship Id="rId213" Type="http://schemas.openxmlformats.org/officeDocument/2006/relationships/image" Target="media/image98.jpeg"/><Relationship Id="rId218" Type="http://schemas.openxmlformats.org/officeDocument/2006/relationships/hyperlink" Target="http://db-archives.library.queensu.ca/daniel-george-w-macmartin-collection" TargetMode="External"/><Relationship Id="rId234" Type="http://schemas.openxmlformats.org/officeDocument/2006/relationships/image" Target="media/image112.jpeg"/><Relationship Id="rId239" Type="http://schemas.openxmlformats.org/officeDocument/2006/relationships/image" Target="media/image117.jpeg"/><Relationship Id="rId2" Type="http://schemas.openxmlformats.org/officeDocument/2006/relationships/customXml" Target="../customXml/item2.xml"/><Relationship Id="rId29" Type="http://schemas.openxmlformats.org/officeDocument/2006/relationships/image" Target="media/image11.jpeg"/><Relationship Id="rId250" Type="http://schemas.openxmlformats.org/officeDocument/2006/relationships/hyperlink" Target="http://central.bac-lac.gc.ca/.redirect?app=fonandcol&amp;id=9657&amp;lang=eng" TargetMode="External"/><Relationship Id="rId255" Type="http://schemas.openxmlformats.org/officeDocument/2006/relationships/hyperlink" Target="http://www.bctreaty.ca/six-stages" TargetMode="External"/><Relationship Id="rId271" Type="http://schemas.openxmlformats.org/officeDocument/2006/relationships/hyperlink" Target="https://www.aadnc-aandc.gc.ca/eng/1100100028859/1100100028861" TargetMode="External"/><Relationship Id="rId276" Type="http://schemas.openxmlformats.org/officeDocument/2006/relationships/hyperlink" Target="https://www.ontario.ca/page/videos-indigenous-voices-treaties" TargetMode="External"/><Relationship Id="rId292" Type="http://schemas.openxmlformats.org/officeDocument/2006/relationships/header" Target="header3.xml"/><Relationship Id="rId24" Type="http://schemas.openxmlformats.org/officeDocument/2006/relationships/image" Target="media/image9.jpeg"/><Relationship Id="rId40" Type="http://schemas.openxmlformats.org/officeDocument/2006/relationships/hyperlink" Target="https://www.pathoftheelders.com/history/chapter3" TargetMode="External"/><Relationship Id="rId45" Type="http://schemas.openxmlformats.org/officeDocument/2006/relationships/image" Target="media/image23.jpeg"/><Relationship Id="rId66" Type="http://schemas.openxmlformats.org/officeDocument/2006/relationships/hyperlink" Target="http://ao.minisisinc.com/scripts/mwimain.dll/144/ARCH_DESCRIPTIVE/DESCRIPTION_DET_REP/SISN%2087?SESSIONSEARCH" TargetMode="External"/><Relationship Id="rId87" Type="http://schemas.openxmlformats.org/officeDocument/2006/relationships/image" Target="media/image43.jpeg"/><Relationship Id="rId110" Type="http://schemas.openxmlformats.org/officeDocument/2006/relationships/image" Target="media/image54.jpeg"/><Relationship Id="rId115" Type="http://schemas.openxmlformats.org/officeDocument/2006/relationships/hyperlink" Target="http://ao.minisisinc.com/scripts/mwimain.dll/144/ARCH_DESCRIPTIVE/DESCRIPTION_DET_REP/SISN%2087?SESSIONSEARCH" TargetMode="External"/><Relationship Id="rId131" Type="http://schemas.openxmlformats.org/officeDocument/2006/relationships/hyperlink" Target="http://ao.minisisinc.com/scripts/mwimain.dll/144/ARCH_DESCRIPTIVE/DESCRIPTION_DET_REP/SISN%2087?SESSIONSEARCH" TargetMode="External"/><Relationship Id="rId136" Type="http://schemas.openxmlformats.org/officeDocument/2006/relationships/hyperlink" Target="http://central.bac-lac.gc.ca/.redirect?app=fonandcol&amp;id=9657&amp;lang=eng" TargetMode="External"/><Relationship Id="rId157" Type="http://schemas.openxmlformats.org/officeDocument/2006/relationships/hyperlink" Target="http://www.bac-lac.gc.ca/eng/CollectionSearch/Pages/record.aspx?app=fonandcol&amp;IdNumber=2083282&amp;new=-8586317377800925749" TargetMode="External"/><Relationship Id="rId178" Type="http://schemas.openxmlformats.org/officeDocument/2006/relationships/hyperlink" Target="http://ao.minisisinc.com/scripts/mwimain.dll/144/ARCH_DESCRIPTIVE/DESCRIPTION_DET_REP/SISN%205828?SESSIONSEARCH" TargetMode="External"/><Relationship Id="rId61" Type="http://schemas.openxmlformats.org/officeDocument/2006/relationships/hyperlink" Target="http://ao.minisisinc.com/scripts/mwimain.dll/144/ARCH_DESCRIPTIVE/DESCRIPTION_DET_REP/SISN%2022970?SESSIONSEARCH" TargetMode="External"/><Relationship Id="rId82" Type="http://schemas.openxmlformats.org/officeDocument/2006/relationships/hyperlink" Target="http://ao.minisisinc.com/scripts/mwimain.dll/144/ARCH_DESCRIPTIVE/DESCRIPTION_DET_REP/SISN%2087?SESSIONSEARCH" TargetMode="External"/><Relationship Id="rId152" Type="http://schemas.openxmlformats.org/officeDocument/2006/relationships/image" Target="media/image70.jpeg"/><Relationship Id="rId173" Type="http://schemas.openxmlformats.org/officeDocument/2006/relationships/image" Target="media/image80.jpeg"/><Relationship Id="rId194" Type="http://schemas.openxmlformats.org/officeDocument/2006/relationships/hyperlink" Target="http://ao.minisisinc.com/scripts/mwimain.dll/144/ARCH_DESCRIPTIVE/DESCRIPTION_DET_REP/SISN%2023491?SESSIONSEARCH" TargetMode="External"/><Relationship Id="rId199" Type="http://schemas.openxmlformats.org/officeDocument/2006/relationships/hyperlink" Target="https://www.ontario.ca/page/current-land-claims" TargetMode="External"/><Relationship Id="rId203" Type="http://schemas.openxmlformats.org/officeDocument/2006/relationships/hyperlink" Target="http://ao.minisisinc.com/scripts/mwimain.dll/144/ARCH_DESCRIPTIVE/DESCRIPTION_DET_REP/SISN%205606?SESSIONSEARCH" TargetMode="External"/><Relationship Id="rId208" Type="http://schemas.openxmlformats.org/officeDocument/2006/relationships/image" Target="media/image96.jpeg"/><Relationship Id="rId229" Type="http://schemas.openxmlformats.org/officeDocument/2006/relationships/image" Target="media/image107.jpeg"/><Relationship Id="rId19" Type="http://schemas.openxmlformats.org/officeDocument/2006/relationships/image" Target="media/image6.jpeg"/><Relationship Id="rId224" Type="http://schemas.openxmlformats.org/officeDocument/2006/relationships/hyperlink" Target="http://www.treaty9diaries.ca/wp-content/uploads/2011/05/Last-of-the-Indian-Treaties.pdf" TargetMode="External"/><Relationship Id="rId240" Type="http://schemas.openxmlformats.org/officeDocument/2006/relationships/image" Target="media/image118.jpeg"/><Relationship Id="rId245" Type="http://schemas.openxmlformats.org/officeDocument/2006/relationships/hyperlink" Target="http://db-archives.library.queensu.ca/daniel-george-w-macmartin-collection" TargetMode="External"/><Relationship Id="rId261" Type="http://schemas.openxmlformats.org/officeDocument/2006/relationships/hyperlink" Target="https://www.canadashistory.ca/CNHS/media/CNHS/cnhs-media/PDFs%20and%20Powerpoints/EN/CHDig2018Treaties.pdf" TargetMode="External"/><Relationship Id="rId266" Type="http://schemas.openxmlformats.org/officeDocument/2006/relationships/hyperlink" Target="http://www.collectionscanada.gc.ca/obj/s4/f2/dsk2/tape15/PQDD_0016/MQ30219.pdf" TargetMode="External"/><Relationship Id="rId287" Type="http://schemas.openxmlformats.org/officeDocument/2006/relationships/hyperlink" Target="http://education.historicacanada.ca/en/tools/260" TargetMode="External"/><Relationship Id="rId14" Type="http://schemas.openxmlformats.org/officeDocument/2006/relationships/image" Target="media/image3.jpeg"/><Relationship Id="rId30" Type="http://schemas.openxmlformats.org/officeDocument/2006/relationships/hyperlink" Target="http://ao.minisisinc.com/scripts/mwimain.dll/144/ARCH_DESCRIPTIVE/DESCRIPTION_DET_REP/SISN%2087?SESSIONSEARCH" TargetMode="External"/><Relationship Id="rId35" Type="http://schemas.openxmlformats.org/officeDocument/2006/relationships/image" Target="media/image16.jpeg"/><Relationship Id="rId56" Type="http://schemas.openxmlformats.org/officeDocument/2006/relationships/image" Target="media/image29.jpeg"/><Relationship Id="rId77" Type="http://schemas.openxmlformats.org/officeDocument/2006/relationships/image" Target="media/image38.jpeg"/><Relationship Id="rId100" Type="http://schemas.openxmlformats.org/officeDocument/2006/relationships/image" Target="media/image49.jpeg"/><Relationship Id="rId105" Type="http://schemas.openxmlformats.org/officeDocument/2006/relationships/hyperlink" Target="http://ao.minisisinc.com/scripts/mwimain.dll/144/ARCH_DESCRIPTIVE/DESCRIPTION_DET_REP/SISN%207322?SESSIONSEARCH" TargetMode="External"/><Relationship Id="rId126" Type="http://schemas.openxmlformats.org/officeDocument/2006/relationships/hyperlink" Target="http://www.treaty9diaries.ca/wp-content/uploads/2011/05/Official-Report-of-the-Treaty-Commissioners.pdf" TargetMode="External"/><Relationship Id="rId147" Type="http://schemas.openxmlformats.org/officeDocument/2006/relationships/hyperlink" Target="http://ao.minisisinc.com/scripts/mwimain.dll/144/ARCH_DESCRIPTIVE/DESCRIPTION_DET_REP/SISN%20847?SESSIONSEARCH" TargetMode="External"/><Relationship Id="rId168" Type="http://schemas.openxmlformats.org/officeDocument/2006/relationships/image" Target="media/image77.jpeg"/><Relationship Id="rId282" Type="http://schemas.openxmlformats.org/officeDocument/2006/relationships/hyperlink" Target="https://www.pathoftheelders.com/" TargetMode="External"/><Relationship Id="rId8" Type="http://schemas.openxmlformats.org/officeDocument/2006/relationships/settings" Target="settings.xml"/><Relationship Id="rId51" Type="http://schemas.openxmlformats.org/officeDocument/2006/relationships/hyperlink" Target="http://ao.minisisinc.com/scripts/mwimain.dll/144/ARCH_DESCRIPTIVE/DESCRIPTION_DET_REP/SISN%2022970?SESSIONSEARCH" TargetMode="External"/><Relationship Id="rId72" Type="http://schemas.openxmlformats.org/officeDocument/2006/relationships/hyperlink" Target="http://ao.minisisinc.com/scripts/mwimain.dll/144/ARCH_DESCRIPTIVE/DESCRIPTION_DET_REP/SISN%2087?SESSIONSEARCH" TargetMode="External"/><Relationship Id="rId93" Type="http://schemas.openxmlformats.org/officeDocument/2006/relationships/hyperlink" Target="http://gscgikdcapint04:8096/en/explore/online/jamesbaytreaty/diary_uncovered.aspx" TargetMode="External"/><Relationship Id="rId98" Type="http://schemas.openxmlformats.org/officeDocument/2006/relationships/hyperlink" Target="http://ao.minisisinc.com/scripts/mwimain.dll/144/ARCH_DESCRIPTIVE/DESCRIPTION_DET_REP/SISN%2022970?SESSIONSEARCH" TargetMode="External"/><Relationship Id="rId121" Type="http://schemas.openxmlformats.org/officeDocument/2006/relationships/hyperlink" Target="http://ao.minisisinc.com/scripts/mwimain.dll/144/ARCH_DESCRIPTIVE/DESCRIPTION_DET_REP/SISN%2087?SESSIONSEARCH" TargetMode="External"/><Relationship Id="rId142" Type="http://schemas.openxmlformats.org/officeDocument/2006/relationships/hyperlink" Target="http://gscgikdcapint04:8096/en/explore/online/jamesbaytreaty/diary_uncovered.aspx" TargetMode="External"/><Relationship Id="rId163" Type="http://schemas.openxmlformats.org/officeDocument/2006/relationships/hyperlink" Target="http://ao.minisisinc.com/scripts/mwimain.dll/144/ARCH_DESCRIPTIVE/DESCRIPTION_DET_REP/SISN%2022970?SESSIONSEARCH" TargetMode="External"/><Relationship Id="rId184" Type="http://schemas.openxmlformats.org/officeDocument/2006/relationships/hyperlink" Target="http://ao.minisisinc.com/scripts/mwimain.dll/144/ARCH_DESCRIPTIVE/DESCRIPTION_DET_REP/SISN%2087?SESSIONSEARCH" TargetMode="External"/><Relationship Id="rId189" Type="http://schemas.openxmlformats.org/officeDocument/2006/relationships/image" Target="media/image87.jpeg"/><Relationship Id="rId219" Type="http://schemas.openxmlformats.org/officeDocument/2006/relationships/image" Target="media/image102.jpeg"/><Relationship Id="rId3" Type="http://schemas.openxmlformats.org/officeDocument/2006/relationships/customXml" Target="../customXml/item3.xml"/><Relationship Id="rId214" Type="http://schemas.openxmlformats.org/officeDocument/2006/relationships/image" Target="media/image99.jpeg"/><Relationship Id="rId230" Type="http://schemas.openxmlformats.org/officeDocument/2006/relationships/image" Target="media/image108.jpeg"/><Relationship Id="rId235" Type="http://schemas.openxmlformats.org/officeDocument/2006/relationships/image" Target="media/image113.jpeg"/><Relationship Id="rId251" Type="http://schemas.openxmlformats.org/officeDocument/2006/relationships/hyperlink" Target="https://can01.safelinks.protection.outlook.com/?url=http%3A%2F%2Fcentral.bac-lac.gc.ca%2F.redirect%3Fapp%3Dfonandcol%26id%3D2072971%26lang%3Deng&amp;data=02%7C01%7CJay.Young%40ontario.ca%7Ce0036fd4f28942c154b308d7f05e281d%7Ccddc1229ac2a4b97b78a0e5cacb5865c%7C0%7C1%7C637242159535408697&amp;sdata=%2FeXj6quKTpghsNK3XqG982LkMet15qJW%2FLy4dr84n%2Fo%3D&amp;reserved=0" TargetMode="External"/><Relationship Id="rId256" Type="http://schemas.openxmlformats.org/officeDocument/2006/relationships/hyperlink" Target="http://www.mushkegowuk.com/?page_id=4008" TargetMode="External"/><Relationship Id="rId277" Type="http://schemas.openxmlformats.org/officeDocument/2006/relationships/hyperlink" Target="http://www.mushkegowuk.com/documents/jamesbaytreaty9_realoralagreement.pdf" TargetMode="External"/><Relationship Id="rId25" Type="http://schemas.openxmlformats.org/officeDocument/2006/relationships/hyperlink" Target="https://www.mushkegowuk.com/?page_id=4008" TargetMode="External"/><Relationship Id="rId46" Type="http://schemas.openxmlformats.org/officeDocument/2006/relationships/image" Target="media/image24.jpeg"/><Relationship Id="rId67" Type="http://schemas.openxmlformats.org/officeDocument/2006/relationships/hyperlink" Target="http://ao.minisisinc.com/scripts/mwimain.dll/144/ARCH_DESCRIPTIVE/DESCRIPTION_DET_REP/SISN%2087?SESSIONSEARCH" TargetMode="External"/><Relationship Id="rId116" Type="http://schemas.openxmlformats.org/officeDocument/2006/relationships/image" Target="media/image57.jpeg"/><Relationship Id="rId137" Type="http://schemas.openxmlformats.org/officeDocument/2006/relationships/image" Target="media/image65.jpeg"/><Relationship Id="rId158" Type="http://schemas.openxmlformats.org/officeDocument/2006/relationships/image" Target="media/image72.jpeg"/><Relationship Id="rId272" Type="http://schemas.openxmlformats.org/officeDocument/2006/relationships/hyperlink" Target="https://www.thecanadianencyclopedia.ca/en/article/ruperts-land" TargetMode="External"/><Relationship Id="rId293" Type="http://schemas.openxmlformats.org/officeDocument/2006/relationships/footer" Target="footer3.xml"/><Relationship Id="rId20" Type="http://schemas.openxmlformats.org/officeDocument/2006/relationships/hyperlink" Target="http://ao.minisisinc.com/scripts/mwimain.dll/144/ARCH_DESCRIPTIVE/DESCRIPTION_DET_REP/SISN%20793?SESSIONSEARCH" TargetMode="External"/><Relationship Id="rId41" Type="http://schemas.openxmlformats.org/officeDocument/2006/relationships/image" Target="media/image21.jpeg"/><Relationship Id="rId62" Type="http://schemas.openxmlformats.org/officeDocument/2006/relationships/image" Target="media/image32.jpeg"/><Relationship Id="rId83" Type="http://schemas.openxmlformats.org/officeDocument/2006/relationships/image" Target="media/image41.jpeg"/><Relationship Id="rId88" Type="http://schemas.openxmlformats.org/officeDocument/2006/relationships/hyperlink" Target="http://ao.minisisinc.com/scripts/mwimain.dll/144/ARCH_DESCRIPTIVE/DESCRIPTION_DET_REP/SISN%2087?SESSIONSEARCH" TargetMode="External"/><Relationship Id="rId111" Type="http://schemas.openxmlformats.org/officeDocument/2006/relationships/hyperlink" Target="http://ao.minisisinc.com/scripts/mwimain.dll/144/ARCH_DESCRIPTIVE/DESCRIPTION_DET_REP/SISN%2087?SESSIONSEARCH" TargetMode="External"/><Relationship Id="rId132" Type="http://schemas.openxmlformats.org/officeDocument/2006/relationships/image" Target="media/image63.jpeg"/><Relationship Id="rId153" Type="http://schemas.openxmlformats.org/officeDocument/2006/relationships/hyperlink" Target="https://www.nfb.ca/film/trick_or_treaty/" TargetMode="External"/><Relationship Id="rId174" Type="http://schemas.openxmlformats.org/officeDocument/2006/relationships/hyperlink" Target="https://www.pathoftheelders.com/history/chapter4a-3" TargetMode="External"/><Relationship Id="rId179" Type="http://schemas.openxmlformats.org/officeDocument/2006/relationships/image" Target="media/image82.jpeg"/><Relationship Id="rId195" Type="http://schemas.openxmlformats.org/officeDocument/2006/relationships/image" Target="media/image90.jpeg"/><Relationship Id="rId209" Type="http://schemas.openxmlformats.org/officeDocument/2006/relationships/hyperlink" Target="http://db-archives.library.queensu.ca/daniel-george-w-macmartin-collection" TargetMode="External"/><Relationship Id="rId190" Type="http://schemas.openxmlformats.org/officeDocument/2006/relationships/hyperlink" Target="http://ao.minisisinc.com/scripts/mwimain.dll/144/ARCH_DESCRIPTIVE/DESCRIPTION_DET_REP/SISN%203156?SESSIONSEARCH" TargetMode="External"/><Relationship Id="rId204" Type="http://schemas.openxmlformats.org/officeDocument/2006/relationships/hyperlink" Target="https://fncaringsociety.com/shannens-dream" TargetMode="External"/><Relationship Id="rId220" Type="http://schemas.openxmlformats.org/officeDocument/2006/relationships/image" Target="media/image103.jpeg"/><Relationship Id="rId225" Type="http://schemas.openxmlformats.org/officeDocument/2006/relationships/hyperlink" Target="http://www.treaty9diaries.ca/wp-content/uploads/2011/05/Twelve-Hundred-Miles-by-Canoe.pdf" TargetMode="External"/><Relationship Id="rId241" Type="http://schemas.openxmlformats.org/officeDocument/2006/relationships/hyperlink" Target="http://www.netnewsledger.com/2019/01/29/senator-murray-sinclair-education-is-important/" TargetMode="External"/><Relationship Id="rId246" Type="http://schemas.openxmlformats.org/officeDocument/2006/relationships/hyperlink" Target="http://db-archives.library.queensu.ca/index.php/edmund-montague-morris-fonds" TargetMode="External"/><Relationship Id="rId267" Type="http://schemas.openxmlformats.org/officeDocument/2006/relationships/hyperlink" Target="http://ao.minisisinc.com/scripts/mwimain.dll/144/ARCH_BIBLIO/WEB_DETAIL_REPORT/SISN%2034508?SESSIONSEARCH" TargetMode="External"/><Relationship Id="rId288" Type="http://schemas.openxmlformats.org/officeDocument/2006/relationships/header" Target="header1.xml"/><Relationship Id="rId15" Type="http://schemas.openxmlformats.org/officeDocument/2006/relationships/image" Target="media/image4.png"/><Relationship Id="rId36" Type="http://schemas.openxmlformats.org/officeDocument/2006/relationships/image" Target="media/image17.jpeg"/><Relationship Id="rId57" Type="http://schemas.openxmlformats.org/officeDocument/2006/relationships/hyperlink" Target="http://ao.minisisinc.com/scripts/mwimain.dll/144/ARCH_DESCRIPTIVE/DESCRIPTION_DET_REP/SISN%2022970?SESSIONSEARCH" TargetMode="External"/><Relationship Id="rId106" Type="http://schemas.openxmlformats.org/officeDocument/2006/relationships/image" Target="media/image52.jpeg"/><Relationship Id="rId127" Type="http://schemas.openxmlformats.org/officeDocument/2006/relationships/image" Target="media/image61.jpeg"/><Relationship Id="rId262" Type="http://schemas.openxmlformats.org/officeDocument/2006/relationships/hyperlink" Target="http://ao.minisisinc.com/scripts/mwimain.dll/144/ARCH_BIBLIO/WEB_DETAIL_REPORT/SISN%2038909?SESSIONSEARCH" TargetMode="External"/><Relationship Id="rId283" Type="http://schemas.openxmlformats.org/officeDocument/2006/relationships/hyperlink" Target="https://www.canadashistory.ca/education/classroom-resources/classroom-treaty" TargetMode="External"/><Relationship Id="rId10" Type="http://schemas.openxmlformats.org/officeDocument/2006/relationships/footnotes" Target="footnotes.xml"/><Relationship Id="rId31" Type="http://schemas.openxmlformats.org/officeDocument/2006/relationships/image" Target="media/image12.jpeg"/><Relationship Id="rId52" Type="http://schemas.openxmlformats.org/officeDocument/2006/relationships/image" Target="media/image27.jpeg"/><Relationship Id="rId73" Type="http://schemas.openxmlformats.org/officeDocument/2006/relationships/image" Target="media/image36.jpeg"/><Relationship Id="rId78" Type="http://schemas.openxmlformats.org/officeDocument/2006/relationships/hyperlink" Target="http://ao.minisisinc.com/scripts/mwimain.dll/144/ARCH_DESCRIPTIVE/DESCRIPTION_DET_REP/SISN%2087?SESSIONSEARCH" TargetMode="External"/><Relationship Id="rId94" Type="http://schemas.openxmlformats.org/officeDocument/2006/relationships/image" Target="media/image46.jpeg"/><Relationship Id="rId99" Type="http://schemas.openxmlformats.org/officeDocument/2006/relationships/image" Target="media/image48.jpeg"/><Relationship Id="rId101" Type="http://schemas.openxmlformats.org/officeDocument/2006/relationships/hyperlink" Target="http://ao.minisisinc.com/scripts/mwimain.dll/144/ARCH_DESCRIPTIVE/DESCRIPTION_DET_REP/SISN%207322?SESSIONSEARCH" TargetMode="External"/><Relationship Id="rId122" Type="http://schemas.openxmlformats.org/officeDocument/2006/relationships/image" Target="media/image60.jpeg"/><Relationship Id="rId143" Type="http://schemas.openxmlformats.org/officeDocument/2006/relationships/hyperlink" Target="http://www.treaty9diaries.ca/wp-content/uploads/2011/05/Last-of-the-Indian-Treaties.pdf" TargetMode="External"/><Relationship Id="rId148" Type="http://schemas.openxmlformats.org/officeDocument/2006/relationships/image" Target="media/image68.jpeg"/><Relationship Id="rId164" Type="http://schemas.openxmlformats.org/officeDocument/2006/relationships/image" Target="media/image75.jpeg"/><Relationship Id="rId169" Type="http://schemas.openxmlformats.org/officeDocument/2006/relationships/hyperlink" Target="http://ao.minisisinc.com/scripts/mwimain.dll/144/ARCH_DESCRIPTIVE/DESCRIPTION_DET_REP/SISN%2022970?SESSIONSEARCH" TargetMode="External"/><Relationship Id="rId185" Type="http://schemas.openxmlformats.org/officeDocument/2006/relationships/image" Target="media/image85.jpeg"/><Relationship Id="rId4" Type="http://schemas.openxmlformats.org/officeDocument/2006/relationships/customXml" Target="../customXml/item4.xml"/><Relationship Id="rId9" Type="http://schemas.openxmlformats.org/officeDocument/2006/relationships/webSettings" Target="webSettings.xml"/><Relationship Id="rId180" Type="http://schemas.openxmlformats.org/officeDocument/2006/relationships/hyperlink" Target="http://ao.minisisinc.com/scripts/mwimain.dll/144/ARCH_DESCRIPTIVE/DESCRIPTION_DET_REP/SISN%205828?SESSIONSEARCH" TargetMode="External"/><Relationship Id="rId210" Type="http://schemas.openxmlformats.org/officeDocument/2006/relationships/hyperlink" Target="https://www.oise.utoronto.ca/deepeningknowledge/UserFiles/File/jamesbaytreaty9_realoralagreement.pdf" TargetMode="External"/><Relationship Id="rId215" Type="http://schemas.openxmlformats.org/officeDocument/2006/relationships/hyperlink" Target="http://db-archives.library.queensu.ca/daniel-george-w-macmartin-collection" TargetMode="External"/><Relationship Id="rId236" Type="http://schemas.openxmlformats.org/officeDocument/2006/relationships/image" Target="media/image114.jpeg"/><Relationship Id="rId257" Type="http://schemas.openxmlformats.org/officeDocument/2006/relationships/hyperlink" Target="http://www.treaty9diaries.ca/" TargetMode="External"/><Relationship Id="rId278" Type="http://schemas.openxmlformats.org/officeDocument/2006/relationships/hyperlink" Target="http://www.archives.gov.on.ca/en/explore/online/jamesbaytreaty/docs/Making%20Treaty%20Lesson%20Kit.docx" TargetMode="External"/><Relationship Id="rId26" Type="http://schemas.openxmlformats.org/officeDocument/2006/relationships/image" Target="media/image10.jpeg"/><Relationship Id="rId231" Type="http://schemas.openxmlformats.org/officeDocument/2006/relationships/image" Target="media/image109.jpeg"/><Relationship Id="rId252" Type="http://schemas.openxmlformats.org/officeDocument/2006/relationships/hyperlink" Target="https://can01.safelinks.protection.outlook.com/?url=http%3A%2F%2Fcentral.bac-lac.gc.ca%2F.redirect%3Fapp%3Dfonandcol%26id%3D2082958%26lang%3Deng&amp;data=02%7C01%7CJay.Young%40ontario.ca%7Ce0036fd4f28942c154b308d7f05e281d%7Ccddc1229ac2a4b97b78a0e5cacb5865c%7C0%7C1%7C637242159535408697&amp;sdata=aHk3sJTE65K85sYQ7NSBzzJrDPAECliNfLc6Z5gvmmU%3D&amp;reserved=0" TargetMode="External"/><Relationship Id="rId273" Type="http://schemas.openxmlformats.org/officeDocument/2006/relationships/hyperlink" Target="https://tspace.library.utoronto.ca/handle/1807/12723" TargetMode="External"/><Relationship Id="rId294" Type="http://schemas.openxmlformats.org/officeDocument/2006/relationships/fontTable" Target="fontTable.xml"/><Relationship Id="rId47" Type="http://schemas.openxmlformats.org/officeDocument/2006/relationships/image" Target="media/image25.jpeg"/><Relationship Id="rId68" Type="http://schemas.openxmlformats.org/officeDocument/2006/relationships/hyperlink" Target="http://www.archives.gov.on.ca/en/about/contact.aspx" TargetMode="External"/><Relationship Id="rId89" Type="http://schemas.openxmlformats.org/officeDocument/2006/relationships/image" Target="media/image44.jpeg"/><Relationship Id="rId112" Type="http://schemas.openxmlformats.org/officeDocument/2006/relationships/image" Target="media/image55.jpeg"/><Relationship Id="rId133" Type="http://schemas.openxmlformats.org/officeDocument/2006/relationships/image" Target="media/image64.jpeg"/><Relationship Id="rId154" Type="http://schemas.openxmlformats.org/officeDocument/2006/relationships/image" Target="media/image71.jpg"/><Relationship Id="rId175" Type="http://schemas.openxmlformats.org/officeDocument/2006/relationships/hyperlink" Target="https://www.pathoftheelders.com/history/chapter4a-3" TargetMode="External"/><Relationship Id="rId196" Type="http://schemas.openxmlformats.org/officeDocument/2006/relationships/hyperlink" Target="http://ao.minisisinc.com/scripts/mwimain.dll/144/ARCH_DESCRIPTIVE/DESCRIPTION_DET_REP/SISN%2087?SESSIONSEARCH" TargetMode="External"/><Relationship Id="rId200" Type="http://schemas.openxmlformats.org/officeDocument/2006/relationships/image" Target="media/image92.jpeg"/><Relationship Id="rId16" Type="http://schemas.openxmlformats.org/officeDocument/2006/relationships/image" Target="media/image5.jpeg"/><Relationship Id="rId221" Type="http://schemas.openxmlformats.org/officeDocument/2006/relationships/hyperlink" Target="http://db-archives.library.queensu.ca/daniel-george-w-macmartin-collection" TargetMode="External"/><Relationship Id="rId242" Type="http://schemas.openxmlformats.org/officeDocument/2006/relationships/hyperlink" Target="http://ao.minisisinc.com/scripts/mwimain.dll/144/ARCH_DESCRIPTIVE/DESCRIPTION_DET_REP/SISN%2087?SESSIONSEARCH" TargetMode="External"/><Relationship Id="rId263" Type="http://schemas.openxmlformats.org/officeDocument/2006/relationships/hyperlink" Target="http://ao.minisisinc.com/scripts/mwimain.dll/144/ARCH_BIBLIO/WEB_DETAIL_REPORT/SISN%207701?SESSIONSEARCH" TargetMode="External"/><Relationship Id="rId284" Type="http://schemas.openxmlformats.org/officeDocument/2006/relationships/hyperlink" Target="https://www.canadashistory.ca/education/lesson-plans/understanding-spirit-and-intent" TargetMode="External"/><Relationship Id="rId37" Type="http://schemas.openxmlformats.org/officeDocument/2006/relationships/image" Target="media/image18.jpeg"/><Relationship Id="rId58" Type="http://schemas.openxmlformats.org/officeDocument/2006/relationships/image" Target="media/image30.jpeg"/><Relationship Id="rId79" Type="http://schemas.openxmlformats.org/officeDocument/2006/relationships/image" Target="media/image39.jpeg"/><Relationship Id="rId102" Type="http://schemas.openxmlformats.org/officeDocument/2006/relationships/image" Target="media/image50.jpeg"/><Relationship Id="rId123" Type="http://schemas.openxmlformats.org/officeDocument/2006/relationships/hyperlink" Target="http://ao.minisisinc.com/scripts/mwimain.dll/144/ARCH_DESCRIPTIVE/DESCRIPTION_DET_REP/SISN%2087?SESSIONSEARCH" TargetMode="External"/><Relationship Id="rId144" Type="http://schemas.openxmlformats.org/officeDocument/2006/relationships/hyperlink" Target="http://www.treaty9diaries.ca/wp-content/uploads/2011/05/Twelve-Hundred-Miles-by-Canoe.pdf" TargetMode="External"/><Relationship Id="rId90" Type="http://schemas.openxmlformats.org/officeDocument/2006/relationships/hyperlink" Target="http://ao.minisisinc.com/scripts/mwimain.dll/144/ARCH_DESCRIPTIVE/DESCRIPTION_DET_REP/SISN%2087?SESSIONSEARCH" TargetMode="External"/><Relationship Id="rId165" Type="http://schemas.openxmlformats.org/officeDocument/2006/relationships/hyperlink" Target="http://ao.minisisinc.com/scripts/mwimain.dll/144/ARCH_DESCRIPTIVE/DESCRIPTION_DET_REP/SISN%2022970?SESSIONSEARCH" TargetMode="External"/><Relationship Id="rId186" Type="http://schemas.openxmlformats.org/officeDocument/2006/relationships/hyperlink" Target="http://ao.minisisinc.com/scripts/mwimain.dll/144/ARCH_DESCRIPTIVE/DESCRIPTION_DET_REP/SISN%207448?SESSIONSEARCH" TargetMode="External"/><Relationship Id="rId211" Type="http://schemas.openxmlformats.org/officeDocument/2006/relationships/image" Target="media/image97.png"/><Relationship Id="rId232" Type="http://schemas.openxmlformats.org/officeDocument/2006/relationships/image" Target="media/image110.jpeg"/><Relationship Id="rId253" Type="http://schemas.openxmlformats.org/officeDocument/2006/relationships/hyperlink" Target="https://can01.safelinks.protection.outlook.com/?url=http%3A%2F%2Fheritage.canadiana.ca%2Fview%2Foocihm.lac_reel_c8540%2F1596%3Fr%3D0%26s%3D1&amp;data=02%7C01%7CJay.Young%40ontario.ca%7Ccdb3ce26ba9a42924e9108d799ee21f1%7Ccddc1229ac2a4b97b78a0e5cacb5865c%7C0%7C0%7C637147120370652907&amp;sdata=YEmbTAglku41i9%2FIWdkKaZUxl0GZs4iWwz0%2F4uIOGhM%3D&amp;reserved=0" TargetMode="External"/><Relationship Id="rId274" Type="http://schemas.openxmlformats.org/officeDocument/2006/relationships/hyperlink" Target="https://www.nfb.ca/film/trick_or_treaty/" TargetMode="External"/><Relationship Id="rId295" Type="http://schemas.openxmlformats.org/officeDocument/2006/relationships/theme" Target="theme/theme1.xml"/><Relationship Id="rId27" Type="http://schemas.openxmlformats.org/officeDocument/2006/relationships/hyperlink" Target="http://ao.minisisinc.com/scripts/mwimain.dll/144/ARCH_DESCRIPTIVE/DESCRIPTION_DET_REP/SISN%205828?SESSIONSEARCH" TargetMode="External"/><Relationship Id="rId48" Type="http://schemas.openxmlformats.org/officeDocument/2006/relationships/hyperlink" Target="http://ao.minisisinc.com/scripts/mwimain.dll/144/ARCH_DESCRIPTIVE/DESCRIPTION_DET_REP/SISN%2010124?SESSIONSEARCH" TargetMode="External"/><Relationship Id="rId69" Type="http://schemas.openxmlformats.org/officeDocument/2006/relationships/image" Target="media/image34.jpeg"/><Relationship Id="rId113" Type="http://schemas.openxmlformats.org/officeDocument/2006/relationships/hyperlink" Target="http://ao.minisisinc.com/scripts/mwimain.dll/144/ARCH_DESCRIPTIVE/DESCRIPTION_DET_REP/SISN%2087?SESSIONSEARCH" TargetMode="External"/><Relationship Id="rId134" Type="http://schemas.openxmlformats.org/officeDocument/2006/relationships/hyperlink" Target="http://ao.minisisinc.com/scripts/mwimain.dll/144/ARCH_DESCRIPTIVE/DESCRIPTION_DET_REP/SISN%20659?SESSIONSEARCH" TargetMode="External"/><Relationship Id="rId80" Type="http://schemas.openxmlformats.org/officeDocument/2006/relationships/hyperlink" Target="http://ao.minisisinc.com/scripts/mwimain.dll/144/ARCH_DESCRIPTIVE/DESCRIPTION_DET_REP/SISN%2087?SESSIONSEARCH" TargetMode="External"/><Relationship Id="rId155" Type="http://schemas.openxmlformats.org/officeDocument/2006/relationships/hyperlink" Target="http://ao.minisisinc.com/scripts/mwimain.dll/144/ARCH_DESCRIPTIVE/DESCRIPTION_DET_REP/SISN%20659?SESSIONSEARCH" TargetMode="External"/><Relationship Id="rId176" Type="http://schemas.openxmlformats.org/officeDocument/2006/relationships/hyperlink" Target="http://www.collectionscanada.gc.ca/obj/s4/f2/dsk2/tape15/PQDD_0016/MQ30219.pdf" TargetMode="External"/><Relationship Id="rId197" Type="http://schemas.openxmlformats.org/officeDocument/2006/relationships/image" Target="media/image91.jpeg"/><Relationship Id="rId201" Type="http://schemas.openxmlformats.org/officeDocument/2006/relationships/hyperlink" Target="http://ao.minisisinc.com/scripts/mwimain.dll/144/ARCH_DESCRIPTIVE/DESCRIPTION_DET_REP/SISN%2010124?SESSIONSEARCH" TargetMode="External"/><Relationship Id="rId222" Type="http://schemas.openxmlformats.org/officeDocument/2006/relationships/image" Target="media/image104.jpeg"/><Relationship Id="rId243" Type="http://schemas.openxmlformats.org/officeDocument/2006/relationships/hyperlink" Target="http://ao.minisisinc.com/scripts/mwimain.dll/144/ARCH_DESCRIPTIVE/DESCRIPTION_DET_REP/SISN%207322?SESSIONSEARCH" TargetMode="External"/><Relationship Id="rId264" Type="http://schemas.openxmlformats.org/officeDocument/2006/relationships/hyperlink" Target="http://ao.minisisinc.com/scripts/mwimain.dll/144/ARCH_BIBLIO/WEB_DETAIL_REPORT/SISN%207701?SESSIONSEARCH" TargetMode="External"/><Relationship Id="rId285" Type="http://schemas.openxmlformats.org/officeDocument/2006/relationships/hyperlink" Target="https://www.canadashistory.ca/education/lesson-plans/the-numbered-treaties" TargetMode="External"/><Relationship Id="rId17" Type="http://schemas.openxmlformats.org/officeDocument/2006/relationships/hyperlink" Target="https://www.ontario.ca/page/map-ontario-treaties-and-reserves" TargetMode="External"/><Relationship Id="rId38" Type="http://schemas.openxmlformats.org/officeDocument/2006/relationships/image" Target="media/image19.jpeg"/><Relationship Id="rId59" Type="http://schemas.openxmlformats.org/officeDocument/2006/relationships/hyperlink" Target="http://ao.minisisinc.com/scripts/mwimain.dll/144/ARCH_DESCRIPTIVE/DESCRIPTION_DET_REP/SISN%2022970?SESSIONSEARCH" TargetMode="External"/><Relationship Id="rId103" Type="http://schemas.openxmlformats.org/officeDocument/2006/relationships/hyperlink" Target="http://ao.minisisinc.com/scripts/mwimain.dll/144/ARCH_DESCRIPTIVE/DESCRIPTION_DET_REP/SISN%207322?SESSIONSEARCH" TargetMode="External"/><Relationship Id="rId124" Type="http://schemas.openxmlformats.org/officeDocument/2006/relationships/hyperlink" Target="http://gscgikdcapint04:8096/en/explore/online/jamesbaytreaty/diary_uncovered.aspx" TargetMode="External"/><Relationship Id="rId70" Type="http://schemas.openxmlformats.org/officeDocument/2006/relationships/hyperlink" Target="http://ao.minisisinc.com/scripts/mwimain.dll/144/ARCH_DESCRIPTIVE/DESCRIPTION_DET_REP/SISN%2087?SESSIONSEARCH" TargetMode="External"/><Relationship Id="rId91" Type="http://schemas.openxmlformats.org/officeDocument/2006/relationships/image" Target="media/image45.jpeg"/><Relationship Id="rId145" Type="http://schemas.openxmlformats.org/officeDocument/2006/relationships/hyperlink" Target="http://db-archives.library.queensu.ca/index.php/edmund-montague-morris-fonds" TargetMode="External"/><Relationship Id="rId166" Type="http://schemas.openxmlformats.org/officeDocument/2006/relationships/image" Target="media/image76.jpeg"/><Relationship Id="rId187" Type="http://schemas.openxmlformats.org/officeDocument/2006/relationships/image" Target="media/image86.jpeg"/><Relationship Id="rId1" Type="http://schemas.openxmlformats.org/officeDocument/2006/relationships/customXml" Target="../customXml/item1.xml"/><Relationship Id="rId212" Type="http://schemas.openxmlformats.org/officeDocument/2006/relationships/hyperlink" Target="http://ao.minisisinc.com/scripts/mwimain.dll/144/ARCH_DESCRIPTIVE/DESCRIPTION_DET_REP/SISN%2087?SESSIONSEARCH" TargetMode="External"/><Relationship Id="rId233" Type="http://schemas.openxmlformats.org/officeDocument/2006/relationships/image" Target="media/image111.jpeg"/><Relationship Id="rId254" Type="http://schemas.openxmlformats.org/officeDocument/2006/relationships/hyperlink" Target="https://can01.safelinks.protection.outlook.com/?url=http%3A%2F%2Fwww.bac-lac.gc.ca%2Feng%2FCollectionSearch%2FPages%2Frecord.aspx%3Fapp%3Dfonandcol%26IdNumber%3D102473%26new%3D-8586225014865868366&amp;data=02%7C01%7CJay.Young%40ontario.ca%7Ccdb3ce26ba9a42924e9108d799ee21f1%7Ccddc1229ac2a4b97b78a0e5cacb5865c%7C0%7C0%7C637147120370652907&amp;sdata=%2Bd33uw6ZgJx0w1fVaMMTUIZDSzj40qlyj4YaDECB1Sg%3D&amp;reserved=0" TargetMode="External"/><Relationship Id="rId28" Type="http://schemas.openxmlformats.org/officeDocument/2006/relationships/hyperlink" Target="https://www.pathoftheelders.com/history/chapter1" TargetMode="External"/><Relationship Id="rId49" Type="http://schemas.openxmlformats.org/officeDocument/2006/relationships/hyperlink" Target="https://www.rcaanc-cirnac.gc.ca/eng/1100100028859/1564415209671?wbdisable=true" TargetMode="External"/><Relationship Id="rId114" Type="http://schemas.openxmlformats.org/officeDocument/2006/relationships/image" Target="media/image56.jpeg"/><Relationship Id="rId275" Type="http://schemas.openxmlformats.org/officeDocument/2006/relationships/hyperlink" Target="https://www.historicacanada.ca/content/heritage-minutes/naskumituwin-treaty" TargetMode="External"/><Relationship Id="rId60" Type="http://schemas.openxmlformats.org/officeDocument/2006/relationships/image" Target="media/image31.jpeg"/><Relationship Id="rId81" Type="http://schemas.openxmlformats.org/officeDocument/2006/relationships/image" Target="media/image40.jpeg"/><Relationship Id="rId135" Type="http://schemas.openxmlformats.org/officeDocument/2006/relationships/hyperlink" Target="http://ao.minisisinc.com/scripts/mwimain.dll/144/ARCH_DESCRIPTIVE/DESCRIPTION_DET_REP/SISN%2087?SESSIONSEARCH" TargetMode="External"/><Relationship Id="rId156" Type="http://schemas.openxmlformats.org/officeDocument/2006/relationships/hyperlink" Target="http://www.treaty9diaries.ca/wp-content/uploads/2011/05/Last-of-the-Indian-Treaties.pdf" TargetMode="External"/><Relationship Id="rId177" Type="http://schemas.openxmlformats.org/officeDocument/2006/relationships/image" Target="media/image81.jpeg"/><Relationship Id="rId198" Type="http://schemas.openxmlformats.org/officeDocument/2006/relationships/hyperlink" Target="http://ao.minisisinc.com/scripts/mwimain.dll/144/ARCH_DESCRIPTIVE/DESCRIPTION_DET_REP/SISN%205828?SESSIONSEARCH" TargetMode="External"/><Relationship Id="rId202" Type="http://schemas.openxmlformats.org/officeDocument/2006/relationships/image" Target="media/image93.jpeg"/><Relationship Id="rId223" Type="http://schemas.openxmlformats.org/officeDocument/2006/relationships/hyperlink" Target="http://ao.minisisinc.com/scripts/mwimain.dll/144/ARCH_DESCRIPTIVE/DESCRIPTION_DET_REP/SISN%20659?SESSIONSEARCH" TargetMode="External"/><Relationship Id="rId244" Type="http://schemas.openxmlformats.org/officeDocument/2006/relationships/hyperlink" Target="http://ao.minisisinc.com/scripts/mwimain.dll/144/ARCH_DESCRIPTIVE/DESCRIPTION_DET_REP/SISN%2022970?SESSIONSEARCH" TargetMode="External"/><Relationship Id="rId18" Type="http://schemas.openxmlformats.org/officeDocument/2006/relationships/hyperlink" Target="https://www.ontario.ca/page/map-ontario-treaties-and-reserves" TargetMode="External"/><Relationship Id="rId39" Type="http://schemas.openxmlformats.org/officeDocument/2006/relationships/image" Target="media/image20.jpeg"/><Relationship Id="rId265" Type="http://schemas.openxmlformats.org/officeDocument/2006/relationships/hyperlink" Target="https://www.thecanadianencyclopedia.ca/en/article/aboriginal-treaties" TargetMode="External"/><Relationship Id="rId286" Type="http://schemas.openxmlformats.org/officeDocument/2006/relationships/hyperlink" Target="https://www.canadashistory.ca/education/lesson-plans/we-are-all-treaty-people" TargetMode="External"/><Relationship Id="rId50" Type="http://schemas.openxmlformats.org/officeDocument/2006/relationships/image" Target="media/image26.jpeg"/><Relationship Id="rId104" Type="http://schemas.openxmlformats.org/officeDocument/2006/relationships/image" Target="media/image51.jpeg"/><Relationship Id="rId125" Type="http://schemas.openxmlformats.org/officeDocument/2006/relationships/hyperlink" Target="http://gscgikdcapint04:8096/en/explore/online/jamesbaytreaty/diary_uncovered.aspx" TargetMode="External"/><Relationship Id="rId146" Type="http://schemas.openxmlformats.org/officeDocument/2006/relationships/image" Target="media/image67.jpeg"/><Relationship Id="rId167" Type="http://schemas.openxmlformats.org/officeDocument/2006/relationships/hyperlink" Target="http://ao.minisisinc.com/scripts/mwimain.dll/144/ARCH_DESCRIPTIVE/DESCRIPTION_DET_REP/SISN%2022970?SESSIONSEARCH" TargetMode="External"/><Relationship Id="rId188" Type="http://schemas.openxmlformats.org/officeDocument/2006/relationships/hyperlink" Target="http://ao.minisisinc.com/scripts/mwimain.dll/144/ARCH_DESCRIPTIVE/DESCRIPTION_DET_REP/SISN%2022902?SESSIONSEARCH" TargetMode="External"/></Relationships>
</file>

<file path=word/_rels/footer2.xml.rels><?xml version="1.0" encoding="UTF-8" standalone="yes"?>
<Relationships xmlns="http://schemas.openxmlformats.org/package/2006/relationships"><Relationship Id="rId1" Type="http://schemas.openxmlformats.org/officeDocument/2006/relationships/image" Target="media/image119.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go:gDocsCustomXmlDataStorage xmlns:go="http://customooxmlschemas.google.com/" xmlns:r="http://schemas.openxmlformats.org/officeDocument/2006/relationships">
  <go:docsCustomData xmlns:go="http://customooxmlschemas.google.com/" roundtripDataSignature="AMtx7mgcOYgxgrnrKpL0fJwjCK7e86cikA==">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</go:docsCustomData>
</go:gDocsCustomXmlDataStorage>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511698BFEFF31D44B74ABB9E4C22850E" ma:contentTypeVersion="13" ma:contentTypeDescription="Create a new document." ma:contentTypeScope="" ma:versionID="4abb70ee360d0d97c13c8aa51b5e3612">
  <xsd:schema xmlns:xsd="http://www.w3.org/2001/XMLSchema" xmlns:xs="http://www.w3.org/2001/XMLSchema" xmlns:p="http://schemas.microsoft.com/office/2006/metadata/properties" xmlns:ns3="ca95a777-481b-4449-9f4a-5e20f8fe7ea7" xmlns:ns4="2908245c-a379-4380-8bed-d2e4fb612020" targetNamespace="http://schemas.microsoft.com/office/2006/metadata/properties" ma:root="true" ma:fieldsID="0dd3d6ba6c6435d2c7d9dc9cb4235d36" ns3:_="" ns4:_="">
    <xsd:import namespace="ca95a777-481b-4449-9f4a-5e20f8fe7ea7"/>
    <xsd:import namespace="2908245c-a379-4380-8bed-d2e4fb612020"/>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3:MediaServiceLocation" minOccurs="0"/>
                <xsd:element ref="ns3:MediaServiceGenerationTime" minOccurs="0"/>
                <xsd:element ref="ns3:MediaServiceEventHashCode" minOccurs="0"/>
                <xsd:element ref="ns3:MediaServiceAutoKeyPoints" minOccurs="0"/>
                <xsd:element ref="ns3:MediaServiceKeyPoints" minOccurs="0"/>
                <xsd:element ref="ns4:SharedWithUsers" minOccurs="0"/>
                <xsd:element ref="ns4:SharedWithDetails" minOccurs="0"/>
                <xsd:element ref="ns4:SharingHintHash"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a95a777-481b-4449-9f4a-5e20f8fe7ea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Location" ma:index="13" nillable="true" ma:displayName="Location" ma:internalName="MediaServiceLocation"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2908245c-a379-4380-8bed-d2e4fb612020"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element name="SharingHintHash" ma:index="20"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b:Sources xmlns:b="http://schemas.openxmlformats.org/officeDocument/2006/bibliography" xmlns="http://schemas.openxmlformats.org/officeDocument/2006/bibliography" SelectedStyle="/CHICAGO.XSL" StyleName="Chicago"/>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09ED089C-0CEB-4621-9291-F92B7E677540}">
  <ds:schemaRefs>
    <ds:schemaRef ds:uri="http://schemas.microsoft.com/sharepoint/v3/contenttype/forms"/>
  </ds:schemaRefs>
</ds:datastoreItem>
</file>

<file path=customXml/itemProps3.xml><?xml version="1.0" encoding="utf-8"?>
<ds:datastoreItem xmlns:ds="http://schemas.openxmlformats.org/officeDocument/2006/customXml" ds:itemID="{1C384290-3CC7-4528-98D7-044059CF8089}">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897709D8-722D-4755-AFFF-A8A765E828D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a95a777-481b-4449-9f4a-5e20f8fe7ea7"/>
    <ds:schemaRef ds:uri="2908245c-a379-4380-8bed-d2e4fb61202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1458F3FE-CAC1-4FE3-836A-96EBF01C0BA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2746</TotalTime>
  <Pages>96</Pages>
  <Words>14392</Words>
  <Characters>82039</Characters>
  <Application>Microsoft Office Word</Application>
  <DocSecurity>0</DocSecurity>
  <Lines>683</Lines>
  <Paragraphs>192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96239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Young, Jay (MGCS)</dc:creator>
  <cp:keywords/>
  <cp:lastModifiedBy>Little, Alison (MGCS)</cp:lastModifiedBy>
  <cp:revision>250</cp:revision>
  <cp:lastPrinted>2020-11-04T19:14:00Z</cp:lastPrinted>
  <dcterms:created xsi:type="dcterms:W3CDTF">2020-10-05T18:28:00Z</dcterms:created>
  <dcterms:modified xsi:type="dcterms:W3CDTF">2020-11-05T19:24:00Z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034a106e-6316-442c-ad35-738afd673d2b_Enabled">
    <vt:lpwstr>True</vt:lpwstr>
  </property>
  <property fmtid="{D5CDD505-2E9C-101B-9397-08002B2CF9AE}" pid="3" name="MSIP_Label_034a106e-6316-442c-ad35-738afd673d2b_SiteId">
    <vt:lpwstr>cddc1229-ac2a-4b97-b78a-0e5cacb5865c</vt:lpwstr>
  </property>
  <property fmtid="{D5CDD505-2E9C-101B-9397-08002B2CF9AE}" pid="4" name="MSIP_Label_034a106e-6316-442c-ad35-738afd673d2b_Owner">
    <vt:lpwstr>Jay.Young@ontario.ca</vt:lpwstr>
  </property>
  <property fmtid="{D5CDD505-2E9C-101B-9397-08002B2CF9AE}" pid="5" name="MSIP_Label_034a106e-6316-442c-ad35-738afd673d2b_SetDate">
    <vt:lpwstr>2019-07-16T19:49:32.9347974Z</vt:lpwstr>
  </property>
  <property fmtid="{D5CDD505-2E9C-101B-9397-08002B2CF9AE}" pid="6" name="MSIP_Label_034a106e-6316-442c-ad35-738afd673d2b_Name">
    <vt:lpwstr>OPS - Unclassified Information</vt:lpwstr>
  </property>
  <property fmtid="{D5CDD505-2E9C-101B-9397-08002B2CF9AE}" pid="7" name="MSIP_Label_034a106e-6316-442c-ad35-738afd673d2b_Application">
    <vt:lpwstr>Microsoft Azure Information Protection</vt:lpwstr>
  </property>
  <property fmtid="{D5CDD505-2E9C-101B-9397-08002B2CF9AE}" pid="8" name="MSIP_Label_034a106e-6316-442c-ad35-738afd673d2b_Extended_MSFT_Method">
    <vt:lpwstr>Automatic</vt:lpwstr>
  </property>
  <property fmtid="{D5CDD505-2E9C-101B-9397-08002B2CF9AE}" pid="9" name="Sensitivity">
    <vt:lpwstr>OPS - Unclassified Information</vt:lpwstr>
  </property>
  <property fmtid="{D5CDD505-2E9C-101B-9397-08002B2CF9AE}" pid="10" name="ContentTypeId">
    <vt:lpwstr>0x010100511698BFEFF31D44B74ABB9E4C22850E</vt:lpwstr>
  </property>
</Properties>
</file>